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3F" w:rsidRPr="00EB667D" w:rsidRDefault="00644F3F" w:rsidP="0042640A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>ПОСТАНОВЛЕНИЕ</w:t>
      </w:r>
    </w:p>
    <w:p w:rsidR="00644F3F" w:rsidRPr="00EB667D" w:rsidRDefault="00644F3F" w:rsidP="0042640A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>ГЛАВЫ ПАРТИЗАНСКОГО РАЙОНА</w:t>
      </w:r>
    </w:p>
    <w:p w:rsidR="00644F3F" w:rsidRPr="00EB667D" w:rsidRDefault="00644F3F" w:rsidP="0042640A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>КРАСНОЯРСКОГО КРАЯ</w:t>
      </w:r>
    </w:p>
    <w:p w:rsidR="00644F3F" w:rsidRPr="00EB667D" w:rsidRDefault="00644F3F" w:rsidP="00EB667D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644F3F" w:rsidRPr="00022305" w:rsidRDefault="00644F3F" w:rsidP="00EB667D">
      <w:pPr>
        <w:widowControl w:val="0"/>
        <w:autoSpaceDE w:val="0"/>
        <w:autoSpaceDN w:val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16.08.2023</w:t>
      </w:r>
      <w:r w:rsidRPr="00EB667D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EB667D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</w:t>
      </w:r>
      <w:r w:rsidRPr="00EB667D">
        <w:rPr>
          <w:rFonts w:ascii="Arial" w:hAnsi="Arial" w:cs="Arial"/>
          <w:sz w:val="24"/>
          <w:szCs w:val="24"/>
        </w:rPr>
        <w:t xml:space="preserve">  с. </w:t>
      </w:r>
      <w:proofErr w:type="gramStart"/>
      <w:r w:rsidRPr="00EB667D">
        <w:rPr>
          <w:rFonts w:ascii="Arial" w:hAnsi="Arial" w:cs="Arial"/>
          <w:sz w:val="24"/>
          <w:szCs w:val="24"/>
        </w:rPr>
        <w:t>Партизанское</w:t>
      </w:r>
      <w:proofErr w:type="gramEnd"/>
      <w:r w:rsidRPr="00EB667D">
        <w:rPr>
          <w:rFonts w:ascii="Arial" w:hAnsi="Arial" w:cs="Arial"/>
          <w:sz w:val="24"/>
          <w:szCs w:val="24"/>
        </w:rPr>
        <w:t xml:space="preserve">          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EB667D">
        <w:rPr>
          <w:rFonts w:ascii="Arial" w:hAnsi="Arial" w:cs="Arial"/>
          <w:sz w:val="24"/>
          <w:szCs w:val="24"/>
        </w:rPr>
        <w:t xml:space="preserve">             № </w:t>
      </w:r>
      <w:r>
        <w:rPr>
          <w:rFonts w:ascii="Arial" w:hAnsi="Arial" w:cs="Arial"/>
          <w:sz w:val="24"/>
          <w:szCs w:val="24"/>
          <w:u w:val="single"/>
        </w:rPr>
        <w:t>454-п</w:t>
      </w:r>
    </w:p>
    <w:p w:rsidR="00644F3F" w:rsidRPr="00EB667D" w:rsidRDefault="00644F3F" w:rsidP="00EB667D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644F3F" w:rsidRPr="00EB667D" w:rsidRDefault="00644F3F" w:rsidP="00FE2169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proofErr w:type="gramStart"/>
      <w:r w:rsidRPr="00EB667D">
        <w:rPr>
          <w:rFonts w:ascii="Arial" w:hAnsi="Arial" w:cs="Arial"/>
          <w:sz w:val="24"/>
          <w:szCs w:val="24"/>
        </w:rPr>
        <w:t>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proofErr w:type="gramEnd"/>
    </w:p>
    <w:p w:rsidR="00644F3F" w:rsidRPr="00EB667D" w:rsidRDefault="00644F3F" w:rsidP="00FE2169">
      <w:pPr>
        <w:spacing w:after="0"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644F3F" w:rsidRPr="00EB667D" w:rsidRDefault="00644F3F" w:rsidP="00EB667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EB667D">
        <w:rPr>
          <w:rFonts w:ascii="Arial" w:hAnsi="Arial" w:cs="Arial"/>
          <w:sz w:val="24"/>
          <w:szCs w:val="24"/>
        </w:rPr>
        <w:t xml:space="preserve">В соответствии с </w:t>
      </w:r>
      <w:r w:rsidRPr="00EB667D">
        <w:rPr>
          <w:rStyle w:val="a6"/>
          <w:rFonts w:ascii="Arial" w:hAnsi="Arial" w:cs="Arial"/>
          <w:color w:val="auto"/>
          <w:sz w:val="24"/>
          <w:szCs w:val="24"/>
        </w:rPr>
        <w:t>Федеральным законом</w:t>
      </w:r>
      <w:r w:rsidRPr="00EB667D">
        <w:rPr>
          <w:rFonts w:ascii="Arial" w:hAnsi="Arial" w:cs="Arial"/>
          <w:sz w:val="24"/>
          <w:szCs w:val="24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постановлением администрации Партизанского района от  16.06.2023 № 328 «Об организации оказания муниципальных услуг в социальной сфере на территории Партизанского района», </w:t>
      </w:r>
      <w:r w:rsidRPr="00EB667D">
        <w:rPr>
          <w:rFonts w:ascii="Arial" w:hAnsi="Arial" w:cs="Arial"/>
          <w:color w:val="000000"/>
          <w:sz w:val="24"/>
          <w:szCs w:val="24"/>
        </w:rPr>
        <w:t>руководствуясь статьями 16, 19 Устава Партизанского района Красноярского края, ПОСТАНОВЛЯЮ</w:t>
      </w:r>
      <w:r w:rsidRPr="00EB667D">
        <w:rPr>
          <w:rFonts w:ascii="Arial" w:hAnsi="Arial" w:cs="Arial"/>
          <w:sz w:val="24"/>
          <w:szCs w:val="24"/>
        </w:rPr>
        <w:t>:</w:t>
      </w:r>
      <w:proofErr w:type="gramEnd"/>
    </w:p>
    <w:p w:rsidR="00644F3F" w:rsidRPr="00EB667D" w:rsidRDefault="00644F3F" w:rsidP="00EB667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>1.Утвердить прилагаемые Правила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– Правила).</w:t>
      </w:r>
    </w:p>
    <w:p w:rsidR="00644F3F" w:rsidRPr="00EB667D" w:rsidRDefault="00644F3F" w:rsidP="00EB667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>2. Уполномоченным органам муниципального образования руководствоваться Правилами при заключении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  <w:bookmarkStart w:id="0" w:name="_Hlk141195450"/>
    </w:p>
    <w:p w:rsidR="00644F3F" w:rsidRPr="00EB667D" w:rsidRDefault="00644F3F" w:rsidP="00EB667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>3.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644F3F" w:rsidRDefault="00644F3F" w:rsidP="0073198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EB667D">
        <w:rPr>
          <w:rFonts w:ascii="Arial" w:hAnsi="Arial" w:cs="Arial"/>
          <w:sz w:val="24"/>
          <w:szCs w:val="24"/>
        </w:rPr>
        <w:t xml:space="preserve">Постановление вступает в силу после его официального 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«Партизанский район» «Вестник Партизанского района», подлежит размещению на официальном сайте Партизанского района </w:t>
      </w:r>
      <w:r w:rsidRPr="00C00C54">
        <w:rPr>
          <w:rFonts w:ascii="Arial" w:hAnsi="Arial" w:cs="Arial"/>
          <w:sz w:val="24"/>
          <w:szCs w:val="24"/>
        </w:rPr>
        <w:t>https://partizan24.gosuslugi.ru</w:t>
      </w:r>
      <w:r w:rsidRPr="00EB667D">
        <w:rPr>
          <w:rFonts w:ascii="Arial" w:hAnsi="Arial" w:cs="Arial"/>
          <w:sz w:val="24"/>
          <w:szCs w:val="24"/>
        </w:rPr>
        <w:t xml:space="preserve"> и </w:t>
      </w:r>
      <w:r w:rsidRPr="00EB667D">
        <w:rPr>
          <w:rFonts w:ascii="Arial" w:hAnsi="Arial" w:cs="Arial"/>
          <w:sz w:val="24"/>
          <w:szCs w:val="24"/>
          <w:shd w:val="clear" w:color="auto" w:fill="FFFFFF"/>
        </w:rPr>
        <w:t>распространяется на правоотношения, возникшие с 1 марта 2023 года.</w:t>
      </w:r>
      <w:proofErr w:type="gramEnd"/>
    </w:p>
    <w:p w:rsidR="00644F3F" w:rsidRPr="00EB667D" w:rsidRDefault="00644F3F" w:rsidP="0073198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44F3F" w:rsidRPr="00EB667D" w:rsidRDefault="00644F3F" w:rsidP="00FE2169">
      <w:pPr>
        <w:widowControl w:val="0"/>
        <w:spacing w:line="240" w:lineRule="auto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А.М. </w:t>
      </w:r>
      <w:proofErr w:type="spellStart"/>
      <w:r w:rsidRPr="00EB667D">
        <w:rPr>
          <w:rFonts w:ascii="Arial" w:hAnsi="Arial" w:cs="Arial"/>
          <w:sz w:val="24"/>
          <w:szCs w:val="24"/>
        </w:rPr>
        <w:t>Сластенов</w:t>
      </w:r>
      <w:proofErr w:type="spellEnd"/>
    </w:p>
    <w:p w:rsidR="00644F3F" w:rsidRPr="00EB667D" w:rsidRDefault="00644F3F" w:rsidP="00EB667D">
      <w:pPr>
        <w:widowControl w:val="0"/>
        <w:tabs>
          <w:tab w:val="left" w:pos="709"/>
        </w:tabs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1" w:name="_Hlk141196063"/>
      <w:bookmarkStart w:id="2" w:name="_Hlk141195561"/>
      <w:bookmarkEnd w:id="0"/>
      <w:r w:rsidRPr="00EB667D">
        <w:rPr>
          <w:rFonts w:ascii="Arial" w:hAnsi="Arial" w:cs="Arial"/>
          <w:bCs/>
          <w:sz w:val="24"/>
          <w:szCs w:val="24"/>
        </w:rPr>
        <w:t xml:space="preserve">Приложение № </w:t>
      </w:r>
    </w:p>
    <w:p w:rsidR="00644F3F" w:rsidRPr="00EB667D" w:rsidRDefault="00644F3F" w:rsidP="00EB667D">
      <w:pPr>
        <w:widowControl w:val="0"/>
        <w:tabs>
          <w:tab w:val="left" w:pos="709"/>
        </w:tabs>
        <w:spacing w:after="0" w:line="240" w:lineRule="auto"/>
        <w:ind w:firstLine="5761"/>
        <w:jc w:val="right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bCs/>
          <w:sz w:val="24"/>
          <w:szCs w:val="24"/>
        </w:rPr>
        <w:t xml:space="preserve">к </w:t>
      </w:r>
      <w:r w:rsidRPr="00EB667D">
        <w:rPr>
          <w:rFonts w:ascii="Arial" w:hAnsi="Arial" w:cs="Arial"/>
          <w:sz w:val="24"/>
          <w:szCs w:val="24"/>
        </w:rPr>
        <w:t xml:space="preserve">постановлению </w:t>
      </w:r>
      <w:r w:rsidRPr="00EB667D">
        <w:rPr>
          <w:rFonts w:ascii="Arial" w:hAnsi="Arial" w:cs="Arial"/>
          <w:bCs/>
          <w:sz w:val="24"/>
          <w:szCs w:val="24"/>
        </w:rPr>
        <w:t>главы района</w:t>
      </w:r>
    </w:p>
    <w:p w:rsidR="00644F3F" w:rsidRPr="00022305" w:rsidRDefault="00644F3F" w:rsidP="00EB667D">
      <w:pPr>
        <w:widowControl w:val="0"/>
        <w:tabs>
          <w:tab w:val="left" w:pos="709"/>
        </w:tabs>
        <w:spacing w:after="0" w:line="240" w:lineRule="auto"/>
        <w:ind w:firstLine="5761"/>
        <w:jc w:val="right"/>
        <w:rPr>
          <w:rFonts w:ascii="Arial" w:hAnsi="Arial" w:cs="Arial"/>
          <w:sz w:val="24"/>
          <w:szCs w:val="24"/>
          <w:u w:val="single"/>
        </w:rPr>
      </w:pPr>
      <w:r w:rsidRPr="00EB667D">
        <w:rPr>
          <w:rFonts w:ascii="Arial" w:hAnsi="Arial" w:cs="Arial"/>
          <w:bCs/>
          <w:sz w:val="24"/>
          <w:szCs w:val="24"/>
        </w:rPr>
        <w:t xml:space="preserve">от </w:t>
      </w:r>
      <w:bookmarkStart w:id="3" w:name="_GoBack"/>
      <w:r w:rsidRPr="00E0542A">
        <w:rPr>
          <w:rFonts w:ascii="Arial" w:hAnsi="Arial" w:cs="Arial"/>
          <w:bCs/>
          <w:sz w:val="24"/>
          <w:szCs w:val="24"/>
        </w:rPr>
        <w:t>16.08.2023 № 454-п</w:t>
      </w:r>
      <w:bookmarkEnd w:id="3"/>
    </w:p>
    <w:bookmarkEnd w:id="1"/>
    <w:p w:rsidR="00644F3F" w:rsidRPr="00EB667D" w:rsidRDefault="00644F3F" w:rsidP="00FE2169">
      <w:pPr>
        <w:widowControl w:val="0"/>
        <w:tabs>
          <w:tab w:val="left" w:pos="709"/>
        </w:tabs>
        <w:spacing w:line="240" w:lineRule="auto"/>
        <w:rPr>
          <w:rFonts w:ascii="Arial" w:hAnsi="Arial" w:cs="Arial"/>
          <w:sz w:val="24"/>
          <w:szCs w:val="24"/>
        </w:rPr>
      </w:pPr>
    </w:p>
    <w:p w:rsidR="00644F3F" w:rsidRPr="00EB667D" w:rsidRDefault="00644F3F" w:rsidP="00B050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4" w:name="_Hlk109056855"/>
      <w:bookmarkEnd w:id="2"/>
      <w:proofErr w:type="gramStart"/>
      <w:r w:rsidRPr="00EB667D">
        <w:rPr>
          <w:rFonts w:ascii="Arial" w:hAnsi="Arial" w:cs="Arial"/>
          <w:sz w:val="24"/>
          <w:szCs w:val="24"/>
        </w:rPr>
        <w:lastRenderedPageBreak/>
        <w:t>ПРАВИЛА</w:t>
      </w:r>
      <w:r w:rsidRPr="00EB667D">
        <w:rPr>
          <w:rFonts w:ascii="Arial" w:hAnsi="Arial" w:cs="Arial"/>
          <w:sz w:val="24"/>
          <w:szCs w:val="24"/>
        </w:rPr>
        <w:br/>
        <w:t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bookmarkEnd w:id="4"/>
      <w:proofErr w:type="gramEnd"/>
    </w:p>
    <w:p w:rsidR="00644F3F" w:rsidRPr="00EB667D" w:rsidRDefault="00644F3F" w:rsidP="00B050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4F3F" w:rsidRPr="00EB667D" w:rsidRDefault="00644F3F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iCs/>
          <w:sz w:val="24"/>
          <w:szCs w:val="24"/>
        </w:rPr>
      </w:pPr>
      <w:proofErr w:type="gramStart"/>
      <w:r w:rsidRPr="00EB667D">
        <w:rPr>
          <w:rFonts w:ascii="Arial" w:hAnsi="Arial" w:cs="Arial"/>
          <w:sz w:val="24"/>
          <w:szCs w:val="24"/>
        </w:rPr>
        <w:t xml:space="preserve">Настоящие Правила устанавливают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 w:rsidRPr="00EB667D">
        <w:rPr>
          <w:rFonts w:ascii="Arial" w:hAnsi="Arial" w:cs="Arial"/>
          <w:iCs/>
          <w:sz w:val="24"/>
          <w:szCs w:val="24"/>
        </w:rPr>
        <w:t xml:space="preserve">муниципальных </w:t>
      </w:r>
      <w:r w:rsidRPr="00EB667D">
        <w:rPr>
          <w:rFonts w:ascii="Arial" w:hAnsi="Arial" w:cs="Arial"/>
          <w:sz w:val="24"/>
          <w:szCs w:val="24"/>
        </w:rPr>
        <w:t xml:space="preserve">услуг в социальной сфере, организация оказания которых отнесена к полномочиям </w:t>
      </w:r>
      <w:r w:rsidRPr="00EB667D">
        <w:rPr>
          <w:rFonts w:ascii="Arial" w:hAnsi="Arial" w:cs="Arial"/>
          <w:iCs/>
          <w:sz w:val="24"/>
          <w:szCs w:val="24"/>
        </w:rPr>
        <w:t xml:space="preserve">органов местного самоуправления муниципального образования </w:t>
      </w:r>
      <w:r w:rsidRPr="00EB667D">
        <w:rPr>
          <w:rFonts w:ascii="Arial" w:hAnsi="Arial" w:cs="Arial"/>
          <w:sz w:val="24"/>
          <w:szCs w:val="24"/>
        </w:rPr>
        <w:t xml:space="preserve">(далее соответственно – исполнитель услуг, </w:t>
      </w:r>
      <w:r w:rsidRPr="00EB667D">
        <w:rPr>
          <w:rFonts w:ascii="Arial" w:hAnsi="Arial" w:cs="Arial"/>
          <w:iCs/>
          <w:sz w:val="24"/>
          <w:szCs w:val="24"/>
        </w:rPr>
        <w:t>муниципальная услуга) соглашения о финансовом обеспечении (возмещении) затрат, связанных с оказанием муниципальной услуги в соответствии с</w:t>
      </w:r>
      <w:proofErr w:type="gramEnd"/>
      <w:r w:rsidRPr="00EB667D">
        <w:rPr>
          <w:rFonts w:ascii="Arial" w:hAnsi="Arial" w:cs="Arial"/>
          <w:iCs/>
          <w:sz w:val="24"/>
          <w:szCs w:val="24"/>
        </w:rPr>
        <w:t xml:space="preserve"> </w:t>
      </w:r>
      <w:proofErr w:type="gramStart"/>
      <w:r w:rsidRPr="00EB667D">
        <w:rPr>
          <w:rFonts w:ascii="Arial" w:hAnsi="Arial" w:cs="Arial"/>
          <w:iCs/>
          <w:sz w:val="24"/>
          <w:szCs w:val="24"/>
        </w:rPr>
        <w:t>социальным сертификатом на получение муниципальной услуги, в случае предоставления исполнителем услуг социального сертификата на получение муниципальной услуги в уполномоченный 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</w:t>
      </w:r>
      <w:proofErr w:type="gramEnd"/>
      <w:r w:rsidRPr="00EB667D">
        <w:rPr>
          <w:rFonts w:ascii="Arial" w:hAnsi="Arial" w:cs="Arial"/>
          <w:iCs/>
          <w:sz w:val="24"/>
          <w:szCs w:val="24"/>
        </w:rPr>
        <w:t xml:space="preserve"> сертификат, соглашение в соответствии с сертификатом, Федеральный закон).</w:t>
      </w:r>
    </w:p>
    <w:p w:rsidR="00644F3F" w:rsidRPr="00EB667D" w:rsidRDefault="00644F3F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 xml:space="preserve">Под уполномоченным органом в целях настоящих Правил понимается орган местного самоуправления муниципального образования, утверждающий муниципальный социальный заказ на оказание муниципальных услуг (далее – социальный заказ) и обеспечивающий предоставление </w:t>
      </w:r>
      <w:r w:rsidRPr="00EB667D">
        <w:rPr>
          <w:rFonts w:ascii="Arial" w:hAnsi="Arial" w:cs="Arial"/>
          <w:iCs/>
          <w:sz w:val="24"/>
          <w:szCs w:val="24"/>
        </w:rPr>
        <w:t xml:space="preserve">муниципальной </w:t>
      </w:r>
      <w:r w:rsidRPr="00EB667D">
        <w:rPr>
          <w:rFonts w:ascii="Arial" w:hAnsi="Arial" w:cs="Arial"/>
          <w:sz w:val="24"/>
          <w:szCs w:val="24"/>
        </w:rPr>
        <w:t xml:space="preserve">услуги потребителям в соответствии с показателями, характеризующими качество оказания </w:t>
      </w:r>
      <w:r w:rsidRPr="00EB667D">
        <w:rPr>
          <w:rFonts w:ascii="Arial" w:hAnsi="Arial" w:cs="Arial"/>
          <w:iCs/>
          <w:sz w:val="24"/>
          <w:szCs w:val="24"/>
        </w:rPr>
        <w:t xml:space="preserve">муниципальной </w:t>
      </w:r>
      <w:r w:rsidRPr="00EB667D">
        <w:rPr>
          <w:rFonts w:ascii="Arial" w:hAnsi="Arial" w:cs="Arial"/>
          <w:sz w:val="24"/>
          <w:szCs w:val="24"/>
        </w:rPr>
        <w:t>услуги и (или) объем оказания таких услуг и установленными социальным заказом.</w:t>
      </w:r>
    </w:p>
    <w:p w:rsidR="00AD4E47" w:rsidRDefault="00AD4E47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 xml:space="preserve">Под исполнителем услуг в целях настоящих Правил понимаются юридическое лицо (кроме </w:t>
      </w:r>
      <w:r w:rsidRPr="00BD42E6">
        <w:rPr>
          <w:rFonts w:ascii="Arial" w:hAnsi="Arial" w:cs="Arial"/>
          <w:iCs/>
          <w:sz w:val="24"/>
          <w:szCs w:val="24"/>
        </w:rPr>
        <w:t xml:space="preserve">муниципального </w:t>
      </w:r>
      <w:r w:rsidRPr="00BD42E6">
        <w:rPr>
          <w:rFonts w:ascii="Arial" w:hAnsi="Arial" w:cs="Arial"/>
          <w:sz w:val="24"/>
          <w:szCs w:val="24"/>
        </w:rPr>
        <w:t>учреждения, учрежденного Партизанским районом) либо, если иное не установлено федеральными законами, индивидуальный предприниматель или фи</w:t>
      </w:r>
      <w:r>
        <w:rPr>
          <w:rFonts w:ascii="Arial" w:hAnsi="Arial" w:cs="Arial"/>
          <w:sz w:val="24"/>
          <w:szCs w:val="24"/>
        </w:rPr>
        <w:t>зическое лицо –</w:t>
      </w:r>
      <w:r w:rsidRPr="00BD42E6">
        <w:rPr>
          <w:rFonts w:ascii="Arial" w:hAnsi="Arial" w:cs="Arial"/>
          <w:sz w:val="24"/>
          <w:szCs w:val="24"/>
        </w:rPr>
        <w:t xml:space="preserve"> производитель товаров, работ, услуг, оказывающие </w:t>
      </w:r>
      <w:r w:rsidRPr="00BD42E6">
        <w:rPr>
          <w:rFonts w:ascii="Arial" w:hAnsi="Arial" w:cs="Arial"/>
          <w:iCs/>
          <w:sz w:val="24"/>
          <w:szCs w:val="24"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Правилами.</w:t>
      </w:r>
    </w:p>
    <w:p w:rsidR="00644F3F" w:rsidRPr="00EB667D" w:rsidRDefault="00644F3F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>Иные понятия, применяемые в настоящих Правилах, используются в значениях, указанных в Федеральном законе.</w:t>
      </w:r>
    </w:p>
    <w:p w:rsidR="00AF501F" w:rsidRPr="00AF501F" w:rsidRDefault="00AF501F" w:rsidP="00AF501F">
      <w:pPr>
        <w:pStyle w:val="a3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F501F">
        <w:rPr>
          <w:rFonts w:ascii="Arial" w:hAnsi="Arial" w:cs="Arial"/>
          <w:sz w:val="24"/>
          <w:szCs w:val="24"/>
        </w:rPr>
        <w:t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 w:rsidR="00AF501F" w:rsidRDefault="00AF501F" w:rsidP="00AF501F">
      <w:pPr>
        <w:pStyle w:val="a3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AF501F">
        <w:rPr>
          <w:rFonts w:ascii="Arial" w:hAnsi="Arial" w:cs="Arial"/>
          <w:sz w:val="24"/>
          <w:szCs w:val="24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государственной информационной системы «Навигатор дополнительного образования детей </w:t>
      </w:r>
      <w:r w:rsidRPr="00AF501F">
        <w:rPr>
          <w:rFonts w:ascii="Arial" w:hAnsi="Arial" w:cs="Arial"/>
          <w:sz w:val="24"/>
          <w:szCs w:val="24"/>
        </w:rPr>
        <w:lastRenderedPageBreak/>
        <w:t xml:space="preserve">Красноярского края» (далее – информационная система) с использованием усиленных квалифицированных электронных подписей. </w:t>
      </w:r>
    </w:p>
    <w:p w:rsidR="00644F3F" w:rsidRPr="00AF501F" w:rsidRDefault="00AF501F" w:rsidP="00AF501F">
      <w:pPr>
        <w:pStyle w:val="a3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AF501F">
        <w:rPr>
          <w:rFonts w:ascii="Arial" w:hAnsi="Arial" w:cs="Arial"/>
          <w:sz w:val="24"/>
          <w:szCs w:val="24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информация о заключенном соглашении в соответствии с сертификатом, дополнительном соглашении вносится в информационную систему в течение двух рабочих дней после его заключения.</w:t>
      </w:r>
    </w:p>
    <w:p w:rsidR="00644F3F" w:rsidRPr="00EB667D" w:rsidRDefault="00644F3F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5" w:name="_Ref114222410"/>
      <w:r w:rsidRPr="00EB667D">
        <w:rPr>
          <w:rFonts w:ascii="Arial" w:hAnsi="Arial" w:cs="Arial"/>
          <w:sz w:val="24"/>
          <w:szCs w:val="24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 услуг.</w:t>
      </w:r>
      <w:bookmarkEnd w:id="5"/>
    </w:p>
    <w:p w:rsidR="00644F3F" w:rsidRDefault="00AF501F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BD42E6">
        <w:rPr>
          <w:rFonts w:ascii="Arial" w:hAnsi="Arial" w:cs="Arial"/>
          <w:sz w:val="24"/>
          <w:szCs w:val="24"/>
        </w:rPr>
        <w:t xml:space="preserve">Соглашение в соответствии с сертификатом и дополнительные соглашения заключаются в соответствии с типовой формой, утверждаемой </w:t>
      </w:r>
      <w:r w:rsidRPr="001A78E0">
        <w:rPr>
          <w:rFonts w:ascii="Arial" w:hAnsi="Arial" w:cs="Arial"/>
          <w:sz w:val="24"/>
          <w:szCs w:val="24"/>
        </w:rPr>
        <w:t>правовым актом главы Партизанского района.</w:t>
      </w:r>
    </w:p>
    <w:p w:rsidR="00AF501F" w:rsidRPr="00AF501F" w:rsidRDefault="00AF501F" w:rsidP="00AF501F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6" w:name="_Ref114222433"/>
      <w:r w:rsidRPr="00AF501F">
        <w:rPr>
          <w:rFonts w:ascii="Arial" w:hAnsi="Arial" w:cs="Arial"/>
          <w:sz w:val="24"/>
          <w:szCs w:val="24"/>
        </w:rPr>
        <w:t xml:space="preserve"> </w:t>
      </w:r>
      <w:bookmarkEnd w:id="6"/>
      <w:proofErr w:type="gramStart"/>
      <w:r w:rsidRPr="00AF501F">
        <w:rPr>
          <w:rFonts w:ascii="Arial" w:hAnsi="Arial" w:cs="Arial"/>
          <w:sz w:val="24"/>
          <w:szCs w:val="24"/>
        </w:rPr>
        <w:t>Проект соглашения в соответствии с сертификатом формируется уполномоченным органом в соответствии с пунктом 3 настоящих Правил для подписания юридическим лицом, индивидуальным предпринимателем или физическим лицом – производителем товаров, работ, услуг, подавшим заявку на включение указанного лица в реестр исполнителей муниципальной услуги по социальному сертификату (далее – лицо, подавшее заявку) в день принятия уполномоченным органом решения о формировании соответствующей информации, включаемой в реестр</w:t>
      </w:r>
      <w:proofErr w:type="gramEnd"/>
      <w:r w:rsidRPr="00AF501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F501F">
        <w:rPr>
          <w:rFonts w:ascii="Arial" w:hAnsi="Arial" w:cs="Arial"/>
          <w:sz w:val="24"/>
          <w:szCs w:val="24"/>
        </w:rPr>
        <w:t>исполнителей муниципальной услуги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13.02.2021 № 183 «Пб утверждении Положения о структуре реестра исполнителей государственных (муниципальных) услуг в социальной</w:t>
      </w:r>
      <w:proofErr w:type="gramEnd"/>
      <w:r w:rsidRPr="00AF501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F501F">
        <w:rPr>
          <w:rFonts w:ascii="Arial" w:hAnsi="Arial" w:cs="Arial"/>
          <w:sz w:val="24"/>
          <w:szCs w:val="24"/>
        </w:rPr>
        <w:t>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</w:t>
      </w:r>
      <w:proofErr w:type="gramEnd"/>
      <w:r w:rsidRPr="00AF501F">
        <w:rPr>
          <w:rFonts w:ascii="Arial" w:hAnsi="Arial" w:cs="Arial"/>
          <w:sz w:val="24"/>
          <w:szCs w:val="24"/>
        </w:rPr>
        <w:t xml:space="preserve"> исполнителей услуг), и заключается с лицом, подавшим заявку. </w:t>
      </w:r>
      <w:proofErr w:type="gramStart"/>
      <w:r w:rsidRPr="00AF501F">
        <w:rPr>
          <w:rFonts w:ascii="Arial" w:hAnsi="Arial" w:cs="Arial"/>
          <w:sz w:val="24"/>
          <w:szCs w:val="24"/>
        </w:rPr>
        <w:t>В сформированном в соответствии с настоящим пунктом проекте соглашения в соответствии с социальным сертификатом</w:t>
      </w:r>
      <w:proofErr w:type="gramEnd"/>
      <w:r w:rsidRPr="00AF501F">
        <w:rPr>
          <w:rFonts w:ascii="Arial" w:hAnsi="Arial" w:cs="Arial"/>
          <w:sz w:val="24"/>
          <w:szCs w:val="24"/>
        </w:rPr>
        <w:t xml:space="preserve"> указываются следующие сведения:</w:t>
      </w:r>
    </w:p>
    <w:p w:rsidR="00AF501F" w:rsidRPr="00AF501F" w:rsidRDefault="00AF501F" w:rsidP="00AF501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F501F">
        <w:rPr>
          <w:rFonts w:ascii="Arial" w:hAnsi="Arial" w:cs="Arial"/>
          <w:sz w:val="24"/>
          <w:szCs w:val="24"/>
        </w:rPr>
        <w:t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</w:t>
      </w:r>
      <w:proofErr w:type="gramEnd"/>
      <w:r w:rsidRPr="00AF501F">
        <w:rPr>
          <w:rFonts w:ascii="Arial" w:hAnsi="Arial" w:cs="Arial"/>
          <w:sz w:val="24"/>
          <w:szCs w:val="24"/>
        </w:rPr>
        <w:t xml:space="preserve">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 реестровой </w:t>
      </w:r>
      <w:r w:rsidRPr="00AF501F">
        <w:rPr>
          <w:rFonts w:ascii="Arial" w:hAnsi="Arial" w:cs="Arial"/>
          <w:sz w:val="24"/>
          <w:szCs w:val="24"/>
        </w:rPr>
        <w:lastRenderedPageBreak/>
        <w:t>записи об исполнителе услуг (далее – реестровая запись);</w:t>
      </w:r>
    </w:p>
    <w:p w:rsidR="00644F3F" w:rsidRPr="00EB667D" w:rsidRDefault="00AF501F" w:rsidP="00AF501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F501F">
        <w:rPr>
          <w:rFonts w:ascii="Arial" w:hAnsi="Arial" w:cs="Arial"/>
          <w:sz w:val="24"/>
          <w:szCs w:val="24"/>
        </w:rPr>
        <w:t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получателей социального сертификата, формируемый в порядке</w:t>
      </w:r>
      <w:proofErr w:type="gramEnd"/>
      <w:r w:rsidRPr="00AF501F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AF501F">
        <w:rPr>
          <w:rFonts w:ascii="Arial" w:hAnsi="Arial" w:cs="Arial"/>
          <w:sz w:val="24"/>
          <w:szCs w:val="24"/>
        </w:rPr>
        <w:t>установленном</w:t>
      </w:r>
      <w:proofErr w:type="gramEnd"/>
      <w:r w:rsidRPr="00AF501F">
        <w:rPr>
          <w:rFonts w:ascii="Arial" w:hAnsi="Arial" w:cs="Arial"/>
          <w:sz w:val="24"/>
          <w:szCs w:val="24"/>
        </w:rPr>
        <w:t xml:space="preserve"> постановлением главы Партизанского района (далее – реестр потребителей).</w:t>
      </w:r>
    </w:p>
    <w:p w:rsidR="00644F3F" w:rsidRPr="00EB667D" w:rsidRDefault="00644F3F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 в реестр потребителей, с направлением уведомления исполнителю услуг о формировании указанных сведений посредством информационной системы.</w:t>
      </w:r>
    </w:p>
    <w:p w:rsidR="00644F3F" w:rsidRPr="00EB667D" w:rsidRDefault="00644F3F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7" w:name="_Ref114222393"/>
      <w:r w:rsidRPr="00EB667D">
        <w:rPr>
          <w:rFonts w:ascii="Arial" w:hAnsi="Arial" w:cs="Arial"/>
          <w:sz w:val="24"/>
          <w:szCs w:val="24"/>
        </w:rPr>
        <w:t>В течение 3 рабочих дней, следующих за днем формирования 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предпринимателя.</w:t>
      </w:r>
      <w:bookmarkEnd w:id="7"/>
    </w:p>
    <w:p w:rsidR="00644F3F" w:rsidRPr="00EB667D" w:rsidRDefault="00644F3F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" w:name="_Ref114222397"/>
      <w:r w:rsidRPr="00EB667D">
        <w:rPr>
          <w:rFonts w:ascii="Arial" w:hAnsi="Arial" w:cs="Arial"/>
          <w:sz w:val="24"/>
          <w:szCs w:val="24"/>
        </w:rPr>
        <w:t>Подписанный лицом, подавшим заявку, проект соглашения в соответствии с сертификатом направляется посредством информационной системы уполномоченному органу. В течение одного рабочего дня со дня, следующего за днем получения подписанного лицом, подавшим заявку, проекта соглашения в соответствии с сертификатом, уполномоченный орган подписывает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End w:id="8"/>
    </w:p>
    <w:p w:rsidR="00644F3F" w:rsidRPr="00EB667D" w:rsidRDefault="00644F3F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9" w:name="_Ref114222454"/>
      <w:r w:rsidRPr="00EB667D">
        <w:rPr>
          <w:rFonts w:ascii="Arial" w:hAnsi="Arial" w:cs="Arial"/>
          <w:sz w:val="24"/>
          <w:szCs w:val="24"/>
        </w:rPr>
        <w:t>В случае наличия у лица, подавшего заявку разногласий по проекту соглашения в соответствии с сертификатом лицо, подавшее заявку, формирует в течение одного рабочего дня, следующего за днем размещения проекта соглашения в соответствии с сертификатом, в информационной системе возражения, 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 проекта соглашения в соответствии с сертификатом.</w:t>
      </w:r>
      <w:bookmarkEnd w:id="9"/>
    </w:p>
    <w:p w:rsidR="00644F3F" w:rsidRPr="00EB667D" w:rsidRDefault="00644F3F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0" w:name="_Ref114222465"/>
      <w:r w:rsidRPr="00EB667D">
        <w:rPr>
          <w:rFonts w:ascii="Arial" w:hAnsi="Arial" w:cs="Arial"/>
          <w:sz w:val="24"/>
          <w:szCs w:val="24"/>
        </w:rPr>
        <w:t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End w:id="10"/>
    </w:p>
    <w:p w:rsidR="00644F3F" w:rsidRPr="00EB667D" w:rsidRDefault="00644F3F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1" w:name="_Ref114222477"/>
      <w:r w:rsidRPr="00EB667D">
        <w:rPr>
          <w:rFonts w:ascii="Arial" w:hAnsi="Arial" w:cs="Arial"/>
          <w:sz w:val="24"/>
          <w:szCs w:val="24"/>
        </w:rPr>
        <w:t xml:space="preserve"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</w:t>
      </w:r>
      <w:r w:rsidRPr="00EB667D">
        <w:rPr>
          <w:rFonts w:ascii="Arial" w:hAnsi="Arial" w:cs="Arial"/>
          <w:sz w:val="24"/>
          <w:szCs w:val="24"/>
        </w:rPr>
        <w:lastRenderedPageBreak/>
        <w:t>рассмотрение уполномоченным органом осуществляются в порядке и сроки, которые установлены пунктами 9 и 10 настоящих Правил.</w:t>
      </w:r>
      <w:bookmarkEnd w:id="11"/>
    </w:p>
    <w:p w:rsidR="00644F3F" w:rsidRPr="00EB667D" w:rsidRDefault="00644F3F" w:rsidP="00EB667D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B667D">
        <w:rPr>
          <w:rFonts w:ascii="Arial" w:hAnsi="Arial" w:cs="Arial"/>
          <w:sz w:val="24"/>
          <w:szCs w:val="24"/>
        </w:rPr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пунктами 7 и 8 настоящих Правил.</w:t>
      </w:r>
    </w:p>
    <w:sectPr w:rsidR="00644F3F" w:rsidRPr="00EB667D" w:rsidSect="0042640A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F3F" w:rsidRDefault="00644F3F" w:rsidP="00C2352F">
      <w:pPr>
        <w:spacing w:after="0" w:line="240" w:lineRule="auto"/>
      </w:pPr>
      <w:r>
        <w:separator/>
      </w:r>
    </w:p>
  </w:endnote>
  <w:endnote w:type="continuationSeparator" w:id="0">
    <w:p w:rsidR="00644F3F" w:rsidRDefault="00644F3F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F3F" w:rsidRDefault="00644F3F" w:rsidP="00C2352F">
      <w:pPr>
        <w:spacing w:after="0" w:line="240" w:lineRule="auto"/>
      </w:pPr>
      <w:r>
        <w:separator/>
      </w:r>
    </w:p>
  </w:footnote>
  <w:footnote w:type="continuationSeparator" w:id="0">
    <w:p w:rsidR="00644F3F" w:rsidRDefault="00644F3F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F3F" w:rsidRPr="00C2352F" w:rsidRDefault="00644F3F">
    <w:pPr>
      <w:pStyle w:val="af"/>
      <w:jc w:val="center"/>
      <w:rPr>
        <w:rFonts w:ascii="Times New Roman" w:hAnsi="Times New Roman"/>
        <w:sz w:val="28"/>
        <w:szCs w:val="28"/>
      </w:rPr>
    </w:pPr>
  </w:p>
  <w:p w:rsidR="00644F3F" w:rsidRDefault="00644F3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973C5B"/>
    <w:multiLevelType w:val="hybridMultilevel"/>
    <w:tmpl w:val="757EBE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B7A"/>
    <w:rsid w:val="00000E25"/>
    <w:rsid w:val="00022305"/>
    <w:rsid w:val="000233DD"/>
    <w:rsid w:val="00036FF6"/>
    <w:rsid w:val="000434A9"/>
    <w:rsid w:val="00044E27"/>
    <w:rsid w:val="000728E2"/>
    <w:rsid w:val="00075923"/>
    <w:rsid w:val="00094C8E"/>
    <w:rsid w:val="000B6C7E"/>
    <w:rsid w:val="000E46EE"/>
    <w:rsid w:val="000F5B76"/>
    <w:rsid w:val="00104246"/>
    <w:rsid w:val="00126461"/>
    <w:rsid w:val="00130210"/>
    <w:rsid w:val="00146693"/>
    <w:rsid w:val="001471B2"/>
    <w:rsid w:val="001568AC"/>
    <w:rsid w:val="001615A0"/>
    <w:rsid w:val="001703CF"/>
    <w:rsid w:val="001758B6"/>
    <w:rsid w:val="001C1ED7"/>
    <w:rsid w:val="001D3478"/>
    <w:rsid w:val="001E4CA9"/>
    <w:rsid w:val="0020554D"/>
    <w:rsid w:val="00213C58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05E80"/>
    <w:rsid w:val="00324502"/>
    <w:rsid w:val="003473E1"/>
    <w:rsid w:val="00351DC1"/>
    <w:rsid w:val="00357AFC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D0895"/>
    <w:rsid w:val="003F3780"/>
    <w:rsid w:val="004179F9"/>
    <w:rsid w:val="0042640A"/>
    <w:rsid w:val="00426434"/>
    <w:rsid w:val="004530F6"/>
    <w:rsid w:val="0045460E"/>
    <w:rsid w:val="0047498F"/>
    <w:rsid w:val="00482BD7"/>
    <w:rsid w:val="00495E59"/>
    <w:rsid w:val="00496F19"/>
    <w:rsid w:val="004B3E8C"/>
    <w:rsid w:val="004B6080"/>
    <w:rsid w:val="004C16E4"/>
    <w:rsid w:val="004E215B"/>
    <w:rsid w:val="004E78AF"/>
    <w:rsid w:val="005278BF"/>
    <w:rsid w:val="005319F2"/>
    <w:rsid w:val="00543F50"/>
    <w:rsid w:val="005721FB"/>
    <w:rsid w:val="00586EB5"/>
    <w:rsid w:val="005F5857"/>
    <w:rsid w:val="00626607"/>
    <w:rsid w:val="00627CEE"/>
    <w:rsid w:val="0063315F"/>
    <w:rsid w:val="00636CEF"/>
    <w:rsid w:val="0064037A"/>
    <w:rsid w:val="00641BD3"/>
    <w:rsid w:val="00644F3F"/>
    <w:rsid w:val="006577E0"/>
    <w:rsid w:val="0066032C"/>
    <w:rsid w:val="00666ECA"/>
    <w:rsid w:val="006C2726"/>
    <w:rsid w:val="006D432B"/>
    <w:rsid w:val="006D6F37"/>
    <w:rsid w:val="006F1CA2"/>
    <w:rsid w:val="006F2F0E"/>
    <w:rsid w:val="006F7001"/>
    <w:rsid w:val="007145D1"/>
    <w:rsid w:val="0072538D"/>
    <w:rsid w:val="00731985"/>
    <w:rsid w:val="00735223"/>
    <w:rsid w:val="00742A5B"/>
    <w:rsid w:val="007456B6"/>
    <w:rsid w:val="007538F8"/>
    <w:rsid w:val="007545C1"/>
    <w:rsid w:val="007549EF"/>
    <w:rsid w:val="0075633B"/>
    <w:rsid w:val="007719D7"/>
    <w:rsid w:val="0077497F"/>
    <w:rsid w:val="00781093"/>
    <w:rsid w:val="0079230B"/>
    <w:rsid w:val="007A1538"/>
    <w:rsid w:val="007A2A99"/>
    <w:rsid w:val="007A6AB1"/>
    <w:rsid w:val="007B25DF"/>
    <w:rsid w:val="007C7F02"/>
    <w:rsid w:val="007F053C"/>
    <w:rsid w:val="007F2AD8"/>
    <w:rsid w:val="008038CA"/>
    <w:rsid w:val="00805661"/>
    <w:rsid w:val="008205C1"/>
    <w:rsid w:val="00820DC3"/>
    <w:rsid w:val="00820EC5"/>
    <w:rsid w:val="0083227F"/>
    <w:rsid w:val="00832C1A"/>
    <w:rsid w:val="00874F10"/>
    <w:rsid w:val="00887C32"/>
    <w:rsid w:val="008A634E"/>
    <w:rsid w:val="008B275F"/>
    <w:rsid w:val="008B575B"/>
    <w:rsid w:val="008C66E7"/>
    <w:rsid w:val="008D2976"/>
    <w:rsid w:val="008D3F3F"/>
    <w:rsid w:val="008E6FD4"/>
    <w:rsid w:val="008F2BDC"/>
    <w:rsid w:val="008F50A9"/>
    <w:rsid w:val="00923992"/>
    <w:rsid w:val="00946516"/>
    <w:rsid w:val="009753EA"/>
    <w:rsid w:val="009846E7"/>
    <w:rsid w:val="009B364F"/>
    <w:rsid w:val="009E1A0F"/>
    <w:rsid w:val="009E4FCA"/>
    <w:rsid w:val="00A02634"/>
    <w:rsid w:val="00A16CEA"/>
    <w:rsid w:val="00A452E7"/>
    <w:rsid w:val="00A5414C"/>
    <w:rsid w:val="00A72B4C"/>
    <w:rsid w:val="00A91D55"/>
    <w:rsid w:val="00AA62A8"/>
    <w:rsid w:val="00AA6E98"/>
    <w:rsid w:val="00AB19E5"/>
    <w:rsid w:val="00AC5B56"/>
    <w:rsid w:val="00AC60DB"/>
    <w:rsid w:val="00AD267A"/>
    <w:rsid w:val="00AD4E47"/>
    <w:rsid w:val="00AE51B6"/>
    <w:rsid w:val="00AF05FE"/>
    <w:rsid w:val="00AF22D1"/>
    <w:rsid w:val="00AF32A8"/>
    <w:rsid w:val="00AF501F"/>
    <w:rsid w:val="00AF59DB"/>
    <w:rsid w:val="00B05073"/>
    <w:rsid w:val="00B11F58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D1EFE"/>
    <w:rsid w:val="00BD7092"/>
    <w:rsid w:val="00BF6CEE"/>
    <w:rsid w:val="00C00C54"/>
    <w:rsid w:val="00C01E54"/>
    <w:rsid w:val="00C06244"/>
    <w:rsid w:val="00C2352F"/>
    <w:rsid w:val="00C32184"/>
    <w:rsid w:val="00C33279"/>
    <w:rsid w:val="00C54D9A"/>
    <w:rsid w:val="00C73DFB"/>
    <w:rsid w:val="00C77D16"/>
    <w:rsid w:val="00C8193F"/>
    <w:rsid w:val="00C82C96"/>
    <w:rsid w:val="00CB3B12"/>
    <w:rsid w:val="00CC2349"/>
    <w:rsid w:val="00CD286C"/>
    <w:rsid w:val="00CD34A3"/>
    <w:rsid w:val="00CE440C"/>
    <w:rsid w:val="00CE619C"/>
    <w:rsid w:val="00D04B56"/>
    <w:rsid w:val="00D80A6E"/>
    <w:rsid w:val="00D946BE"/>
    <w:rsid w:val="00D96B3B"/>
    <w:rsid w:val="00DA354A"/>
    <w:rsid w:val="00DB6141"/>
    <w:rsid w:val="00DD03F8"/>
    <w:rsid w:val="00DE63F1"/>
    <w:rsid w:val="00DE6C5B"/>
    <w:rsid w:val="00DE7A7E"/>
    <w:rsid w:val="00DF7CE8"/>
    <w:rsid w:val="00E0542A"/>
    <w:rsid w:val="00E22CF2"/>
    <w:rsid w:val="00E36A28"/>
    <w:rsid w:val="00E403F2"/>
    <w:rsid w:val="00E54DD3"/>
    <w:rsid w:val="00EB667D"/>
    <w:rsid w:val="00EC2E15"/>
    <w:rsid w:val="00EC74F6"/>
    <w:rsid w:val="00ED00DF"/>
    <w:rsid w:val="00ED29CA"/>
    <w:rsid w:val="00EE147A"/>
    <w:rsid w:val="00EE7CAD"/>
    <w:rsid w:val="00EF264D"/>
    <w:rsid w:val="00EF53D8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E2169"/>
    <w:rsid w:val="00FE2BEF"/>
    <w:rsid w:val="00F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51B6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aliases w:val="мой"/>
    <w:basedOn w:val="a"/>
    <w:link w:val="a4"/>
    <w:uiPriority w:val="99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rsid w:val="008F50A9"/>
    <w:rPr>
      <w:rFonts w:cs="Times New Roman"/>
      <w:color w:val="0563C1"/>
      <w:u w:val="single"/>
    </w:rPr>
  </w:style>
  <w:style w:type="character" w:customStyle="1" w:styleId="11">
    <w:name w:val="Неразрешенное упоминание1"/>
    <w:basedOn w:val="a0"/>
    <w:uiPriority w:val="99"/>
    <w:semiHidden/>
    <w:rsid w:val="008F50A9"/>
    <w:rPr>
      <w:rFonts w:cs="Times New Roman"/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color w:val="106BBE"/>
    </w:rPr>
  </w:style>
  <w:style w:type="character" w:styleId="a7">
    <w:name w:val="annotation reference"/>
    <w:basedOn w:val="a0"/>
    <w:uiPriority w:val="99"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locked/>
    <w:rsid w:val="00CE440C"/>
    <w:rPr>
      <w:rFonts w:ascii="Times New Roman CYR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AB19E5"/>
    <w:rPr>
      <w:rFonts w:ascii="Times New Roman CYR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99"/>
    <w:locked/>
    <w:rsid w:val="0077497F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230B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styleId="ae">
    <w:name w:val="Revision"/>
    <w:hidden/>
    <w:uiPriority w:val="99"/>
    <w:semiHidden/>
    <w:rsid w:val="00D946BE"/>
    <w:rPr>
      <w:lang w:eastAsia="en-US"/>
    </w:rPr>
  </w:style>
  <w:style w:type="paragraph" w:styleId="af">
    <w:name w:val="header"/>
    <w:basedOn w:val="a"/>
    <w:link w:val="af0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C2352F"/>
    <w:rPr>
      <w:rFonts w:cs="Times New Roman"/>
    </w:rPr>
  </w:style>
  <w:style w:type="paragraph" w:styleId="af1">
    <w:name w:val="footer"/>
    <w:basedOn w:val="a"/>
    <w:link w:val="af2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C2352F"/>
    <w:rPr>
      <w:rFonts w:cs="Times New Roman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uiPriority w:val="99"/>
    <w:rsid w:val="00C321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30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1938</Words>
  <Characters>11047</Characters>
  <Application>Microsoft Office Word</Application>
  <DocSecurity>0</DocSecurity>
  <Lines>92</Lines>
  <Paragraphs>25</Paragraphs>
  <ScaleCrop>false</ScaleCrop>
  <Company/>
  <LinksUpToDate>false</LinksUpToDate>
  <CharactersWithSpaces>12960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Inlearno Office</dc:creator>
  <cp:keywords/>
  <dc:description/>
  <cp:lastModifiedBy>Кудрявцева Лилия Александровна</cp:lastModifiedBy>
  <cp:revision>5</cp:revision>
  <cp:lastPrinted>2023-08-02T08:51:00Z</cp:lastPrinted>
  <dcterms:created xsi:type="dcterms:W3CDTF">2023-08-21T06:07:00Z</dcterms:created>
  <dcterms:modified xsi:type="dcterms:W3CDTF">2024-12-02T07:01:00Z</dcterms:modified>
</cp:coreProperties>
</file>