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F69" w:rsidRPr="00B76A0B" w:rsidRDefault="00B71F69" w:rsidP="00B76A0B">
      <w:pPr>
        <w:widowControl w:val="0"/>
        <w:jc w:val="center"/>
        <w:outlineLvl w:val="0"/>
        <w:rPr>
          <w:rFonts w:ascii="Arial" w:hAnsi="Arial" w:cs="Arial"/>
          <w:sz w:val="24"/>
          <w:szCs w:val="24"/>
        </w:rPr>
      </w:pPr>
      <w:r w:rsidRPr="00B76A0B">
        <w:rPr>
          <w:rFonts w:ascii="Arial" w:hAnsi="Arial" w:cs="Arial"/>
          <w:sz w:val="24"/>
          <w:szCs w:val="24"/>
        </w:rPr>
        <w:t>ПОСТАНОВЛЕНИЕ</w:t>
      </w:r>
    </w:p>
    <w:p w:rsidR="00B71F69" w:rsidRPr="00B76A0B" w:rsidRDefault="00B71F69" w:rsidP="00B76A0B">
      <w:pPr>
        <w:widowControl w:val="0"/>
        <w:jc w:val="center"/>
        <w:outlineLvl w:val="0"/>
        <w:rPr>
          <w:rFonts w:ascii="Arial" w:hAnsi="Arial" w:cs="Arial"/>
          <w:sz w:val="24"/>
          <w:szCs w:val="24"/>
        </w:rPr>
      </w:pPr>
      <w:r w:rsidRPr="00B76A0B">
        <w:rPr>
          <w:rFonts w:ascii="Arial" w:hAnsi="Arial" w:cs="Arial"/>
          <w:sz w:val="24"/>
          <w:szCs w:val="24"/>
        </w:rPr>
        <w:t>ГЛАВЫ ПАРТИЗАНСКОГО РАЙОНА</w:t>
      </w:r>
    </w:p>
    <w:p w:rsidR="00B71F69" w:rsidRPr="00B76A0B" w:rsidRDefault="00B71F69" w:rsidP="00B76A0B">
      <w:pPr>
        <w:widowControl w:val="0"/>
        <w:tabs>
          <w:tab w:val="left" w:pos="4556"/>
        </w:tabs>
        <w:jc w:val="center"/>
        <w:outlineLvl w:val="3"/>
        <w:rPr>
          <w:rFonts w:ascii="Arial" w:hAnsi="Arial" w:cs="Arial"/>
          <w:sz w:val="24"/>
          <w:szCs w:val="24"/>
        </w:rPr>
      </w:pPr>
      <w:r w:rsidRPr="00B76A0B">
        <w:rPr>
          <w:rFonts w:ascii="Arial" w:hAnsi="Arial" w:cs="Arial"/>
          <w:sz w:val="24"/>
          <w:szCs w:val="24"/>
        </w:rPr>
        <w:t>КРАСНОЯРСКОГО КРАЯ</w:t>
      </w:r>
    </w:p>
    <w:p w:rsidR="00B71F69" w:rsidRPr="00B76A0B" w:rsidRDefault="00B71F69" w:rsidP="00B76A0B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B71F69" w:rsidRPr="00F44797" w:rsidRDefault="00B71F69" w:rsidP="00B76A0B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left"/>
        <w:rPr>
          <w:rFonts w:ascii="Arial" w:hAnsi="Arial" w:cs="Arial"/>
          <w:sz w:val="24"/>
          <w:szCs w:val="24"/>
          <w:u w:val="single"/>
        </w:rPr>
      </w:pPr>
      <w:r w:rsidRPr="00F44797">
        <w:rPr>
          <w:rFonts w:ascii="Arial" w:hAnsi="Arial" w:cs="Arial"/>
          <w:sz w:val="24"/>
          <w:szCs w:val="24"/>
          <w:u w:val="single"/>
        </w:rPr>
        <w:t>25.03.2024</w:t>
      </w:r>
      <w:r>
        <w:rPr>
          <w:rFonts w:ascii="Arial" w:hAnsi="Arial" w:cs="Arial"/>
          <w:sz w:val="24"/>
          <w:szCs w:val="24"/>
        </w:rPr>
        <w:t xml:space="preserve">  </w:t>
      </w:r>
      <w:r w:rsidRPr="00B76A0B">
        <w:rPr>
          <w:rFonts w:ascii="Arial" w:hAnsi="Arial" w:cs="Arial"/>
          <w:sz w:val="24"/>
          <w:szCs w:val="24"/>
        </w:rPr>
        <w:t xml:space="preserve">                                     с. Партизанское       </w:t>
      </w:r>
      <w:r>
        <w:rPr>
          <w:rFonts w:ascii="Arial" w:hAnsi="Arial" w:cs="Arial"/>
          <w:sz w:val="24"/>
          <w:szCs w:val="24"/>
        </w:rPr>
        <w:t xml:space="preserve"> </w:t>
      </w:r>
      <w:r w:rsidRPr="00B76A0B">
        <w:rPr>
          <w:rFonts w:ascii="Arial" w:hAnsi="Arial" w:cs="Arial"/>
          <w:sz w:val="24"/>
          <w:szCs w:val="24"/>
        </w:rPr>
        <w:t xml:space="preserve">                                  </w:t>
      </w:r>
      <w:r w:rsidRPr="00F44797">
        <w:rPr>
          <w:rFonts w:ascii="Arial" w:hAnsi="Arial" w:cs="Arial"/>
          <w:sz w:val="24"/>
          <w:szCs w:val="24"/>
          <w:u w:val="single"/>
        </w:rPr>
        <w:t>№ 145-п</w:t>
      </w:r>
    </w:p>
    <w:p w:rsidR="00B71F69" w:rsidRPr="00B76A0B" w:rsidRDefault="00B71F69" w:rsidP="00B76A0B">
      <w:pPr>
        <w:widowControl w:val="0"/>
        <w:rPr>
          <w:rFonts w:ascii="Arial" w:hAnsi="Arial" w:cs="Arial"/>
          <w:sz w:val="24"/>
          <w:szCs w:val="24"/>
        </w:rPr>
      </w:pPr>
    </w:p>
    <w:p w:rsidR="00B71F69" w:rsidRPr="00B76A0B" w:rsidRDefault="00B71F69" w:rsidP="00B76A0B">
      <w:pPr>
        <w:widowControl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</w:t>
      </w:r>
      <w:r w:rsidRPr="00B76A0B">
        <w:rPr>
          <w:rFonts w:ascii="Arial" w:hAnsi="Arial" w:cs="Arial"/>
          <w:sz w:val="24"/>
          <w:szCs w:val="24"/>
        </w:rPr>
        <w:t xml:space="preserve"> в постановление главы района от 29.10.2013 № 764-п «Об утверждении муниципальной программы Партизанского района «Развитие обр</w:t>
      </w:r>
      <w:r w:rsidRPr="00B76A0B">
        <w:rPr>
          <w:rFonts w:ascii="Arial" w:hAnsi="Arial" w:cs="Arial"/>
          <w:sz w:val="24"/>
          <w:szCs w:val="24"/>
        </w:rPr>
        <w:t>а</w:t>
      </w:r>
      <w:r w:rsidRPr="00B76A0B">
        <w:rPr>
          <w:rFonts w:ascii="Arial" w:hAnsi="Arial" w:cs="Arial"/>
          <w:sz w:val="24"/>
          <w:szCs w:val="24"/>
        </w:rPr>
        <w:t>зования»</w:t>
      </w:r>
    </w:p>
    <w:p w:rsidR="00B71F69" w:rsidRPr="00B76A0B" w:rsidRDefault="00B71F69" w:rsidP="00B76A0B">
      <w:pPr>
        <w:widowControl w:val="0"/>
        <w:rPr>
          <w:rFonts w:ascii="Arial" w:hAnsi="Arial" w:cs="Arial"/>
          <w:sz w:val="24"/>
          <w:szCs w:val="24"/>
        </w:rPr>
      </w:pPr>
    </w:p>
    <w:p w:rsidR="00B71F69" w:rsidRPr="00B76A0B" w:rsidRDefault="00B71F69" w:rsidP="00B76A0B">
      <w:pPr>
        <w:widowControl w:val="0"/>
        <w:shd w:val="clear" w:color="auto" w:fill="FFFFFF"/>
        <w:tabs>
          <w:tab w:val="left" w:pos="2803"/>
          <w:tab w:val="left" w:pos="9639"/>
        </w:tabs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 xml:space="preserve">В соответствии со статьей 179 Бюджетного кодекса Российской Федерации, постановлением главы </w:t>
      </w:r>
      <w:r>
        <w:rPr>
          <w:rFonts w:ascii="Arial" w:hAnsi="Arial" w:cs="Arial"/>
          <w:color w:val="000000"/>
          <w:sz w:val="24"/>
          <w:szCs w:val="24"/>
        </w:rPr>
        <w:t xml:space="preserve">Партизанского </w:t>
      </w:r>
      <w:r w:rsidRPr="00B76A0B">
        <w:rPr>
          <w:rFonts w:ascii="Arial" w:hAnsi="Arial" w:cs="Arial"/>
          <w:color w:val="000000"/>
          <w:sz w:val="24"/>
          <w:szCs w:val="24"/>
        </w:rPr>
        <w:t>района от 22.07.2013 № 451-п «Об утве</w:t>
      </w:r>
      <w:r w:rsidRPr="00B76A0B">
        <w:rPr>
          <w:rFonts w:ascii="Arial" w:hAnsi="Arial" w:cs="Arial"/>
          <w:color w:val="000000"/>
          <w:sz w:val="24"/>
          <w:szCs w:val="24"/>
        </w:rPr>
        <w:t>р</w:t>
      </w:r>
      <w:r w:rsidRPr="00B76A0B">
        <w:rPr>
          <w:rFonts w:ascii="Arial" w:hAnsi="Arial" w:cs="Arial"/>
          <w:color w:val="000000"/>
          <w:sz w:val="24"/>
          <w:szCs w:val="24"/>
        </w:rPr>
        <w:t>ждении Порядка принятия решений о разработке муниципальных программ Па</w:t>
      </w:r>
      <w:r w:rsidRPr="00B76A0B">
        <w:rPr>
          <w:rFonts w:ascii="Arial" w:hAnsi="Arial" w:cs="Arial"/>
          <w:color w:val="000000"/>
          <w:sz w:val="24"/>
          <w:szCs w:val="24"/>
        </w:rPr>
        <w:t>р</w:t>
      </w:r>
      <w:r w:rsidRPr="00B76A0B">
        <w:rPr>
          <w:rFonts w:ascii="Arial" w:hAnsi="Arial" w:cs="Arial"/>
          <w:color w:val="000000"/>
          <w:sz w:val="24"/>
          <w:szCs w:val="24"/>
        </w:rPr>
        <w:t>тизанского рай</w:t>
      </w:r>
      <w:r>
        <w:rPr>
          <w:rFonts w:ascii="Arial" w:hAnsi="Arial" w:cs="Arial"/>
          <w:color w:val="000000"/>
          <w:sz w:val="24"/>
          <w:szCs w:val="24"/>
        </w:rPr>
        <w:t>она, их формирования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 и</w:t>
      </w:r>
      <w:r>
        <w:rPr>
          <w:rFonts w:ascii="Arial" w:hAnsi="Arial" w:cs="Arial"/>
          <w:color w:val="000000"/>
          <w:sz w:val="24"/>
          <w:szCs w:val="24"/>
        </w:rPr>
        <w:t xml:space="preserve"> реализации», руководствуясь статьями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 16, 19 Устава Партизанского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Красноярского края</w:t>
      </w:r>
      <w:r w:rsidRPr="00B76A0B">
        <w:rPr>
          <w:rFonts w:ascii="Arial" w:hAnsi="Arial" w:cs="Arial"/>
          <w:color w:val="000000"/>
          <w:sz w:val="24"/>
          <w:szCs w:val="24"/>
        </w:rPr>
        <w:t>, ПОСТАНОВЛЯЮ:</w:t>
      </w:r>
    </w:p>
    <w:p w:rsidR="00B71F69" w:rsidRPr="00B76A0B" w:rsidRDefault="00B71F69" w:rsidP="00B76A0B">
      <w:pPr>
        <w:widowControl w:val="0"/>
        <w:shd w:val="clear" w:color="auto" w:fill="FFFFFF"/>
        <w:tabs>
          <w:tab w:val="left" w:pos="5770"/>
        </w:tabs>
        <w:autoSpaceDE w:val="0"/>
        <w:autoSpaceDN w:val="0"/>
        <w:adjustRightInd w:val="0"/>
        <w:ind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1. Внести в </w:t>
      </w:r>
      <w:r w:rsidRPr="00B76A0B">
        <w:rPr>
          <w:rFonts w:ascii="Arial" w:hAnsi="Arial" w:cs="Arial"/>
          <w:color w:val="000000"/>
          <w:sz w:val="24"/>
          <w:szCs w:val="24"/>
        </w:rPr>
        <w:t>постановление главы района от 29.10.2013 № 764-п «Об утве</w:t>
      </w:r>
      <w:r w:rsidRPr="00B76A0B">
        <w:rPr>
          <w:rFonts w:ascii="Arial" w:hAnsi="Arial" w:cs="Arial"/>
          <w:color w:val="000000"/>
          <w:sz w:val="24"/>
          <w:szCs w:val="24"/>
        </w:rPr>
        <w:t>р</w:t>
      </w:r>
      <w:r w:rsidRPr="00B76A0B">
        <w:rPr>
          <w:rFonts w:ascii="Arial" w:hAnsi="Arial" w:cs="Arial"/>
          <w:color w:val="000000"/>
          <w:sz w:val="24"/>
          <w:szCs w:val="24"/>
        </w:rPr>
        <w:t>ждении муниципальной программы Партизанского района «Развитие образов</w:t>
      </w:r>
      <w:r w:rsidRPr="00B76A0B">
        <w:rPr>
          <w:rFonts w:ascii="Arial" w:hAnsi="Arial" w:cs="Arial"/>
          <w:color w:val="000000"/>
          <w:sz w:val="24"/>
          <w:szCs w:val="24"/>
        </w:rPr>
        <w:t>а</w:t>
      </w:r>
      <w:r w:rsidRPr="00B76A0B">
        <w:rPr>
          <w:rFonts w:ascii="Arial" w:hAnsi="Arial" w:cs="Arial"/>
          <w:color w:val="000000"/>
          <w:sz w:val="24"/>
          <w:szCs w:val="24"/>
        </w:rPr>
        <w:t>ния» следующие изменения:</w:t>
      </w:r>
    </w:p>
    <w:p w:rsidR="00B71F69" w:rsidRPr="00B76A0B" w:rsidRDefault="00B71F69" w:rsidP="00B76A0B">
      <w:pPr>
        <w:widowControl w:val="0"/>
        <w:shd w:val="clear" w:color="auto" w:fill="FFFFFF"/>
        <w:tabs>
          <w:tab w:val="left" w:pos="5770"/>
        </w:tabs>
        <w:autoSpaceDE w:val="0"/>
        <w:autoSpaceDN w:val="0"/>
        <w:adjustRightInd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 xml:space="preserve">1.1. В приложении к постановлению в разделе </w:t>
      </w:r>
      <w:r>
        <w:rPr>
          <w:rFonts w:ascii="Arial" w:hAnsi="Arial" w:cs="Arial"/>
          <w:color w:val="000000"/>
          <w:sz w:val="24"/>
          <w:szCs w:val="24"/>
        </w:rPr>
        <w:t xml:space="preserve">1 </w:t>
      </w:r>
      <w:r w:rsidRPr="00B76A0B">
        <w:rPr>
          <w:rFonts w:ascii="Arial" w:hAnsi="Arial" w:cs="Arial"/>
          <w:color w:val="000000"/>
          <w:sz w:val="24"/>
          <w:szCs w:val="24"/>
        </w:rPr>
        <w:t>«Паспорт муниципальной  программы Партизанског</w:t>
      </w:r>
      <w:r>
        <w:rPr>
          <w:rFonts w:ascii="Arial" w:hAnsi="Arial" w:cs="Arial"/>
          <w:color w:val="000000"/>
          <w:sz w:val="24"/>
          <w:szCs w:val="24"/>
        </w:rPr>
        <w:t>о района «Развитие образования»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 строку «Информация по ресурсному обеспечению муниципальной программы» изложить в новой р</w:t>
      </w:r>
      <w:r w:rsidRPr="00B76A0B">
        <w:rPr>
          <w:rFonts w:ascii="Arial" w:hAnsi="Arial" w:cs="Arial"/>
          <w:color w:val="000000"/>
          <w:sz w:val="24"/>
          <w:szCs w:val="24"/>
        </w:rPr>
        <w:t>е</w:t>
      </w:r>
      <w:r w:rsidRPr="00B76A0B">
        <w:rPr>
          <w:rFonts w:ascii="Arial" w:hAnsi="Arial" w:cs="Arial"/>
          <w:color w:val="000000"/>
          <w:sz w:val="24"/>
          <w:szCs w:val="24"/>
        </w:rPr>
        <w:t>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6656"/>
      </w:tblGrid>
      <w:tr w:rsidR="00B71F69" w:rsidRPr="00B76A0B" w:rsidTr="0030201D">
        <w:trPr>
          <w:trHeight w:val="273"/>
        </w:trPr>
        <w:tc>
          <w:tcPr>
            <w:tcW w:w="2700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Информация по р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сурсному обеспеч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нию муниципальной программы</w:t>
            </w:r>
          </w:p>
        </w:tc>
        <w:tc>
          <w:tcPr>
            <w:tcW w:w="6656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ципальной программы составляет 4328387,0 тыс. ру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лей, в том числе по бюджетам: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135451,0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краевой</w:t>
            </w:r>
            <w:r>
              <w:rPr>
                <w:rFonts w:ascii="Arial" w:hAnsi="Arial" w:cs="Arial"/>
                <w:sz w:val="24"/>
                <w:szCs w:val="24"/>
              </w:rPr>
              <w:t xml:space="preserve"> бюджет – 2543456,4 тыс. рублей;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1649479,6 тыс. рублей.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программы: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2014 год – 188046,1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521,4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111868,2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75656,5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2015 год – 187853,1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1321,0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107705,4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78826,7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2016 год – 275428,2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2491,7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201370,1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71566,4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2017 год – 214617,9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1401,8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139395,1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73821,0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2018 год – 243617,7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152824,7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90793,0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2019 год – 288968,0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181356,9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районный бюджет – 107611,1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2020 год – 325991,4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6581,6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188831,4 тыс. рублей,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130578,4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2021 год – 359967,8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22650,0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197652,0 тыс. рублей,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139665,8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2022 год – 431888,1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20928,1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238584,7 тыс. рублей,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172375,3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2023 год – 453655,7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20885,0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261312,0 тыс. рублей,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</w:t>
            </w:r>
            <w:r>
              <w:rPr>
                <w:rFonts w:ascii="Arial" w:hAnsi="Arial" w:cs="Arial"/>
                <w:sz w:val="24"/>
                <w:szCs w:val="24"/>
              </w:rPr>
              <w:t>й бюджет – 171458,7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2024 год – 469968,0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19932,3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262811,4 тыс. рублей,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</w:t>
            </w:r>
            <w:r>
              <w:rPr>
                <w:rFonts w:ascii="Arial" w:hAnsi="Arial" w:cs="Arial"/>
                <w:sz w:val="24"/>
                <w:szCs w:val="24"/>
              </w:rPr>
              <w:t>й бюджет – 187224,3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2025 год – 444074,1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19841,1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249281,8 тыс. рублей,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</w:t>
            </w:r>
            <w:r>
              <w:rPr>
                <w:rFonts w:ascii="Arial" w:hAnsi="Arial" w:cs="Arial"/>
                <w:sz w:val="24"/>
                <w:szCs w:val="24"/>
              </w:rPr>
              <w:t>й бюджет – 174951,2 тыс. рублей;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2026 год – 444310,9 тыс. рублей, в том числе по бюдж</w:t>
            </w:r>
            <w:r w:rsidRPr="00B76A0B">
              <w:rPr>
                <w:sz w:val="24"/>
                <w:szCs w:val="24"/>
              </w:rPr>
              <w:t>е</w:t>
            </w:r>
            <w:r w:rsidRPr="00B76A0B">
              <w:rPr>
                <w:sz w:val="24"/>
                <w:szCs w:val="24"/>
              </w:rPr>
              <w:t>там: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федеральный бюджет – 18897,0 тыс. рублей,</w:t>
            </w:r>
          </w:p>
          <w:p w:rsidR="00B71F69" w:rsidRPr="00B76A0B" w:rsidRDefault="00B71F69" w:rsidP="00B76A0B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B76A0B">
              <w:rPr>
                <w:sz w:val="24"/>
                <w:szCs w:val="24"/>
              </w:rPr>
              <w:t>краевой бюджет – 250462,7 тыс. рублей,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174951,2 тыс. рублей.</w:t>
            </w:r>
          </w:p>
        </w:tc>
      </w:tr>
    </w:tbl>
    <w:p w:rsidR="00B71F69" w:rsidRPr="00B76A0B" w:rsidRDefault="00B71F69" w:rsidP="00B76A0B">
      <w:pPr>
        <w:widowControl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>1.2. Приложение к паспорту муниципальной программы Партизанского ра</w:t>
      </w:r>
      <w:r w:rsidRPr="00B76A0B">
        <w:rPr>
          <w:rFonts w:ascii="Arial" w:hAnsi="Arial" w:cs="Arial"/>
          <w:color w:val="000000"/>
          <w:sz w:val="24"/>
          <w:szCs w:val="24"/>
        </w:rPr>
        <w:t>й</w:t>
      </w:r>
      <w:r w:rsidRPr="00B76A0B">
        <w:rPr>
          <w:rFonts w:ascii="Arial" w:hAnsi="Arial" w:cs="Arial"/>
          <w:color w:val="000000"/>
          <w:sz w:val="24"/>
          <w:szCs w:val="24"/>
        </w:rPr>
        <w:t>она «Развитие образования» изложить в новой редакции согласно приложению № 1 к настоящему постановлению.</w:t>
      </w:r>
    </w:p>
    <w:p w:rsidR="00B71F69" w:rsidRPr="00B76A0B" w:rsidRDefault="00B71F69" w:rsidP="00B76A0B">
      <w:pPr>
        <w:widowControl w:val="0"/>
        <w:shd w:val="clear" w:color="auto" w:fill="FFFFFF"/>
        <w:tabs>
          <w:tab w:val="left" w:pos="5770"/>
        </w:tabs>
        <w:autoSpaceDE w:val="0"/>
        <w:autoSpaceDN w:val="0"/>
        <w:adjustRightInd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>1.3. В приложении № 1 к муниципальной программе Партизанского района «Развитие образования» в разделе 1 «Паспорт подпрограммы «Развитие дошк</w:t>
      </w:r>
      <w:r w:rsidRPr="00B76A0B">
        <w:rPr>
          <w:rFonts w:ascii="Arial" w:hAnsi="Arial" w:cs="Arial"/>
          <w:color w:val="000000"/>
          <w:sz w:val="24"/>
          <w:szCs w:val="24"/>
        </w:rPr>
        <w:t>о</w:t>
      </w:r>
      <w:r w:rsidRPr="00B76A0B">
        <w:rPr>
          <w:rFonts w:ascii="Arial" w:hAnsi="Arial" w:cs="Arial"/>
          <w:color w:val="000000"/>
          <w:sz w:val="24"/>
          <w:szCs w:val="24"/>
        </w:rPr>
        <w:t>льного, общего и до</w:t>
      </w:r>
      <w:r>
        <w:rPr>
          <w:rFonts w:ascii="Arial" w:hAnsi="Arial" w:cs="Arial"/>
          <w:color w:val="000000"/>
          <w:sz w:val="24"/>
          <w:szCs w:val="24"/>
        </w:rPr>
        <w:t>полнительного образования детей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» строку «Информация по ресурсному обеспечению </w:t>
      </w:r>
      <w:r>
        <w:rPr>
          <w:rFonts w:ascii="Arial" w:hAnsi="Arial" w:cs="Arial"/>
          <w:color w:val="000000"/>
          <w:sz w:val="24"/>
          <w:szCs w:val="24"/>
        </w:rPr>
        <w:t>подпрограммы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» изложить в новой редакции: </w:t>
      </w:r>
    </w:p>
    <w:tbl>
      <w:tblPr>
        <w:tblW w:w="0" w:type="auto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01"/>
        <w:gridCol w:w="6763"/>
      </w:tblGrid>
      <w:tr w:rsidR="00B71F69" w:rsidRPr="00B76A0B" w:rsidTr="000D3CCA">
        <w:trPr>
          <w:trHeight w:hRule="exact" w:val="6478"/>
        </w:trPr>
        <w:tc>
          <w:tcPr>
            <w:tcW w:w="2801" w:type="dxa"/>
          </w:tcPr>
          <w:p w:rsidR="00B71F69" w:rsidRPr="00B76A0B" w:rsidRDefault="00B71F69" w:rsidP="00B76A0B">
            <w:pPr>
              <w:widowControl w:val="0"/>
              <w:tabs>
                <w:tab w:val="left" w:pos="5770"/>
              </w:tabs>
              <w:autoSpaceDE w:val="0"/>
              <w:autoSpaceDN w:val="0"/>
              <w:adjustRightInd w:val="0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Информация по р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сурсному обеспеч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нию подпрограммы</w:t>
            </w:r>
          </w:p>
        </w:tc>
        <w:tc>
          <w:tcPr>
            <w:tcW w:w="6763" w:type="dxa"/>
          </w:tcPr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 бюджетных ассигнований на реализацию 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граммы составляет </w:t>
            </w:r>
            <w:r w:rsidRPr="00B76A0B">
              <w:rPr>
                <w:rFonts w:ascii="Arial" w:hAnsi="Arial" w:cs="Arial"/>
                <w:sz w:val="24"/>
                <w:szCs w:val="24"/>
              </w:rPr>
              <w:t>1279688,2 тыс. рублей,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в том числе по бюджетам: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федеральный бюджет – 58670,4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A0B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краевой бюджет – 743620,0 тыс. рублей;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477397,8 тыс. рублей.</w:t>
            </w:r>
          </w:p>
          <w:p w:rsidR="00B71F69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подпр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граммы: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 год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– 441225,9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A0B">
              <w:rPr>
                <w:rFonts w:ascii="Arial" w:hAnsi="Arial" w:cs="Arial"/>
                <w:sz w:val="24"/>
                <w:szCs w:val="24"/>
              </w:rPr>
              <w:t>рублей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76A0B">
              <w:rPr>
                <w:rFonts w:ascii="Arial" w:hAnsi="Arial" w:cs="Arial"/>
                <w:sz w:val="24"/>
                <w:szCs w:val="24"/>
              </w:rPr>
              <w:t>в том числе по бюдж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там: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федеральн</w:t>
            </w:r>
            <w:r>
              <w:rPr>
                <w:rFonts w:ascii="Arial" w:hAnsi="Arial" w:cs="Arial"/>
                <w:sz w:val="24"/>
                <w:szCs w:val="24"/>
              </w:rPr>
              <w:t>ый бюджет – 19932,3 тыс. рублей,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краево</w:t>
            </w:r>
            <w:r>
              <w:rPr>
                <w:rFonts w:ascii="Arial" w:hAnsi="Arial" w:cs="Arial"/>
                <w:sz w:val="24"/>
                <w:szCs w:val="24"/>
              </w:rPr>
              <w:t>й бюджет – 254897,6 тыс. рублей,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 166396,0 тыс. рублей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– 419062,5 тыс. рублей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76A0B">
              <w:rPr>
                <w:rFonts w:ascii="Arial" w:hAnsi="Arial" w:cs="Arial"/>
                <w:sz w:val="24"/>
                <w:szCs w:val="24"/>
              </w:rPr>
              <w:t>в том числе по бюдж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там: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феде</w:t>
            </w:r>
            <w:r>
              <w:rPr>
                <w:rFonts w:ascii="Arial" w:hAnsi="Arial" w:cs="Arial"/>
                <w:sz w:val="24"/>
                <w:szCs w:val="24"/>
              </w:rPr>
              <w:t>ральный бюджет – 19841,1 рублей,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краево</w:t>
            </w:r>
            <w:r>
              <w:rPr>
                <w:rFonts w:ascii="Arial" w:hAnsi="Arial" w:cs="Arial"/>
                <w:sz w:val="24"/>
                <w:szCs w:val="24"/>
              </w:rPr>
              <w:t>й бюджет – 243720,5 тыс. рублей,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</w:t>
            </w:r>
            <w:r>
              <w:rPr>
                <w:rFonts w:ascii="Arial" w:hAnsi="Arial" w:cs="Arial"/>
                <w:sz w:val="24"/>
                <w:szCs w:val="24"/>
              </w:rPr>
              <w:t>ый бюджет –155500,9 тыс. рублей;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– 419399,8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6A0B">
              <w:rPr>
                <w:rFonts w:ascii="Arial" w:hAnsi="Arial" w:cs="Arial"/>
                <w:sz w:val="24"/>
                <w:szCs w:val="24"/>
              </w:rPr>
              <w:t>рублей</w:t>
            </w:r>
            <w:r>
              <w:rPr>
                <w:rFonts w:ascii="Arial" w:hAnsi="Arial" w:cs="Arial"/>
                <w:sz w:val="24"/>
                <w:szCs w:val="24"/>
              </w:rPr>
              <w:t>, в том числе по бюдж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там:</w:t>
            </w:r>
          </w:p>
          <w:p w:rsidR="00B71F69" w:rsidRPr="00EA7C45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едеральный бюджет – </w:t>
            </w:r>
            <w:r>
              <w:rPr>
                <w:rFonts w:ascii="Arial" w:hAnsi="Arial" w:cs="Arial"/>
                <w:sz w:val="24"/>
                <w:szCs w:val="24"/>
              </w:rPr>
              <w:t>18897,</w:t>
            </w:r>
            <w:r w:rsidRPr="00EA7C45">
              <w:rPr>
                <w:rFonts w:ascii="Arial" w:hAnsi="Arial" w:cs="Arial"/>
                <w:sz w:val="24"/>
                <w:szCs w:val="24"/>
              </w:rPr>
              <w:t>0 тыс. рублей,</w:t>
            </w:r>
          </w:p>
          <w:p w:rsidR="00B71F69" w:rsidRPr="00EA7C45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A7C45">
              <w:rPr>
                <w:rFonts w:ascii="Arial" w:hAnsi="Arial" w:cs="Arial"/>
                <w:sz w:val="24"/>
                <w:szCs w:val="24"/>
              </w:rPr>
              <w:t>краевой бюджет – 245001,9 тыс. рублей,</w:t>
            </w:r>
          </w:p>
          <w:p w:rsidR="00B71F69" w:rsidRPr="00B76A0B" w:rsidRDefault="00B71F69" w:rsidP="0085248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районный бюджет –155500,9 тыс. рублей.</w:t>
            </w:r>
          </w:p>
        </w:tc>
      </w:tr>
    </w:tbl>
    <w:p w:rsidR="00B71F69" w:rsidRPr="00B76A0B" w:rsidRDefault="00B71F69" w:rsidP="00852487">
      <w:pPr>
        <w:widowControl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>1.4. Приложение к паспорту подпрограммы «Развитие дошкольного, общего и дополнительного образования детей» изложить в новой редакции согласно пр</w:t>
      </w:r>
      <w:r w:rsidRPr="00B76A0B">
        <w:rPr>
          <w:rFonts w:ascii="Arial" w:hAnsi="Arial" w:cs="Arial"/>
          <w:color w:val="000000"/>
          <w:sz w:val="24"/>
          <w:szCs w:val="24"/>
        </w:rPr>
        <w:t>и</w:t>
      </w:r>
      <w:r w:rsidRPr="00B76A0B">
        <w:rPr>
          <w:rFonts w:ascii="Arial" w:hAnsi="Arial" w:cs="Arial"/>
          <w:color w:val="000000"/>
          <w:sz w:val="24"/>
          <w:szCs w:val="24"/>
        </w:rPr>
        <w:t>ложению № 2 к настоящему постановлению.</w:t>
      </w:r>
    </w:p>
    <w:p w:rsidR="00B71F69" w:rsidRPr="00B76A0B" w:rsidRDefault="00B71F69" w:rsidP="00852487">
      <w:pPr>
        <w:widowControl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>1.5. Приложение к подпрограмме «Развитие дошкольного, общего и допо</w:t>
      </w:r>
      <w:r w:rsidRPr="00B76A0B">
        <w:rPr>
          <w:rFonts w:ascii="Arial" w:hAnsi="Arial" w:cs="Arial"/>
          <w:color w:val="000000"/>
          <w:sz w:val="24"/>
          <w:szCs w:val="24"/>
        </w:rPr>
        <w:t>л</w:t>
      </w:r>
      <w:r>
        <w:rPr>
          <w:rFonts w:ascii="Arial" w:hAnsi="Arial" w:cs="Arial"/>
          <w:color w:val="000000"/>
          <w:sz w:val="24"/>
          <w:szCs w:val="24"/>
        </w:rPr>
        <w:t>нительного образования детей</w:t>
      </w:r>
      <w:r w:rsidRPr="00B76A0B">
        <w:rPr>
          <w:rFonts w:ascii="Arial" w:hAnsi="Arial" w:cs="Arial"/>
          <w:color w:val="000000"/>
          <w:sz w:val="24"/>
          <w:szCs w:val="24"/>
        </w:rPr>
        <w:t>» изложить в новой редакции согласно приложению № 3 к настоящему постановлению.</w:t>
      </w:r>
    </w:p>
    <w:p w:rsidR="00B71F69" w:rsidRPr="00B76A0B" w:rsidRDefault="00B71F69" w:rsidP="00852487">
      <w:pPr>
        <w:widowControl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>1.6. Приложение к паспорту подпрограммы «Приобретение жилья детям-сиротам и детям, оставшимся без попечения родителей, а также лицам из их чи</w:t>
      </w:r>
      <w:r w:rsidRPr="00B76A0B">
        <w:rPr>
          <w:rFonts w:ascii="Arial" w:hAnsi="Arial" w:cs="Arial"/>
          <w:color w:val="000000"/>
          <w:sz w:val="24"/>
          <w:szCs w:val="24"/>
        </w:rPr>
        <w:t>с</w:t>
      </w:r>
      <w:r w:rsidRPr="00B76A0B">
        <w:rPr>
          <w:rFonts w:ascii="Arial" w:hAnsi="Arial" w:cs="Arial"/>
          <w:color w:val="000000"/>
          <w:sz w:val="24"/>
          <w:szCs w:val="24"/>
        </w:rPr>
        <w:t>ла</w:t>
      </w:r>
      <w:r>
        <w:rPr>
          <w:rFonts w:ascii="Arial" w:hAnsi="Arial" w:cs="Arial"/>
          <w:color w:val="000000"/>
          <w:sz w:val="24"/>
          <w:szCs w:val="24"/>
        </w:rPr>
        <w:t>»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согласно приложению № 4 к настоящему пост</w:t>
      </w:r>
      <w:r w:rsidRPr="00B76A0B">
        <w:rPr>
          <w:rFonts w:ascii="Arial" w:hAnsi="Arial" w:cs="Arial"/>
          <w:color w:val="000000"/>
          <w:sz w:val="24"/>
          <w:szCs w:val="24"/>
        </w:rPr>
        <w:t>а</w:t>
      </w:r>
      <w:r w:rsidRPr="00B76A0B">
        <w:rPr>
          <w:rFonts w:ascii="Arial" w:hAnsi="Arial" w:cs="Arial"/>
          <w:color w:val="000000"/>
          <w:sz w:val="24"/>
          <w:szCs w:val="24"/>
        </w:rPr>
        <w:t>новлению.</w:t>
      </w:r>
    </w:p>
    <w:p w:rsidR="00B71F69" w:rsidRPr="00B76A0B" w:rsidRDefault="00B71F69" w:rsidP="00852487">
      <w:pPr>
        <w:widowControl w:val="0"/>
        <w:shd w:val="clear" w:color="auto" w:fill="FFFFFF"/>
        <w:tabs>
          <w:tab w:val="left" w:pos="5770"/>
        </w:tabs>
        <w:autoSpaceDE w:val="0"/>
        <w:autoSpaceDN w:val="0"/>
        <w:adjustRightInd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B76A0B">
        <w:rPr>
          <w:rFonts w:ascii="Arial" w:hAnsi="Arial" w:cs="Arial"/>
          <w:sz w:val="24"/>
          <w:szCs w:val="24"/>
        </w:rPr>
        <w:t xml:space="preserve">1.7. В приложении № 3 </w:t>
      </w:r>
      <w:r>
        <w:rPr>
          <w:rFonts w:ascii="Arial" w:hAnsi="Arial" w:cs="Arial"/>
          <w:sz w:val="24"/>
          <w:szCs w:val="24"/>
        </w:rPr>
        <w:t xml:space="preserve">к </w:t>
      </w:r>
      <w:r w:rsidRPr="00B76A0B">
        <w:rPr>
          <w:rFonts w:ascii="Arial" w:hAnsi="Arial" w:cs="Arial"/>
          <w:sz w:val="24"/>
          <w:szCs w:val="24"/>
        </w:rPr>
        <w:t xml:space="preserve">муниципальной программе Партизанского района «Развитие образования» в разделе 1 «Паспорт подпрограммы «Обеспечение реализации муниципальной программы и прочие мероприятия» строку </w:t>
      </w:r>
      <w:r w:rsidRPr="00B76A0B">
        <w:rPr>
          <w:rFonts w:ascii="Arial" w:hAnsi="Arial" w:cs="Arial"/>
          <w:color w:val="000000"/>
          <w:sz w:val="24"/>
          <w:szCs w:val="24"/>
        </w:rPr>
        <w:t>«Инфо</w:t>
      </w:r>
      <w:r w:rsidRPr="00B76A0B">
        <w:rPr>
          <w:rFonts w:ascii="Arial" w:hAnsi="Arial" w:cs="Arial"/>
          <w:color w:val="000000"/>
          <w:sz w:val="24"/>
          <w:szCs w:val="24"/>
        </w:rPr>
        <w:t>р</w:t>
      </w:r>
      <w:r w:rsidRPr="00B76A0B">
        <w:rPr>
          <w:rFonts w:ascii="Arial" w:hAnsi="Arial" w:cs="Arial"/>
          <w:color w:val="000000"/>
          <w:sz w:val="24"/>
          <w:szCs w:val="24"/>
        </w:rPr>
        <w:t>маци</w:t>
      </w:r>
      <w:r>
        <w:rPr>
          <w:rFonts w:ascii="Arial" w:hAnsi="Arial" w:cs="Arial"/>
          <w:color w:val="000000"/>
          <w:sz w:val="24"/>
          <w:szCs w:val="24"/>
        </w:rPr>
        <w:t>я по ресурсному обеспечению под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программы» изложить в новой редакции: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7"/>
        <w:gridCol w:w="6023"/>
      </w:tblGrid>
      <w:tr w:rsidR="00B71F69" w:rsidRPr="00B76A0B" w:rsidTr="0030201D">
        <w:trPr>
          <w:trHeight w:val="273"/>
        </w:trPr>
        <w:tc>
          <w:tcPr>
            <w:tcW w:w="185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3147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Подпрограмма финансируется за сч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т средств районного и краевого бюджетов.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м финансирования подпрограммы состав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ляет 70303,9 тыс. рублей, в том числе по бюджетам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 – 10575,0 тыс.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рублей;</w:t>
            </w:r>
          </w:p>
          <w:p w:rsidR="00B71F69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  – 59728,9 тыс. рублей.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Объем финансирования по годам реализации по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программы: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2024 год – 24503,3 тыс. рублей, в том числе по бюджетам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кра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евой бюджет – 3675,0 тыс. рублей,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районн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ый бюджет – 20828,3 тыс. рублей;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2025 год –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 xml:space="preserve"> 22900,3 тыс.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 в том числе по бюджетам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 – 3450,0 тыс.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районный бюд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жет – 19450,3 тыс. рублей;</w:t>
            </w:r>
          </w:p>
          <w:p w:rsidR="00B71F69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1EE9">
              <w:rPr>
                <w:rFonts w:ascii="Arial" w:hAnsi="Arial" w:cs="Arial"/>
                <w:sz w:val="24"/>
                <w:szCs w:val="24"/>
              </w:rPr>
              <w:t>2026 год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–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 xml:space="preserve"> 22900,3 тыс.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 xml:space="preserve">рублей,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бюджетам: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краевой бюд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жет – 3450,0 тыс. рублей,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 – 19450,3 тыс. рублей.</w:t>
            </w:r>
          </w:p>
        </w:tc>
      </w:tr>
    </w:tbl>
    <w:p w:rsidR="00B71F69" w:rsidRPr="00B76A0B" w:rsidRDefault="00B71F69" w:rsidP="00B76A0B">
      <w:pPr>
        <w:widowControl w:val="0"/>
        <w:shd w:val="clear" w:color="auto" w:fill="FFFFFF"/>
        <w:tabs>
          <w:tab w:val="left" w:pos="5770"/>
        </w:tabs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1.8.</w:t>
      </w:r>
      <w:r w:rsidRPr="00B76A0B">
        <w:rPr>
          <w:rFonts w:ascii="Arial" w:hAnsi="Arial" w:cs="Arial"/>
          <w:sz w:val="24"/>
          <w:szCs w:val="24"/>
        </w:rPr>
        <w:t xml:space="preserve"> Приложение к подпрограмме «Обеспечение реализации муниципальной программы и прочие мероприятия» изложить в новой редакции согласно прил</w:t>
      </w:r>
      <w:r w:rsidRPr="00B76A0B">
        <w:rPr>
          <w:rFonts w:ascii="Arial" w:hAnsi="Arial" w:cs="Arial"/>
          <w:sz w:val="24"/>
          <w:szCs w:val="24"/>
        </w:rPr>
        <w:t>о</w:t>
      </w:r>
      <w:r w:rsidRPr="00B76A0B">
        <w:rPr>
          <w:rFonts w:ascii="Arial" w:hAnsi="Arial" w:cs="Arial"/>
          <w:sz w:val="24"/>
          <w:szCs w:val="24"/>
        </w:rPr>
        <w:t>жению № 5 к настоящему постановлению.</w:t>
      </w:r>
    </w:p>
    <w:p w:rsidR="00B71F69" w:rsidRPr="00B76A0B" w:rsidRDefault="00B71F69" w:rsidP="00B76A0B">
      <w:pPr>
        <w:widowControl w:val="0"/>
        <w:shd w:val="clear" w:color="auto" w:fill="FFFFFF"/>
        <w:tabs>
          <w:tab w:val="left" w:pos="5770"/>
        </w:tabs>
        <w:autoSpaceDE w:val="0"/>
        <w:autoSpaceDN w:val="0"/>
        <w:adjustRightInd w:val="0"/>
        <w:ind w:firstLine="709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1.9.</w:t>
      </w:r>
      <w:r w:rsidRPr="00B76A0B">
        <w:rPr>
          <w:rFonts w:ascii="Arial" w:hAnsi="Arial" w:cs="Arial"/>
          <w:sz w:val="24"/>
          <w:szCs w:val="24"/>
        </w:rPr>
        <w:t xml:space="preserve"> Приложения № 4, № 5 и № 6 к муниципальной программе Партизанск</w:t>
      </w:r>
      <w:r w:rsidRPr="00B76A0B">
        <w:rPr>
          <w:rFonts w:ascii="Arial" w:hAnsi="Arial" w:cs="Arial"/>
          <w:sz w:val="24"/>
          <w:szCs w:val="24"/>
        </w:rPr>
        <w:t>о</w:t>
      </w:r>
      <w:r w:rsidRPr="00B76A0B">
        <w:rPr>
          <w:rFonts w:ascii="Arial" w:hAnsi="Arial" w:cs="Arial"/>
          <w:sz w:val="24"/>
          <w:szCs w:val="24"/>
        </w:rPr>
        <w:t xml:space="preserve">го района «Развитие образования» изложить в новой редакции соответственно приложениям № 6, № 7 и № 8 к настоящему постановлению. </w:t>
      </w:r>
    </w:p>
    <w:p w:rsidR="00B71F69" w:rsidRPr="00B76A0B" w:rsidRDefault="00B71F69" w:rsidP="00B76A0B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B76A0B">
        <w:rPr>
          <w:rFonts w:ascii="Arial" w:hAnsi="Arial" w:cs="Arial"/>
          <w:color w:val="000000"/>
          <w:spacing w:val="-5"/>
          <w:sz w:val="24"/>
          <w:szCs w:val="24"/>
        </w:rPr>
        <w:t>2.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 Постановление </w:t>
      </w:r>
      <w:r>
        <w:rPr>
          <w:rFonts w:ascii="Arial" w:hAnsi="Arial" w:cs="Arial"/>
          <w:color w:val="000000"/>
          <w:sz w:val="24"/>
          <w:szCs w:val="24"/>
        </w:rPr>
        <w:t xml:space="preserve">вступает в силу после </w:t>
      </w:r>
      <w:r w:rsidRPr="00B76A0B">
        <w:rPr>
          <w:rFonts w:ascii="Arial" w:hAnsi="Arial" w:cs="Arial"/>
          <w:color w:val="000000"/>
          <w:sz w:val="24"/>
          <w:szCs w:val="24"/>
        </w:rPr>
        <w:t>официального опубликования в периодическом печатном средстве массовой информации для опубликования м</w:t>
      </w:r>
      <w:r w:rsidRPr="00B76A0B">
        <w:rPr>
          <w:rFonts w:ascii="Arial" w:hAnsi="Arial" w:cs="Arial"/>
          <w:color w:val="000000"/>
          <w:sz w:val="24"/>
          <w:szCs w:val="24"/>
        </w:rPr>
        <w:t>у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ниципальных правовых актов </w:t>
      </w:r>
      <w:r>
        <w:rPr>
          <w:rFonts w:ascii="Arial" w:hAnsi="Arial" w:cs="Arial"/>
          <w:color w:val="000000"/>
          <w:sz w:val="24"/>
          <w:szCs w:val="24"/>
        </w:rPr>
        <w:t xml:space="preserve">органов </w:t>
      </w:r>
      <w:r w:rsidRPr="00B76A0B">
        <w:rPr>
          <w:rFonts w:ascii="Arial" w:hAnsi="Arial" w:cs="Arial"/>
          <w:color w:val="000000"/>
          <w:sz w:val="24"/>
          <w:szCs w:val="24"/>
        </w:rPr>
        <w:t>и должностных лиц местного самоуправл</w:t>
      </w:r>
      <w:r w:rsidRPr="00B76A0B">
        <w:rPr>
          <w:rFonts w:ascii="Arial" w:hAnsi="Arial" w:cs="Arial"/>
          <w:color w:val="000000"/>
          <w:sz w:val="24"/>
          <w:szCs w:val="24"/>
        </w:rPr>
        <w:t>е</w:t>
      </w:r>
      <w:r w:rsidRPr="00B76A0B">
        <w:rPr>
          <w:rFonts w:ascii="Arial" w:hAnsi="Arial" w:cs="Arial"/>
          <w:color w:val="000000"/>
          <w:sz w:val="24"/>
          <w:szCs w:val="24"/>
        </w:rPr>
        <w:t>ния муниципального образования «Партизанский район</w:t>
      </w:r>
      <w:r>
        <w:rPr>
          <w:rFonts w:ascii="Arial" w:hAnsi="Arial" w:cs="Arial"/>
          <w:color w:val="000000"/>
          <w:sz w:val="24"/>
          <w:szCs w:val="24"/>
        </w:rPr>
        <w:t>»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 «Вестник Партизанского района», подлежит размещению на официальном сайте Партизанского района </w:t>
      </w:r>
      <w:r w:rsidRPr="00216AC5">
        <w:rPr>
          <w:rFonts w:ascii="Arial" w:hAnsi="Arial" w:cs="Arial"/>
          <w:sz w:val="24"/>
          <w:szCs w:val="24"/>
          <w:lang w:val="en-US"/>
        </w:rPr>
        <w:t>https</w:t>
      </w:r>
      <w:r w:rsidRPr="00216AC5">
        <w:rPr>
          <w:rFonts w:ascii="Arial" w:hAnsi="Arial" w:cs="Arial"/>
          <w:sz w:val="24"/>
          <w:szCs w:val="24"/>
        </w:rPr>
        <w:t>://</w:t>
      </w:r>
      <w:r w:rsidRPr="00216AC5">
        <w:rPr>
          <w:rFonts w:ascii="Arial" w:hAnsi="Arial" w:cs="Arial"/>
          <w:sz w:val="24"/>
          <w:szCs w:val="24"/>
          <w:lang w:val="en-US"/>
        </w:rPr>
        <w:t>partizan</w:t>
      </w:r>
      <w:r w:rsidRPr="00216AC5">
        <w:rPr>
          <w:rFonts w:ascii="Arial" w:hAnsi="Arial" w:cs="Arial"/>
          <w:sz w:val="24"/>
          <w:szCs w:val="24"/>
        </w:rPr>
        <w:t>24.</w:t>
      </w:r>
      <w:r w:rsidRPr="00216AC5">
        <w:rPr>
          <w:rFonts w:ascii="Arial" w:hAnsi="Arial" w:cs="Arial"/>
          <w:sz w:val="24"/>
          <w:szCs w:val="24"/>
          <w:lang w:val="en-US"/>
        </w:rPr>
        <w:t>gosuslugi</w:t>
      </w:r>
      <w:r w:rsidRPr="00216AC5">
        <w:rPr>
          <w:rFonts w:ascii="Arial" w:hAnsi="Arial" w:cs="Arial"/>
          <w:sz w:val="24"/>
          <w:szCs w:val="24"/>
        </w:rPr>
        <w:t>.</w:t>
      </w:r>
      <w:r w:rsidRPr="00216AC5">
        <w:rPr>
          <w:rFonts w:ascii="Arial" w:hAnsi="Arial" w:cs="Arial"/>
          <w:sz w:val="24"/>
          <w:szCs w:val="24"/>
          <w:lang w:val="en-US"/>
        </w:rPr>
        <w:t>ru</w:t>
      </w:r>
      <w:r w:rsidRPr="00B76A0B">
        <w:rPr>
          <w:rFonts w:ascii="Arial" w:hAnsi="Arial" w:cs="Arial"/>
          <w:color w:val="000000"/>
          <w:sz w:val="24"/>
          <w:szCs w:val="24"/>
        </w:rPr>
        <w:t xml:space="preserve"> и применяется к правоотношен</w:t>
      </w:r>
      <w:r>
        <w:rPr>
          <w:rFonts w:ascii="Arial" w:hAnsi="Arial" w:cs="Arial"/>
          <w:color w:val="000000"/>
          <w:sz w:val="24"/>
          <w:szCs w:val="24"/>
        </w:rPr>
        <w:t>иям, возникшим с 01.01.2024</w:t>
      </w:r>
      <w:r w:rsidRPr="00B76A0B">
        <w:rPr>
          <w:rFonts w:ascii="Arial" w:hAnsi="Arial" w:cs="Arial"/>
          <w:color w:val="000000"/>
          <w:sz w:val="24"/>
          <w:szCs w:val="24"/>
        </w:rPr>
        <w:t>.</w:t>
      </w:r>
    </w:p>
    <w:p w:rsidR="00B71F69" w:rsidRPr="00B76A0B" w:rsidRDefault="00B71F69" w:rsidP="00216AC5">
      <w:pPr>
        <w:widowControl w:val="0"/>
        <w:rPr>
          <w:rFonts w:ascii="Arial" w:hAnsi="Arial" w:cs="Arial"/>
          <w:sz w:val="24"/>
          <w:szCs w:val="24"/>
        </w:rPr>
      </w:pPr>
    </w:p>
    <w:p w:rsidR="00B71F69" w:rsidRPr="00B76A0B" w:rsidRDefault="00B71F69" w:rsidP="00B76A0B">
      <w:pPr>
        <w:widowControl w:val="0"/>
        <w:rPr>
          <w:rFonts w:ascii="Arial" w:hAnsi="Arial" w:cs="Arial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>Глава района                                                                                          А.М. Сласт</w:t>
      </w:r>
      <w:r>
        <w:rPr>
          <w:rFonts w:ascii="Arial" w:hAnsi="Arial" w:cs="Arial"/>
          <w:color w:val="000000"/>
          <w:sz w:val="24"/>
          <w:szCs w:val="24"/>
        </w:rPr>
        <w:t>е</w:t>
      </w:r>
      <w:r w:rsidRPr="00B76A0B">
        <w:rPr>
          <w:rFonts w:ascii="Arial" w:hAnsi="Arial" w:cs="Arial"/>
          <w:color w:val="000000"/>
          <w:sz w:val="24"/>
          <w:szCs w:val="24"/>
        </w:rPr>
        <w:t>нов</w:t>
      </w:r>
    </w:p>
    <w:p w:rsidR="00B71F69" w:rsidRPr="00B76A0B" w:rsidRDefault="00B71F69" w:rsidP="00B76A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  <w:sectPr w:rsidR="00B71F69" w:rsidRPr="00B76A0B" w:rsidSect="00B76A0B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B71F69" w:rsidRPr="00B76A0B" w:rsidRDefault="00B71F69" w:rsidP="00B76A0B">
      <w:pPr>
        <w:pStyle w:val="ConsPlusTitle"/>
        <w:tabs>
          <w:tab w:val="left" w:pos="4422"/>
        </w:tabs>
        <w:ind w:firstLine="8789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>Приложение № 1</w:t>
      </w:r>
    </w:p>
    <w:p w:rsidR="00B71F69" w:rsidRPr="00B76A0B" w:rsidRDefault="00B71F69" w:rsidP="00B76A0B">
      <w:pPr>
        <w:pStyle w:val="ConsPlusTitle"/>
        <w:tabs>
          <w:tab w:val="left" w:pos="4422"/>
        </w:tabs>
        <w:ind w:firstLine="8789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к</w:t>
      </w:r>
      <w:r w:rsidRPr="00B76A0B">
        <w:rPr>
          <w:rFonts w:ascii="Arial" w:hAnsi="Arial" w:cs="Arial"/>
          <w:b w:val="0"/>
          <w:color w:val="000000"/>
        </w:rPr>
        <w:t xml:space="preserve"> постановлению главы района</w:t>
      </w:r>
    </w:p>
    <w:p w:rsidR="00B71F69" w:rsidRDefault="00B71F69" w:rsidP="00B76A0B">
      <w:pPr>
        <w:pStyle w:val="ConsPlusTitle"/>
        <w:tabs>
          <w:tab w:val="left" w:pos="4422"/>
        </w:tabs>
        <w:ind w:firstLine="8789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от 25.03.2024 № 145-п</w:t>
      </w:r>
    </w:p>
    <w:p w:rsidR="00B71F69" w:rsidRPr="00B76A0B" w:rsidRDefault="00B71F69" w:rsidP="00B76A0B">
      <w:pPr>
        <w:pStyle w:val="ConsPlusTitle"/>
        <w:tabs>
          <w:tab w:val="left" w:pos="4422"/>
        </w:tabs>
        <w:ind w:firstLine="8789"/>
        <w:rPr>
          <w:rFonts w:ascii="Arial" w:hAnsi="Arial" w:cs="Arial"/>
          <w:b w:val="0"/>
          <w:color w:val="000000"/>
        </w:rPr>
      </w:pPr>
    </w:p>
    <w:p w:rsidR="00B71F69" w:rsidRPr="00B76A0B" w:rsidRDefault="00B71F69" w:rsidP="00B76A0B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B76A0B">
        <w:rPr>
          <w:rFonts w:ascii="Arial" w:hAnsi="Arial" w:cs="Arial"/>
          <w:sz w:val="24"/>
          <w:szCs w:val="24"/>
        </w:rPr>
        <w:t>Приложение</w:t>
      </w:r>
    </w:p>
    <w:p w:rsidR="00B71F69" w:rsidRPr="00B76A0B" w:rsidRDefault="00B71F69" w:rsidP="00B76A0B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B76A0B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B71F69" w:rsidRPr="00B76A0B" w:rsidRDefault="00B71F69" w:rsidP="00B76A0B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B76A0B">
        <w:rPr>
          <w:rFonts w:ascii="Arial" w:hAnsi="Arial" w:cs="Arial"/>
          <w:sz w:val="24"/>
          <w:szCs w:val="24"/>
        </w:rPr>
        <w:t>Партизанского района «Развитие образования»</w:t>
      </w:r>
    </w:p>
    <w:p w:rsidR="00B71F69" w:rsidRPr="00B76A0B" w:rsidRDefault="00B71F69" w:rsidP="00B76A0B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B76A0B">
        <w:rPr>
          <w:rFonts w:ascii="Arial" w:hAnsi="Arial" w:cs="Arial"/>
          <w:sz w:val="24"/>
          <w:szCs w:val="24"/>
        </w:rPr>
        <w:t xml:space="preserve"> </w:t>
      </w:r>
    </w:p>
    <w:p w:rsidR="00B71F69" w:rsidRPr="00B76A0B" w:rsidRDefault="00B71F69" w:rsidP="00B76A0B">
      <w:pPr>
        <w:widowControl w:val="0"/>
        <w:jc w:val="center"/>
        <w:rPr>
          <w:rFonts w:ascii="Arial" w:hAnsi="Arial" w:cs="Arial"/>
          <w:bCs/>
          <w:sz w:val="24"/>
          <w:szCs w:val="24"/>
        </w:rPr>
      </w:pPr>
      <w:r w:rsidRPr="00B76A0B">
        <w:rPr>
          <w:rFonts w:ascii="Arial" w:hAnsi="Arial" w:cs="Arial"/>
          <w:bCs/>
          <w:sz w:val="24"/>
          <w:szCs w:val="24"/>
        </w:rPr>
        <w:t>Перечень целевых показателей муниципальной программы Партизанского района, с указанием планируемых к достижению значений в результате реализации муниципальной программы Партизанского района</w:t>
      </w:r>
    </w:p>
    <w:p w:rsidR="00B71F69" w:rsidRPr="00B76A0B" w:rsidRDefault="00B71F69" w:rsidP="00B76A0B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5263" w:type="pct"/>
        <w:tblInd w:w="-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93"/>
        <w:gridCol w:w="1048"/>
        <w:gridCol w:w="697"/>
        <w:gridCol w:w="981"/>
        <w:gridCol w:w="874"/>
        <w:gridCol w:w="22"/>
        <w:gridCol w:w="822"/>
        <w:gridCol w:w="21"/>
        <w:gridCol w:w="821"/>
        <w:gridCol w:w="21"/>
        <w:gridCol w:w="824"/>
        <w:gridCol w:w="21"/>
        <w:gridCol w:w="830"/>
        <w:gridCol w:w="21"/>
        <w:gridCol w:w="821"/>
        <w:gridCol w:w="21"/>
        <w:gridCol w:w="821"/>
        <w:gridCol w:w="21"/>
        <w:gridCol w:w="821"/>
        <w:gridCol w:w="21"/>
        <w:gridCol w:w="840"/>
        <w:gridCol w:w="21"/>
        <w:gridCol w:w="818"/>
        <w:gridCol w:w="21"/>
        <w:gridCol w:w="818"/>
        <w:gridCol w:w="21"/>
        <w:gridCol w:w="821"/>
        <w:gridCol w:w="21"/>
        <w:gridCol w:w="968"/>
        <w:gridCol w:w="21"/>
        <w:gridCol w:w="873"/>
      </w:tblGrid>
      <w:tr w:rsidR="00B71F69" w:rsidRPr="00B76A0B" w:rsidTr="00E96D77">
        <w:trPr>
          <w:trHeight w:val="300"/>
        </w:trPr>
        <w:tc>
          <w:tcPr>
            <w:tcW w:w="161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43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Цели, цел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вые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затели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228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Един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ца и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321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Год, пре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шес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Па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тиза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3947" w:type="pct"/>
            <w:gridSpan w:val="27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Годы реализации муниципальной программы Партизанского района</w:t>
            </w:r>
          </w:p>
        </w:tc>
      </w:tr>
      <w:tr w:rsidR="00B71F69" w:rsidRPr="00B76A0B" w:rsidTr="00E96D77">
        <w:trPr>
          <w:trHeight w:val="1012"/>
        </w:trPr>
        <w:tc>
          <w:tcPr>
            <w:tcW w:w="16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276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276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277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279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276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76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276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282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275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275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276" w:type="pct"/>
            <w:gridSpan w:val="2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614" w:type="pct"/>
            <w:gridSpan w:val="4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Годы 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 конца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ниципальной программы Партизанского района 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пятилетнем интервале</w:t>
            </w:r>
          </w:p>
        </w:tc>
      </w:tr>
      <w:tr w:rsidR="00B71F69" w:rsidRPr="00B76A0B" w:rsidTr="00E96D77">
        <w:trPr>
          <w:trHeight w:val="70"/>
        </w:trPr>
        <w:tc>
          <w:tcPr>
            <w:tcW w:w="16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2013 год</w:t>
            </w:r>
          </w:p>
        </w:tc>
        <w:tc>
          <w:tcPr>
            <w:tcW w:w="286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90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</w:tr>
      <w:tr w:rsidR="00B71F69" w:rsidRPr="00B76A0B" w:rsidTr="00E96D77">
        <w:trPr>
          <w:trHeight w:val="70"/>
        </w:trPr>
        <w:tc>
          <w:tcPr>
            <w:tcW w:w="5000" w:type="pct"/>
            <w:gridSpan w:val="31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Цели: обеспечение высокого качества образования, соответствующего потребностям граждан и перспективным задачам развития экономики Партизанского района; поддержка детей-сирот, детей, оставшихся без попечения родителей, а также лиц из их числа; 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дых и досуг детей в каникулярное время</w:t>
            </w:r>
          </w:p>
        </w:tc>
      </w:tr>
      <w:tr w:rsidR="00B71F69" w:rsidRPr="00B76A0B" w:rsidTr="00E96D77">
        <w:trPr>
          <w:trHeight w:val="708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шение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3 до 7 лет,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рым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тавл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на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мо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пол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чать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к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3 до 7 лет, ско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рект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на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детей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5 до 7 лет,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в шк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ле, прож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тории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 (с учетом групп кра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быв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ния)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B71F69" w:rsidRPr="00B76A0B" w:rsidTr="00E96D77">
        <w:trPr>
          <w:trHeight w:val="3044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шение сре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него балла ЕГЭ (в расч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 на 1 пре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мет) в 10 % школ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 с лу</w:t>
            </w:r>
            <w:r w:rsidRPr="00B76A0B">
              <w:rPr>
                <w:rFonts w:ascii="Arial" w:hAnsi="Arial" w:cs="Arial"/>
                <w:sz w:val="24"/>
                <w:szCs w:val="24"/>
              </w:rPr>
              <w:t>ч</w:t>
            </w:r>
            <w:r w:rsidRPr="00B76A0B">
              <w:rPr>
                <w:rFonts w:ascii="Arial" w:hAnsi="Arial" w:cs="Arial"/>
                <w:sz w:val="24"/>
                <w:szCs w:val="24"/>
              </w:rPr>
              <w:t>шими 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зул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татами ЕГЭ к сре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нему баллу ЕГЭ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(в ра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чете на 1 пре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мет) в 10 % школ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 с ху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шими 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зул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татами ЕГЭ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1,43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1,37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1,33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B71F69" w:rsidRPr="00B76A0B" w:rsidTr="00E96D77">
        <w:trPr>
          <w:trHeight w:val="660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детей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раста мест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дениях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76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B71F69" w:rsidRPr="00B76A0B" w:rsidTr="00E96D77">
        <w:trPr>
          <w:trHeight w:val="70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восп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тории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по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мам,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ветс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щим 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 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дартов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ния,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восп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тории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71F69" w:rsidRPr="00B76A0B" w:rsidTr="00E96D77">
        <w:trPr>
          <w:trHeight w:val="350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их р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дит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 и осно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кат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горий рабо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осущ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ствл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ется на осн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вании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 э</w:t>
            </w:r>
            <w:r w:rsidRPr="00B76A0B"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>фе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венных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 (не менее чем в 80%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дений)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B71F69" w:rsidRPr="00B76A0B" w:rsidTr="00E96D77">
        <w:trPr>
          <w:trHeight w:val="1650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подг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товки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к новому уче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ному году,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55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B71F69" w:rsidRPr="00B76A0B" w:rsidTr="00E96D77">
        <w:trPr>
          <w:trHeight w:val="556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име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фи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кул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турный зал,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67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B71F69" w:rsidRPr="00B76A0B" w:rsidTr="00E96D77">
        <w:trPr>
          <w:trHeight w:val="556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ветс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совр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в общем 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честве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64,5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66,3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67,8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68,2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76,56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77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</w:tr>
      <w:tr w:rsidR="00B71F69" w:rsidRPr="00B76A0B" w:rsidTr="00E96D77">
        <w:trPr>
          <w:trHeight w:val="675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дений </w:t>
            </w:r>
          </w:p>
          <w:p w:rsidR="00B71F69" w:rsidRPr="00E96D77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(с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лом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более 50),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дейс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вуют упра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ля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щие советы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71F69" w:rsidRPr="00B76A0B" w:rsidTr="00931BC7">
        <w:trPr>
          <w:trHeight w:val="3817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вып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скн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не сда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ших ед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экз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вып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скн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6,52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B71F69" w:rsidRPr="00B76A0B" w:rsidTr="00E96D77">
        <w:trPr>
          <w:trHeight w:val="541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охв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ченных псих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лого-пед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гогич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ской и мед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ко-соц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альной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пом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щью,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B71F69" w:rsidRPr="00B76A0B" w:rsidTr="00E96D77">
        <w:trPr>
          <w:trHeight w:val="349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их р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дит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лей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новных кат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горий рабо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осущ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ствл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ется на осн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вании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 э</w:t>
            </w:r>
            <w:r w:rsidRPr="00B76A0B"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>фе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венных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тории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71F69" w:rsidRPr="00B76A0B" w:rsidTr="006042FA">
        <w:trPr>
          <w:trHeight w:val="273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Охват детей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5-18 лет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мами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(удельный вес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тей, пол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услуги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5-18 лет)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1906DF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B71F69" w:rsidRPr="00B76A0B" w:rsidTr="00E96D77">
        <w:trPr>
          <w:trHeight w:val="721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Охват детей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5 до 18 лет, име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право на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луч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в рамках сист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перс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ниф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нанс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– не 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нее 25 %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7,16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8,96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10,75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B71F69" w:rsidRPr="00B76A0B" w:rsidTr="00E96D77">
        <w:trPr>
          <w:trHeight w:val="556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их рук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телей и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новных кат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горий рабо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осущ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ствл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ется на осн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вании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 э</w:t>
            </w:r>
            <w:r w:rsidRPr="00B76A0B"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>фе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венных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(не менее чем 80 %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она)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71F69" w:rsidRPr="00B76A0B" w:rsidTr="00E96D77">
        <w:trPr>
          <w:trHeight w:val="362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щихся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учас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щих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оли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пиадах и ко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курсах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личн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уро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ня,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по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B71F69" w:rsidRPr="00B76A0B" w:rsidTr="00E96D77">
        <w:trPr>
          <w:trHeight w:val="480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озд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ленных детей 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раста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B71F69" w:rsidRPr="00B76A0B" w:rsidTr="00E96D77">
        <w:trPr>
          <w:trHeight w:val="888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тавл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жилых пом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щений детям-сир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там и детям, оста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шимся без поп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чения род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телей, а та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же 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цам из их числа по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гов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рам найма сп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циал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зир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ванных жилых пом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щений за счет средств кра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вого бю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жета</w:t>
            </w:r>
          </w:p>
        </w:tc>
        <w:tc>
          <w:tcPr>
            <w:tcW w:w="22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2" w:type="pct"/>
            <w:gridSpan w:val="2"/>
          </w:tcPr>
          <w:p w:rsidR="00B71F69" w:rsidRPr="001906DF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6D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5" w:type="pct"/>
            <w:gridSpan w:val="2"/>
          </w:tcPr>
          <w:p w:rsidR="00B71F69" w:rsidRPr="001906DF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6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5" w:type="pct"/>
            <w:gridSpan w:val="2"/>
          </w:tcPr>
          <w:p w:rsidR="00B71F69" w:rsidRPr="001906DF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6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71F69" w:rsidRPr="00B76A0B" w:rsidTr="00E96D77">
        <w:trPr>
          <w:trHeight w:val="1221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43" w:type="pct"/>
          </w:tcPr>
          <w:p w:rsidR="00B71F69" w:rsidRPr="00B76A0B" w:rsidRDefault="00B71F69" w:rsidP="006271F5">
            <w:pPr>
              <w:widowControl w:val="0"/>
              <w:ind w:left="-41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Сво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менное дов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дение гла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ряд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телем лим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тов бю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жетных обяз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тельств до по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дений, пред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смо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ренных зак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ном о бюдж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 за отче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год в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вон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реда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228" w:type="pct"/>
          </w:tcPr>
          <w:p w:rsidR="00B71F69" w:rsidRPr="00B76A0B" w:rsidRDefault="00B71F69" w:rsidP="006271F5">
            <w:pPr>
              <w:widowControl w:val="0"/>
              <w:ind w:right="-1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71F69" w:rsidRPr="00B76A0B" w:rsidTr="00E96D77">
        <w:trPr>
          <w:trHeight w:val="362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бл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дение сроков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тавл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довой бю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жетной отче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</w:t>
            </w:r>
          </w:p>
        </w:tc>
        <w:tc>
          <w:tcPr>
            <w:tcW w:w="228" w:type="pct"/>
          </w:tcPr>
          <w:p w:rsidR="00B71F69" w:rsidRPr="00B76A0B" w:rsidRDefault="00B71F69" w:rsidP="006271F5">
            <w:pPr>
              <w:widowControl w:val="0"/>
              <w:ind w:left="-96" w:right="-1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71F69" w:rsidRPr="00B76A0B" w:rsidTr="00E96D77">
        <w:trPr>
          <w:trHeight w:val="948"/>
        </w:trPr>
        <w:tc>
          <w:tcPr>
            <w:tcW w:w="16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43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Сво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утве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ждения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зад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ям на тек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щий 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нанс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вый год и план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вый период в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ветс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вии со срок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ми</w:t>
            </w:r>
          </w:p>
        </w:tc>
        <w:tc>
          <w:tcPr>
            <w:tcW w:w="228" w:type="pct"/>
          </w:tcPr>
          <w:p w:rsidR="00B71F69" w:rsidRPr="00B76A0B" w:rsidRDefault="00B71F69" w:rsidP="006271F5">
            <w:pPr>
              <w:widowControl w:val="0"/>
              <w:ind w:left="-96" w:right="-1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32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3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7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9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4" w:type="pct"/>
            <w:gridSpan w:val="2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Начальник отдела образования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а</w:t>
      </w:r>
      <w:r w:rsidRPr="00B76A0B">
        <w:rPr>
          <w:rFonts w:ascii="Arial" w:hAnsi="Arial" w:cs="Arial"/>
          <w:b w:val="0"/>
        </w:rPr>
        <w:t xml:space="preserve">дминистрации района                                                             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</w:t>
      </w:r>
      <w:r w:rsidRPr="00B76A0B">
        <w:rPr>
          <w:rFonts w:ascii="Arial" w:hAnsi="Arial" w:cs="Arial"/>
          <w:b w:val="0"/>
        </w:rPr>
        <w:t xml:space="preserve">     Л.А. Козлова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71F69" w:rsidRDefault="00B71F69" w:rsidP="00E96D77">
      <w:pPr>
        <w:pStyle w:val="ConsPlusTitle"/>
        <w:tabs>
          <w:tab w:val="left" w:pos="4422"/>
        </w:tabs>
        <w:ind w:firstLine="8364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>Приложение № 2</w:t>
      </w:r>
    </w:p>
    <w:p w:rsidR="00B71F69" w:rsidRPr="00B76A0B" w:rsidRDefault="00B71F69" w:rsidP="00E96D77">
      <w:pPr>
        <w:pStyle w:val="ConsPlusTitle"/>
        <w:tabs>
          <w:tab w:val="left" w:pos="4422"/>
        </w:tabs>
        <w:ind w:firstLine="8364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к</w:t>
      </w:r>
      <w:r w:rsidRPr="00B76A0B">
        <w:rPr>
          <w:rFonts w:ascii="Arial" w:hAnsi="Arial" w:cs="Arial"/>
          <w:b w:val="0"/>
          <w:color w:val="000000"/>
        </w:rPr>
        <w:t xml:space="preserve"> постановлению главы района</w:t>
      </w:r>
    </w:p>
    <w:p w:rsidR="00B71F69" w:rsidRPr="00F44797" w:rsidRDefault="00B71F69" w:rsidP="009538DD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F44797">
        <w:rPr>
          <w:rFonts w:ascii="Arial" w:hAnsi="Arial" w:cs="Arial"/>
          <w:color w:val="000000"/>
          <w:sz w:val="24"/>
          <w:szCs w:val="24"/>
        </w:rPr>
        <w:t xml:space="preserve">от 25.03.2024 № 145-п </w:t>
      </w:r>
    </w:p>
    <w:p w:rsidR="00B71F69" w:rsidRPr="00B76A0B" w:rsidRDefault="00B71F69" w:rsidP="00B76A0B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 xml:space="preserve">Приложение к паспорту подпрограммы «Развитие </w:t>
      </w:r>
    </w:p>
    <w:p w:rsidR="00B71F69" w:rsidRPr="00B76A0B" w:rsidRDefault="00B71F69" w:rsidP="00B76A0B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 xml:space="preserve">дошкольного, общего и дополнительного </w:t>
      </w:r>
    </w:p>
    <w:p w:rsidR="00B71F69" w:rsidRPr="00B76A0B" w:rsidRDefault="00B71F69" w:rsidP="00B76A0B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B76A0B">
        <w:rPr>
          <w:rFonts w:ascii="Arial" w:hAnsi="Arial" w:cs="Arial"/>
          <w:color w:val="000000"/>
          <w:sz w:val="24"/>
          <w:szCs w:val="24"/>
        </w:rPr>
        <w:t>образования детей»</w:t>
      </w:r>
    </w:p>
    <w:p w:rsidR="00B71F69" w:rsidRPr="00B76A0B" w:rsidRDefault="00B71F69" w:rsidP="00B76A0B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260" w:type="dxa"/>
        <w:tblInd w:w="108" w:type="dxa"/>
        <w:tblLayout w:type="fixed"/>
        <w:tblLook w:val="00A0"/>
      </w:tblPr>
      <w:tblGrid>
        <w:gridCol w:w="567"/>
        <w:gridCol w:w="6573"/>
        <w:gridCol w:w="1134"/>
        <w:gridCol w:w="1985"/>
        <w:gridCol w:w="881"/>
        <w:gridCol w:w="1063"/>
        <w:gridCol w:w="1033"/>
        <w:gridCol w:w="1024"/>
      </w:tblGrid>
      <w:tr w:rsidR="00B71F69" w:rsidRPr="00B76A0B" w:rsidTr="00CE6040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Един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ца и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мер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B71F69" w:rsidRPr="00B76A0B" w:rsidTr="00CE6040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B71F69" w:rsidRPr="00B76A0B" w:rsidTr="00CE6040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CE6040">
        <w:trPr>
          <w:trHeight w:val="601"/>
        </w:trPr>
        <w:tc>
          <w:tcPr>
            <w:tcW w:w="14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 и досуг детей в каникулярное время</w:t>
            </w:r>
          </w:p>
        </w:tc>
      </w:tr>
      <w:tr w:rsidR="00B71F69" w:rsidRPr="00B76A0B" w:rsidTr="00CE6040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B71F69" w:rsidRPr="00B76A0B" w:rsidTr="00CE6040">
        <w:trPr>
          <w:trHeight w:val="1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Отношение численности детей в возрасте от 3 до 7 лет, которым предоставлена возможность получать услуги дошкольного образования, к численности детей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3 до 7 лет, скорректированной на численность детей в возрасте от 5 до 7 лет, обучающихся в школе, проживающих на территории Партизанского района (с учетом групп кратковременного пребывания)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B71F69" w:rsidRPr="00B76A0B" w:rsidTr="00CE6040">
        <w:trPr>
          <w:trHeight w:val="1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Удельный вес воспитанников дошкольных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учреждений, расположенных на территории Партизанского района, обучающихся по программам, соответствующим требованиям стандартов дошкольн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образования, в общей численности воспитанников дошкольных образовательных учреждений, распол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женных на территории Партизанского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9771FE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71FE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71F69" w:rsidRPr="00B76A0B" w:rsidTr="00CE6040">
        <w:trPr>
          <w:trHeight w:val="1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муниципальных общеобразовательных учрежд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соответствующих современным требованиям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чения, в общем количестве муниципальных 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9771FE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71FE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</w:tr>
      <w:tr w:rsidR="00B71F69" w:rsidRPr="00B76A0B" w:rsidTr="00CE6040">
        <w:trPr>
          <w:trHeight w:val="1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дошкол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образовательных учреждений, их руководителей и основных категорий работников осуществляется на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подведомственных муниципальных дошкольных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зовательных учреждений (не менее чем в 80 % дошк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льных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B71F69" w:rsidRPr="00B76A0B" w:rsidTr="00CE6040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подготовки муниципальных образовательных у</w:t>
            </w:r>
            <w:r w:rsidRPr="00B76A0B">
              <w:rPr>
                <w:rFonts w:ascii="Arial" w:hAnsi="Arial" w:cs="Arial"/>
                <w:sz w:val="24"/>
                <w:szCs w:val="24"/>
              </w:rPr>
              <w:t>ч</w:t>
            </w:r>
            <w:r w:rsidRPr="00B76A0B">
              <w:rPr>
                <w:rFonts w:ascii="Arial" w:hAnsi="Arial" w:cs="Arial"/>
                <w:sz w:val="24"/>
                <w:szCs w:val="24"/>
              </w:rPr>
              <w:t>реждений, реализующих программы общего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к новому учебному году, в общей численности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ниципальных образовательных учреждений,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зующих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B71F69" w:rsidRPr="00B76A0B" w:rsidTr="00CE6040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муниципальных образовательных учреждений, реализующих программы общего образования, име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физкультурный зал, в общей численности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образовательных учреждений, реализующих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B71F69" w:rsidRPr="00B76A0B" w:rsidTr="00CE6040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общеобразовательных учреждений (с числом обучающихся более 50), в которых действуют упра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ляющие советы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71F69" w:rsidRPr="00B76A0B" w:rsidTr="00CE6040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Отношение среднего балла ЕГЭ (в расчете на 1 пре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мет) в 10 % школ Партизанского района с лучшими 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зультатами ЕГЭ к среднему баллу ЕГЭ (в расчете на 1 предмет) в 10 % школ Партизанского района с худшими результатами ЕГЭ</w:t>
            </w:r>
            <w:r w:rsidRPr="00B76A0B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B71F69" w:rsidRPr="00B76A0B" w:rsidTr="00CE6040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выпускников муниципальных общеобразовател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учреждений, не сдавших единый государственный экзамен, в общей численности выпускников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106C17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6C17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106C17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06C17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B71F69" w:rsidRPr="00B76A0B" w:rsidTr="00CE6040">
        <w:trPr>
          <w:trHeight w:hRule="exact" w:val="1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обучающихся общеобразовательных учреждений, охваченных психолого-педагогической и медико-социальной помощью, от общей численности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</w:tr>
      <w:tr w:rsidR="00B71F69" w:rsidRPr="00B76A0B" w:rsidTr="00CE6040">
        <w:trPr>
          <w:trHeight w:val="19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учреждений, их руководителей и осно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категорий работников осуществляется на основ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нии показателей эффективности деятельности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муниципальных учреждений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зования, расположенных на территории Партизанского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71F69" w:rsidRPr="00B76A0B" w:rsidTr="00CE6040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Охват детей в возрасте 5 – 18 лет программами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нительного образования (удельный вес численности детей, получающих услуги дополнительного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в общей численности детей в возрасте 5 – 18 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B71F69" w:rsidRPr="00B76A0B" w:rsidTr="00CE6040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10,75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B71F69" w:rsidRPr="00B76A0B" w:rsidTr="00CE6040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учрежд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дополнительного образования, их руководителей и основных категорий работников осуществляется на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подведомственных муниципальных учреждений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нительного образования (не менее чем 80 %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учреждений дополнительного образования Партизанского района)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71F69" w:rsidRPr="00B76A0B" w:rsidTr="00CE6040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Удельный вес численности обучающихся по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B71F69" w:rsidRPr="00B76A0B" w:rsidTr="00CE6040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</w:tbl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 xml:space="preserve">Начальник отдела образования </w:t>
      </w:r>
    </w:p>
    <w:p w:rsidR="00B71F69" w:rsidRPr="006C7BD3" w:rsidRDefault="00B71F69" w:rsidP="006C7BD3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администрации района</w:t>
      </w:r>
      <w:r w:rsidRPr="00B76A0B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B76A0B">
        <w:rPr>
          <w:rFonts w:ascii="Arial" w:hAnsi="Arial" w:cs="Arial"/>
          <w:b w:val="0"/>
          <w:color w:val="000000"/>
        </w:rPr>
        <w:t xml:space="preserve">             Л.А. Козлова</w:t>
      </w:r>
    </w:p>
    <w:p w:rsidR="00B71F69" w:rsidRPr="00B76A0B" w:rsidRDefault="00B71F69" w:rsidP="00B76A0B">
      <w:pPr>
        <w:pStyle w:val="ConsPlusTitle"/>
        <w:tabs>
          <w:tab w:val="left" w:pos="4422"/>
        </w:tabs>
        <w:ind w:firstLine="9639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>Приложение № 3</w:t>
      </w:r>
    </w:p>
    <w:p w:rsidR="00B71F69" w:rsidRPr="00B76A0B" w:rsidRDefault="00B71F69" w:rsidP="00B76A0B">
      <w:pPr>
        <w:pStyle w:val="ConsPlusTitle"/>
        <w:tabs>
          <w:tab w:val="left" w:pos="4422"/>
        </w:tabs>
        <w:ind w:firstLine="9639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к</w:t>
      </w:r>
      <w:r w:rsidRPr="00B76A0B">
        <w:rPr>
          <w:rFonts w:ascii="Arial" w:hAnsi="Arial" w:cs="Arial"/>
          <w:b w:val="0"/>
          <w:color w:val="000000"/>
        </w:rPr>
        <w:t xml:space="preserve"> постановлению главы района</w:t>
      </w:r>
    </w:p>
    <w:p w:rsidR="00B71F69" w:rsidRPr="00F44797" w:rsidRDefault="00B71F69" w:rsidP="00B76A0B">
      <w:pPr>
        <w:widowControl w:val="0"/>
        <w:ind w:firstLine="9639"/>
        <w:rPr>
          <w:rFonts w:ascii="Arial" w:hAnsi="Arial" w:cs="Arial"/>
          <w:color w:val="000000"/>
          <w:sz w:val="24"/>
          <w:szCs w:val="24"/>
        </w:rPr>
      </w:pPr>
      <w:r w:rsidRPr="00F44797">
        <w:rPr>
          <w:rFonts w:ascii="Arial" w:hAnsi="Arial" w:cs="Arial"/>
          <w:color w:val="000000"/>
          <w:sz w:val="24"/>
          <w:szCs w:val="24"/>
        </w:rPr>
        <w:t>от 25.03.2024 № 145-п</w:t>
      </w:r>
    </w:p>
    <w:p w:rsidR="00B71F69" w:rsidRDefault="00B71F69" w:rsidP="00CE6040">
      <w:pPr>
        <w:pStyle w:val="ConsPlusTitle"/>
        <w:tabs>
          <w:tab w:val="left" w:pos="4422"/>
        </w:tabs>
        <w:ind w:firstLine="9660"/>
        <w:rPr>
          <w:rFonts w:ascii="Arial" w:hAnsi="Arial" w:cs="Arial"/>
          <w:b w:val="0"/>
          <w:color w:val="000000"/>
        </w:rPr>
      </w:pPr>
    </w:p>
    <w:p w:rsidR="00B71F69" w:rsidRPr="00B76A0B" w:rsidRDefault="00B71F69" w:rsidP="00CE6040">
      <w:pPr>
        <w:pStyle w:val="ConsPlusTitle"/>
        <w:tabs>
          <w:tab w:val="left" w:pos="4422"/>
        </w:tabs>
        <w:ind w:firstLine="9660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 xml:space="preserve">Приложение к подпрограмме </w:t>
      </w:r>
    </w:p>
    <w:p w:rsidR="00B71F69" w:rsidRPr="00B76A0B" w:rsidRDefault="00B71F69" w:rsidP="00CE6040">
      <w:pPr>
        <w:pStyle w:val="ConsPlusTitle"/>
        <w:tabs>
          <w:tab w:val="left" w:pos="4422"/>
        </w:tabs>
        <w:ind w:firstLine="9660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 xml:space="preserve">«Развитие дошкольного, общего </w:t>
      </w:r>
    </w:p>
    <w:p w:rsidR="00B71F69" w:rsidRPr="00B76A0B" w:rsidRDefault="00B71F69" w:rsidP="00CE6040">
      <w:pPr>
        <w:pStyle w:val="ConsPlusTitle"/>
        <w:tabs>
          <w:tab w:val="left" w:pos="4422"/>
        </w:tabs>
        <w:ind w:firstLine="9660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>и дополнительного образования детей»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Перечень мероприятий подпрограммы</w:t>
      </w: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309" w:type="dxa"/>
        <w:tblInd w:w="108" w:type="dxa"/>
        <w:tblLayout w:type="fixed"/>
        <w:tblLook w:val="00A0"/>
      </w:tblPr>
      <w:tblGrid>
        <w:gridCol w:w="700"/>
        <w:gridCol w:w="1812"/>
        <w:gridCol w:w="1276"/>
        <w:gridCol w:w="850"/>
        <w:gridCol w:w="851"/>
        <w:gridCol w:w="1651"/>
        <w:gridCol w:w="990"/>
        <w:gridCol w:w="1127"/>
        <w:gridCol w:w="1134"/>
        <w:gridCol w:w="1134"/>
        <w:gridCol w:w="1215"/>
        <w:gridCol w:w="1569"/>
      </w:tblGrid>
      <w:tr w:rsidR="00B71F69" w:rsidRPr="00B76A0B" w:rsidTr="006800C4">
        <w:trPr>
          <w:trHeight w:val="49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Цели, задачи, мероприятия подпрогра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по годам реализации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граммы (тыс. руб.)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Ожида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мый неп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средстве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зультат (краткое описание) </w:t>
            </w:r>
          </w:p>
          <w:p w:rsidR="00B71F69" w:rsidRPr="00B76A0B" w:rsidRDefault="00B71F69" w:rsidP="00CE604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зации по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мер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приятия (в том числе в натурал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ном выр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жении)</w:t>
            </w:r>
          </w:p>
        </w:tc>
      </w:tr>
      <w:tr w:rsidR="00B71F69" w:rsidRPr="00B76A0B" w:rsidTr="006800C4">
        <w:trPr>
          <w:trHeight w:val="84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6800C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B71F69" w:rsidRPr="00B76A0B" w:rsidRDefault="00B71F69" w:rsidP="006800C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6800C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за период</w:t>
            </w:r>
          </w:p>
          <w:p w:rsidR="00B71F69" w:rsidRPr="00B76A0B" w:rsidRDefault="00B71F69" w:rsidP="006800C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2024-2026 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дов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800C4">
        <w:trPr>
          <w:trHeight w:val="527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 и досуг детей в каникулярное время</w:t>
            </w:r>
          </w:p>
        </w:tc>
      </w:tr>
      <w:tr w:rsidR="00B71F69" w:rsidRPr="00B76A0B" w:rsidTr="006800C4">
        <w:trPr>
          <w:trHeight w:val="535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Задача 1: 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B71F69" w:rsidRPr="00B76A0B" w:rsidTr="006800C4">
        <w:trPr>
          <w:trHeight w:val="5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0110004200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27802,0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26131,8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26131,8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80065,6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</w:tc>
      </w:tr>
      <w:tr w:rsidR="00B71F69" w:rsidRPr="00B76A0B" w:rsidTr="006800C4">
        <w:trPr>
          <w:trHeight w:val="126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1503,0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о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вачены 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танием за счет средств от принос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тельская плата) 77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B71F69" w:rsidRPr="00B76A0B" w:rsidTr="006800C4">
        <w:trPr>
          <w:trHeight w:val="239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государс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венных 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зациях, нах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дящихся на территории края,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доступного и бесплатного дошкольного образования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ганизациях, находящихся на террит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рии края, в части 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печения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 администр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тельными стандартами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0110074080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15859,7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15034,6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15034,6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45928,9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</w:tc>
      </w:tr>
      <w:tr w:rsidR="00B71F69" w:rsidRPr="00B76A0B" w:rsidTr="006800C4">
        <w:trPr>
          <w:trHeight w:val="10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государс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венных 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зациях, нах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дящихся на территории края,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доступного и бесплатного дошкольного образования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ганизациях, находящихся на террит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рии края, за исключением обеспечения деятельности администр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тельными стандартами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0110075880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20615,1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19669,9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19669,9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59954,9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</w:tc>
      </w:tr>
      <w:tr w:rsidR="00B71F69" w:rsidRPr="00B76A0B" w:rsidTr="006800C4">
        <w:trPr>
          <w:trHeight w:val="124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tabs>
                <w:tab w:val="left" w:pos="162"/>
              </w:tabs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исполнение государс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венных 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номочий по осуществл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нию присмо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ра и ухода за детьми-инвалидами, детьми-сиротами и детьми,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тавшимися без попеч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родит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лей, а также за детьми с туберкуле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интокс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кацией,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чающимися в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организациях, реализующих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тельную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грамму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образования, без взимания родительской платы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0110075540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1921,2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Присмотр и уход будет осущест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 за 4 детьми-инвалид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и 24 детьми-сиротами и детьми,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тавшимися без поп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чения 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дителей</w:t>
            </w:r>
          </w:p>
        </w:tc>
      </w:tr>
      <w:tr w:rsidR="00B71F69" w:rsidRPr="00B76A0B" w:rsidTr="006800C4">
        <w:trPr>
          <w:trHeight w:val="3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tabs>
                <w:tab w:val="left" w:pos="162"/>
              </w:tabs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по предоставл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нию компе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сации род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телям (зако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предст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вителям)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тей, пос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щающих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ные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зации,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зующие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0110075560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2623,2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Компенс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цию части родител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ской платы получат 106 чел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век в 2024-2026 годах ежегодно</w:t>
            </w:r>
          </w:p>
        </w:tc>
      </w:tr>
      <w:tr w:rsidR="00B71F69" w:rsidRPr="00B76A0B" w:rsidTr="006800C4">
        <w:trPr>
          <w:trHeight w:val="3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tabs>
                <w:tab w:val="left" w:pos="162"/>
              </w:tabs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оружений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ганизаций, реализующих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тельные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граммы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образования, в соответс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вие с 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ваниями 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конодател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B76A0B">
              <w:rPr>
                <w:rFonts w:ascii="Arial" w:hAnsi="Arial" w:cs="Arial"/>
                <w:sz w:val="24"/>
                <w:szCs w:val="24"/>
              </w:rPr>
              <w:t>5820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1172,8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3521,4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ведены в соответс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вие 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жарной безопасн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но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 и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вилам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школьные 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ные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дения</w:t>
            </w:r>
          </w:p>
        </w:tc>
      </w:tr>
      <w:tr w:rsidR="00B71F69" w:rsidRPr="00B76A0B" w:rsidTr="006800C4">
        <w:trPr>
          <w:trHeight w:val="35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финансовое обеспечение (возмещение) расходов, связанных с предоставл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нием мер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циальной поддержки в сфере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и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тям из семей лиц, прин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мающих (принима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ших) участие в специал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военной 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0110008530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Меры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циальной поддержки в сфере дошкольн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бу</w:t>
            </w:r>
            <w:r>
              <w:rPr>
                <w:rFonts w:ascii="Arial" w:hAnsi="Arial" w:cs="Arial"/>
                <w:sz w:val="24"/>
                <w:szCs w:val="24"/>
              </w:rPr>
              <w:t>дут оказаны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3 детям из семей лиц, принима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(пр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нимавших) участие в специал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вое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опер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</w:tr>
      <w:tr w:rsidR="00B71F69" w:rsidRPr="00B76A0B" w:rsidTr="006800C4">
        <w:trPr>
          <w:trHeight w:val="41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1: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67507,3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64024,9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64024,9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055150">
            <w:pPr>
              <w:widowControl w:val="0"/>
              <w:ind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195557,1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800C4">
        <w:trPr>
          <w:trHeight w:val="581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Задача 2: обеспечить условия и качество обучения, соответствующие федеральным государственным стандартам начал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общего, основного общего, среднего общего образования</w:t>
            </w:r>
          </w:p>
        </w:tc>
      </w:tr>
      <w:tr w:rsidR="00B71F69" w:rsidRPr="00B76A0B" w:rsidTr="006800C4">
        <w:trPr>
          <w:trHeight w:val="528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0110004210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055150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127490,1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055150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117860,4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055150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117860,4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ind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363210,9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Получат услуги 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чального общего,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новного общего, среднего общего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ях </w:t>
            </w:r>
            <w:r w:rsidRPr="00B76A0B">
              <w:rPr>
                <w:rFonts w:ascii="Arial" w:hAnsi="Arial" w:cs="Arial"/>
                <w:sz w:val="24"/>
                <w:szCs w:val="24"/>
              </w:rPr>
              <w:br w:type="page"/>
              <w:t>в 2024-2026 годах 1184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чающихся ежегодно</w:t>
            </w:r>
            <w:r w:rsidRPr="00B76A0B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</w:tr>
      <w:tr w:rsidR="00B71F69" w:rsidRPr="00B76A0B" w:rsidTr="006800C4">
        <w:trPr>
          <w:trHeight w:val="10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2064,0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о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вачены 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танием за счет средств от принос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тельская плата) 316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B71F69" w:rsidRPr="00B76A0B" w:rsidTr="006800C4">
        <w:trPr>
          <w:trHeight w:val="15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государс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венных 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платного 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чального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щего, осно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общего, среднего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в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ниципальных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организациях, находящихся на террит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рии края, обеспечение дополнител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детей в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зациях, нах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дящихся на территории края, в части обеспечения деятельности администр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тельными стандартами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0110074090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36195,9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34920,7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C36B9">
            <w:pPr>
              <w:widowControl w:val="0"/>
              <w:ind w:left="-151"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106037,3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Услуги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дениях в 2024-2026 годах еж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годно пол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чат 1184 человека. Все вып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скники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учреждений будут 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печены 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пломами и свидетел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ствами у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тановле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обра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ца</w:t>
            </w:r>
          </w:p>
        </w:tc>
      </w:tr>
      <w:tr w:rsidR="00B71F69" w:rsidRPr="00B76A0B" w:rsidTr="006800C4">
        <w:trPr>
          <w:trHeight w:val="14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государс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венных 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платного 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чального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щего, осно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общего, среднего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в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ниципальных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организациях, обеспечение дополнител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детей в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зациях, за 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ключением обеспечения деятельности администр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0110075640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7A0927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161997,4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7A0927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154276,4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7A0927">
            <w:pPr>
              <w:widowControl w:val="0"/>
              <w:ind w:left="-158" w:right="-6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154276,4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ind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470550,2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800C4">
        <w:trPr>
          <w:trHeight w:val="15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Приведение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в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ветствие тр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бованиям правил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жарной без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пасности, с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нитарным нормам и правилам, строител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ным нормам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 правилам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2753,5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2753,6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7848,5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ведены в соответс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вие 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жарной безопасн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но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мам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 правилам 12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учреждений</w:t>
            </w:r>
          </w:p>
        </w:tc>
      </w:tr>
      <w:tr w:rsidR="00B71F69" w:rsidRPr="00B76A0B" w:rsidTr="006800C4">
        <w:trPr>
          <w:trHeight w:val="84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бесплатным питанием обучающихся в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и частных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ганизациях по имеющим 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сударстве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ную аккред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тацию осно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0110075660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7259,5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21778,5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о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вачены 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танием без взимания родител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ской платы 892 об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чающихся ежегодно</w:t>
            </w:r>
          </w:p>
        </w:tc>
      </w:tr>
      <w:tr w:rsidR="00B71F69" w:rsidRPr="00B76A0B" w:rsidTr="006800C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софинанс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рование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ганизации и обеспечения обучающихся по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тельным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граммам 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чального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в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ганизациях бесплатным горячим 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танием,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дусматр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вающим 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личие горяч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блюда, не считая гор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чего напитка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B76A0B">
              <w:rPr>
                <w:rFonts w:ascii="Arial" w:hAnsi="Arial" w:cs="Arial"/>
                <w:sz w:val="24"/>
                <w:szCs w:val="24"/>
              </w:rPr>
              <w:t>3040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240, 610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4501,8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13628,4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Бесплатное горячее 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тание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лучат 376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лучающих начальное общее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разование</w:t>
            </w:r>
          </w:p>
        </w:tc>
      </w:tr>
      <w:tr w:rsidR="00B71F69" w:rsidRPr="00B76A0B" w:rsidTr="006800C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оружений общеобраз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организаций в соответс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вие с 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ваниями 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конодател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B76A0B">
              <w:rPr>
                <w:rFonts w:ascii="Arial" w:hAnsi="Arial" w:cs="Arial"/>
                <w:sz w:val="24"/>
                <w:szCs w:val="24"/>
              </w:rPr>
              <w:t>5630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1723,2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5600,4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ведены в соответс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вие 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 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конод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тельства 4 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дения</w:t>
            </w:r>
          </w:p>
        </w:tc>
      </w:tr>
      <w:tr w:rsidR="00B71F69" w:rsidRPr="00B76A0B" w:rsidTr="006800C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ежемесячное денежное вознагражд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за клас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ное руков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дство педаг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гическим 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ботникам 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сударстве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ганизаций, реализующих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тельные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граммы 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чального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вания,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зовательные программы основного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зования,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ные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среднего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B76A0B">
              <w:rPr>
                <w:rFonts w:ascii="Arial" w:hAnsi="Arial" w:cs="Arial"/>
                <w:sz w:val="24"/>
                <w:szCs w:val="24"/>
              </w:rPr>
              <w:t>3030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14881,9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14881,9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14881,9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44645,7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Ежемеся</w:t>
            </w:r>
            <w:r w:rsidRPr="00B76A0B">
              <w:rPr>
                <w:rFonts w:ascii="Arial" w:hAnsi="Arial" w:cs="Arial"/>
                <w:sz w:val="24"/>
                <w:szCs w:val="24"/>
              </w:rPr>
              <w:t>ч</w:t>
            </w:r>
            <w:r w:rsidRPr="00B76A0B">
              <w:rPr>
                <w:rFonts w:ascii="Arial" w:hAnsi="Arial" w:cs="Arial"/>
                <w:sz w:val="24"/>
                <w:szCs w:val="24"/>
              </w:rPr>
              <w:t>ное дене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ное возн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граждение за классное руков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дство пед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гогическим работникам государс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венных и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организ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зующих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тельные программы начального общего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разования,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тельные программы основного общего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разования,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тельные программы среднего общего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</w:t>
            </w:r>
            <w:r>
              <w:rPr>
                <w:rFonts w:ascii="Arial" w:hAnsi="Arial" w:cs="Arial"/>
                <w:sz w:val="24"/>
                <w:szCs w:val="24"/>
              </w:rPr>
              <w:t>, получа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т 125 педаг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гов.</w:t>
            </w:r>
          </w:p>
        </w:tc>
      </w:tr>
      <w:tr w:rsidR="00B71F69" w:rsidRPr="00B76A0B" w:rsidTr="006800C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2.10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советников директора по воспитанию и взаимодейс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вию с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скими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ственными объедин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ниями в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011EВ51790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1909,2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2307,9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6126,3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Организ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ция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 советников директора по воспит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нию и взаимоде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ствию с детскими общес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венными объедин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ниями в 5 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орг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низация</w:t>
            </w:r>
          </w:p>
        </w:tc>
      </w:tr>
      <w:tr w:rsidR="00B71F69" w:rsidRPr="00B76A0B" w:rsidTr="006800C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2.11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Расходы на софинанс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рование 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ганизации и обеспечения бесплатным питанием обучающихся с ограниче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можностями здоровья в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01100S5830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4365,5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4365,5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4365,5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13096,5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Будут обеспечены беспла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пит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нием 167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с о</w:t>
            </w:r>
            <w:r>
              <w:rPr>
                <w:rFonts w:ascii="Arial" w:hAnsi="Arial" w:cs="Arial"/>
                <w:sz w:val="24"/>
                <w:szCs w:val="24"/>
              </w:rPr>
              <w:t>г</w:t>
            </w:r>
            <w:r>
              <w:rPr>
                <w:rFonts w:ascii="Arial" w:hAnsi="Arial" w:cs="Arial"/>
                <w:sz w:val="24"/>
                <w:szCs w:val="24"/>
              </w:rPr>
              <w:t>раниче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можност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здор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вья 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организ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циях</w:t>
            </w:r>
          </w:p>
        </w:tc>
      </w:tr>
      <w:tr w:rsidR="00B71F69" w:rsidRPr="00B76A0B" w:rsidTr="006800C4">
        <w:trPr>
          <w:trHeight w:val="43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2.12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на финансовое обеспечение (возмещение) расходов, связанных с предоставл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нием мер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циальной поддержки в сфере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и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тям из семей лиц, прин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мающих (принима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ших) участие в специал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военной 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0110008530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Меры 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циальной поддержки в сфере дошкольн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бу</w:t>
            </w:r>
            <w:r>
              <w:rPr>
                <w:rFonts w:ascii="Arial" w:hAnsi="Arial" w:cs="Arial"/>
                <w:sz w:val="24"/>
                <w:szCs w:val="24"/>
              </w:rPr>
              <w:t>дут оказаны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6 детям из семей лиц, принима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(пр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нимавших) участие в специал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вое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опер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</w:tr>
      <w:tr w:rsidR="00B71F69" w:rsidRPr="00B76A0B" w:rsidTr="006800C4">
        <w:trPr>
          <w:trHeight w:val="43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2: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7F1F24">
            <w:pPr>
              <w:widowControl w:val="0"/>
              <w:ind w:left="-118" w:right="-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363882,6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7F1F24">
            <w:pPr>
              <w:widowControl w:val="0"/>
              <w:ind w:left="-118" w:right="-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345201,6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7F1F24">
            <w:pPr>
              <w:widowControl w:val="0"/>
              <w:ind w:left="-118" w:right="-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345538,9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7F1F24">
            <w:pPr>
              <w:widowControl w:val="0"/>
              <w:ind w:left="-118" w:right="-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1054623,1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800C4">
        <w:trPr>
          <w:trHeight w:val="585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Задача 3: обеспечить условия для развития системы дополнительного образования, в том числе за счет участия в совр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менных образовательных программах, дистанционных и сетевых формах дополнительного образования</w:t>
            </w:r>
          </w:p>
        </w:tc>
      </w:tr>
      <w:tr w:rsidR="00B71F69" w:rsidRPr="00B76A0B" w:rsidTr="006800C4">
        <w:trPr>
          <w:trHeight w:val="19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0110004230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12348,0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125 чел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век получат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полнител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</w:tr>
      <w:tr w:rsidR="00B71F69" w:rsidRPr="00B76A0B" w:rsidTr="006800C4">
        <w:trPr>
          <w:trHeight w:val="343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3: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12348,0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800C4">
        <w:trPr>
          <w:trHeight w:val="343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Задача 4: обеспечить функционирование системы персонифицированного финансирования, обеспечивающей свободу в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бора образовательных программ, равенство доступа к дополнительному образованию за счет средств бюджетов бюдже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системы, легкость и оперативность смены осваиваемых образовательных программ</w:t>
            </w:r>
          </w:p>
        </w:tc>
      </w:tr>
      <w:tr w:rsidR="00B71F69" w:rsidRPr="00B76A0B" w:rsidTr="006800C4">
        <w:trPr>
          <w:trHeight w:val="19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функцион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рования м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дели перс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нифицир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ванного 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нансирования дополнител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0110004260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620,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630,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8940,6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188 детей получат сертификат на получ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нительного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</w:tr>
      <w:tr w:rsidR="00B71F69" w:rsidRPr="00B76A0B" w:rsidTr="006800C4">
        <w:trPr>
          <w:trHeight w:val="420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4: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8940,6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800C4">
        <w:trPr>
          <w:trHeight w:val="323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Задача 5: содействовать выявлению и поддержке одаренных детей</w:t>
            </w:r>
          </w:p>
        </w:tc>
      </w:tr>
      <w:tr w:rsidR="00B71F69" w:rsidRPr="00B76A0B" w:rsidTr="006800C4">
        <w:trPr>
          <w:trHeight w:val="100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Проведение районных м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роприятий для одаре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ных детей (олимпиады, фестивали, научная ко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ференция, спортивные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0110079210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Будет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ведено 4 меропри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тия 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ленностью участников 270 чел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век еж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B71F69" w:rsidRPr="00B76A0B" w:rsidTr="006800C4">
        <w:trPr>
          <w:trHeight w:val="69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Поддержка одаренных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0110079220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189,9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Предоста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ление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нежных премий 25 лучшим учащимся в учебе, спорте, творчестве ежегодно</w:t>
            </w:r>
          </w:p>
        </w:tc>
      </w:tr>
      <w:tr w:rsidR="00B71F69" w:rsidRPr="00B76A0B" w:rsidTr="006800C4">
        <w:trPr>
          <w:trHeight w:val="8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Проведение летних пр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фильных смен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0110079230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Ежегодно проведение 4 летних профил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смен с привлеч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нием 50 учащихся</w:t>
            </w:r>
          </w:p>
        </w:tc>
      </w:tr>
      <w:tr w:rsidR="00B71F69" w:rsidRPr="00B76A0B" w:rsidTr="006800C4">
        <w:trPr>
          <w:trHeight w:val="7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Участие од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ренных детей в меропри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тиях зонал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ного, краев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го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Участие не менее 80 одаренных учащихся в меропри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тиях</w:t>
            </w:r>
          </w:p>
        </w:tc>
      </w:tr>
      <w:tr w:rsidR="00B71F69" w:rsidRPr="00B76A0B" w:rsidTr="006800C4">
        <w:trPr>
          <w:trHeight w:val="352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5: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800C4">
        <w:trPr>
          <w:trHeight w:val="495"/>
        </w:trPr>
        <w:tc>
          <w:tcPr>
            <w:tcW w:w="14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Задача 6: обеспечить безопасный, качественный отдых и досуг детей в каникулярное время</w:t>
            </w:r>
          </w:p>
        </w:tc>
      </w:tr>
      <w:tr w:rsidR="00B71F69" w:rsidRPr="00B76A0B" w:rsidTr="006800C4">
        <w:trPr>
          <w:trHeight w:val="75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6.1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Осуществл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госуда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ственных полномочий по организ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 и обесп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чению отдыха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 оздоровл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iCs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708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0709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0110076490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320,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610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76A0B">
              <w:rPr>
                <w:rFonts w:ascii="Arial" w:hAnsi="Arial" w:cs="Arial"/>
                <w:iCs/>
                <w:sz w:val="24"/>
                <w:szCs w:val="24"/>
              </w:rPr>
              <w:t>2304,8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2304,8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2304,8</w:t>
            </w:r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6914,4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226 детей ежегодно отдыхают в лагерях;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30 детей ежегодно отдыхают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 путе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кам</w:t>
            </w:r>
          </w:p>
        </w:tc>
      </w:tr>
      <w:tr w:rsidR="00B71F69" w:rsidRPr="00B76A0B" w:rsidTr="006800C4">
        <w:trPr>
          <w:trHeight w:val="28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800C4">
        <w:trPr>
          <w:trHeight w:val="39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800C4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Проведение районных 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роприятий для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105,0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 мер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приятий в 2024 году, 14 мер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приятий в 2025 году, 18 мер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приятий в 2026 году</w:t>
            </w:r>
          </w:p>
        </w:tc>
      </w:tr>
      <w:tr w:rsidR="00B71F69" w:rsidRPr="00B76A0B" w:rsidTr="006800C4">
        <w:trPr>
          <w:trHeight w:val="64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Участие в мероприятиях межрайонн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го, зональн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го, краевого уровней,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0110079110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223,2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615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мут участие в 2024 году, 617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мут участие в 2025 году, 616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мут участие в 2026 году</w:t>
            </w:r>
          </w:p>
        </w:tc>
      </w:tr>
      <w:tr w:rsidR="00B71F69" w:rsidRPr="00B76A0B" w:rsidTr="006800C4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на различные формы отд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ха детей (эк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курсии, пох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ды, культу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но-массовая работа) в 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0110079120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496,8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679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– в 2024 году, 681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щийся – в 2025 году, 681 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щийся – в 2026 году</w:t>
            </w:r>
          </w:p>
        </w:tc>
      </w:tr>
      <w:tr w:rsidR="00B71F69" w:rsidRPr="00B76A0B" w:rsidTr="006800C4">
        <w:trPr>
          <w:trHeight w:val="37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по задаче 6: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7739,4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800C4">
        <w:trPr>
          <w:trHeight w:val="405"/>
        </w:trPr>
        <w:tc>
          <w:tcPr>
            <w:tcW w:w="2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2842E9">
            <w:pPr>
              <w:widowControl w:val="0"/>
              <w:ind w:left="-158" w:right="-2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441225,9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2842E9">
            <w:pPr>
              <w:widowControl w:val="0"/>
              <w:ind w:left="-158" w:right="-2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419062,5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1F69" w:rsidRPr="00B76A0B" w:rsidRDefault="00B71F69" w:rsidP="002842E9">
            <w:pPr>
              <w:widowControl w:val="0"/>
              <w:ind w:left="-158" w:right="-2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419399,8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2842E9">
            <w:pPr>
              <w:widowControl w:val="0"/>
              <w:ind w:left="-158" w:right="-2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1279688,2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Начальник отдела образования</w:t>
      </w:r>
    </w:p>
    <w:p w:rsidR="00B71F69" w:rsidRDefault="00B71F69" w:rsidP="007F1F24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</w:rPr>
        <w:t xml:space="preserve">администрации района                                                                                     </w:t>
      </w:r>
      <w:r>
        <w:rPr>
          <w:rFonts w:ascii="Arial" w:hAnsi="Arial" w:cs="Arial"/>
          <w:b w:val="0"/>
        </w:rPr>
        <w:t xml:space="preserve">  </w:t>
      </w:r>
      <w:r w:rsidRPr="00B76A0B">
        <w:rPr>
          <w:rFonts w:ascii="Arial" w:hAnsi="Arial" w:cs="Arial"/>
          <w:b w:val="0"/>
        </w:rPr>
        <w:t xml:space="preserve">                                  </w:t>
      </w:r>
      <w:r>
        <w:rPr>
          <w:rFonts w:ascii="Arial" w:hAnsi="Arial" w:cs="Arial"/>
          <w:b w:val="0"/>
        </w:rPr>
        <w:t xml:space="preserve">   </w:t>
      </w:r>
      <w:r w:rsidRPr="00B76A0B">
        <w:rPr>
          <w:rFonts w:ascii="Arial" w:hAnsi="Arial" w:cs="Arial"/>
          <w:b w:val="0"/>
        </w:rPr>
        <w:t xml:space="preserve">    </w:t>
      </w:r>
      <w:r>
        <w:rPr>
          <w:rFonts w:ascii="Arial" w:hAnsi="Arial" w:cs="Arial"/>
          <w:b w:val="0"/>
        </w:rPr>
        <w:t xml:space="preserve">  </w:t>
      </w:r>
      <w:r w:rsidRPr="00B76A0B">
        <w:rPr>
          <w:rFonts w:ascii="Arial" w:hAnsi="Arial" w:cs="Arial"/>
          <w:b w:val="0"/>
        </w:rPr>
        <w:t xml:space="preserve">                       </w:t>
      </w:r>
      <w:r w:rsidRPr="00B76A0B">
        <w:rPr>
          <w:rFonts w:ascii="Arial" w:hAnsi="Arial" w:cs="Arial"/>
          <w:b w:val="0"/>
          <w:color w:val="000000"/>
        </w:rPr>
        <w:t>Л.А. Козлов</w:t>
      </w:r>
      <w:r>
        <w:rPr>
          <w:rFonts w:ascii="Arial" w:hAnsi="Arial" w:cs="Arial"/>
          <w:b w:val="0"/>
          <w:color w:val="000000"/>
        </w:rPr>
        <w:t>а</w:t>
      </w:r>
    </w:p>
    <w:p w:rsidR="00B71F69" w:rsidRDefault="00B71F69" w:rsidP="007F1F24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</w:p>
    <w:p w:rsidR="00B71F69" w:rsidRPr="00B76A0B" w:rsidRDefault="00B71F69" w:rsidP="002842E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>Приложение № 4</w:t>
      </w:r>
    </w:p>
    <w:p w:rsidR="00B71F69" w:rsidRPr="00B76A0B" w:rsidRDefault="00B71F69" w:rsidP="002842E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к</w:t>
      </w:r>
      <w:r w:rsidRPr="00B76A0B">
        <w:rPr>
          <w:rFonts w:ascii="Arial" w:hAnsi="Arial" w:cs="Arial"/>
          <w:b w:val="0"/>
          <w:color w:val="000000"/>
        </w:rPr>
        <w:t xml:space="preserve"> постановлению главы района</w:t>
      </w:r>
    </w:p>
    <w:p w:rsidR="00B71F69" w:rsidRDefault="00B71F69" w:rsidP="002842E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от 25.03.2024 № 145-п</w:t>
      </w:r>
    </w:p>
    <w:p w:rsidR="00B71F69" w:rsidRPr="00B76A0B" w:rsidRDefault="00B71F69" w:rsidP="002842E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</w:p>
    <w:p w:rsidR="00B71F69" w:rsidRPr="00B76A0B" w:rsidRDefault="00B71F69" w:rsidP="002842E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 xml:space="preserve">Приложение к паспорту подпрограммы </w:t>
      </w:r>
    </w:p>
    <w:p w:rsidR="00B71F69" w:rsidRPr="00B76A0B" w:rsidRDefault="00B71F69" w:rsidP="002842E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 xml:space="preserve">«Приобретение жилья детям-сиротам и детям, </w:t>
      </w:r>
    </w:p>
    <w:p w:rsidR="00B71F69" w:rsidRPr="00B76A0B" w:rsidRDefault="00B71F69" w:rsidP="002842E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 xml:space="preserve">оставшимся без попечения родителей, а также </w:t>
      </w:r>
    </w:p>
    <w:p w:rsidR="00B71F69" w:rsidRPr="00B76A0B" w:rsidRDefault="00B71F69" w:rsidP="002842E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лицам из их числа»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6095"/>
        <w:gridCol w:w="1494"/>
        <w:gridCol w:w="1968"/>
        <w:gridCol w:w="933"/>
        <w:gridCol w:w="992"/>
        <w:gridCol w:w="993"/>
        <w:gridCol w:w="992"/>
      </w:tblGrid>
      <w:tr w:rsidR="00B71F69" w:rsidRPr="00B76A0B" w:rsidTr="001B4BC9">
        <w:trPr>
          <w:trHeight w:val="510"/>
        </w:trPr>
        <w:tc>
          <w:tcPr>
            <w:tcW w:w="709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94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968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3910" w:type="dxa"/>
            <w:gridSpan w:val="4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B71F69" w:rsidRPr="00B76A0B" w:rsidTr="001B4BC9">
        <w:trPr>
          <w:trHeight w:val="510"/>
        </w:trPr>
        <w:tc>
          <w:tcPr>
            <w:tcW w:w="709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B71F69" w:rsidRPr="00B76A0B" w:rsidTr="00FE4729">
        <w:trPr>
          <w:trHeight w:val="276"/>
        </w:trPr>
        <w:tc>
          <w:tcPr>
            <w:tcW w:w="709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1B4BC9">
        <w:trPr>
          <w:trHeight w:val="309"/>
        </w:trPr>
        <w:tc>
          <w:tcPr>
            <w:tcW w:w="14176" w:type="dxa"/>
            <w:gridSpan w:val="8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Цель: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B71F69" w:rsidRPr="00B76A0B" w:rsidTr="004503F1">
        <w:trPr>
          <w:trHeight w:val="1565"/>
        </w:trPr>
        <w:tc>
          <w:tcPr>
            <w:tcW w:w="70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а также лицам из их числа по догов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рам найма специализированных жилых помещений за счет средств краевого бюджета</w:t>
            </w:r>
          </w:p>
        </w:tc>
        <w:tc>
          <w:tcPr>
            <w:tcW w:w="149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968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3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 xml:space="preserve">Начальник отдела образования 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администрации района</w:t>
      </w:r>
      <w:r w:rsidRPr="00B76A0B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B76A0B">
        <w:rPr>
          <w:rFonts w:ascii="Arial" w:hAnsi="Arial" w:cs="Arial"/>
          <w:b w:val="0"/>
          <w:color w:val="000000"/>
        </w:rPr>
        <w:t xml:space="preserve">                                                        Л.А. Козлова</w:t>
      </w:r>
    </w:p>
    <w:p w:rsidR="00B71F69" w:rsidRDefault="00B71F69" w:rsidP="007F1F24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</w:p>
    <w:p w:rsidR="00B71F69" w:rsidRPr="00B76A0B" w:rsidRDefault="00B71F69" w:rsidP="007F1F24">
      <w:pPr>
        <w:pStyle w:val="ConsPlusTitle"/>
        <w:tabs>
          <w:tab w:val="left" w:pos="4422"/>
        </w:tabs>
        <w:ind w:firstLine="10360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>Приложение № 5</w:t>
      </w:r>
    </w:p>
    <w:p w:rsidR="00B71F69" w:rsidRDefault="00B71F69" w:rsidP="007F1F24">
      <w:pPr>
        <w:pStyle w:val="ConsPlusTitle"/>
        <w:tabs>
          <w:tab w:val="left" w:pos="4422"/>
        </w:tabs>
        <w:ind w:firstLine="10360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к</w:t>
      </w:r>
      <w:r w:rsidRPr="00B76A0B">
        <w:rPr>
          <w:rFonts w:ascii="Arial" w:hAnsi="Arial" w:cs="Arial"/>
          <w:b w:val="0"/>
          <w:color w:val="000000"/>
        </w:rPr>
        <w:t xml:space="preserve"> постановлению главы района</w:t>
      </w:r>
    </w:p>
    <w:p w:rsidR="00B71F69" w:rsidRDefault="00B71F69" w:rsidP="007F1F24">
      <w:pPr>
        <w:pStyle w:val="ConsPlusTitle"/>
        <w:tabs>
          <w:tab w:val="left" w:pos="4422"/>
        </w:tabs>
        <w:ind w:firstLine="10360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от 25.03.2024 № 145-п</w:t>
      </w:r>
    </w:p>
    <w:p w:rsidR="00B71F69" w:rsidRPr="00B76A0B" w:rsidRDefault="00B71F69" w:rsidP="007F1F24">
      <w:pPr>
        <w:pStyle w:val="ConsPlusTitle"/>
        <w:tabs>
          <w:tab w:val="left" w:pos="4422"/>
        </w:tabs>
        <w:ind w:firstLine="10360"/>
        <w:rPr>
          <w:rFonts w:ascii="Arial" w:hAnsi="Arial" w:cs="Arial"/>
          <w:b w:val="0"/>
          <w:color w:val="000000"/>
        </w:rPr>
      </w:pPr>
    </w:p>
    <w:p w:rsidR="00B71F69" w:rsidRDefault="00B71F69" w:rsidP="007F1F24">
      <w:pPr>
        <w:pStyle w:val="ConsPlusTitle"/>
        <w:tabs>
          <w:tab w:val="left" w:pos="4422"/>
        </w:tabs>
        <w:ind w:firstLine="10360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 xml:space="preserve">Приложение к подпрограмме </w:t>
      </w:r>
    </w:p>
    <w:p w:rsidR="00B71F69" w:rsidRDefault="00B71F69" w:rsidP="007F1F24">
      <w:pPr>
        <w:pStyle w:val="ConsPlusTitle"/>
        <w:tabs>
          <w:tab w:val="left" w:pos="4422"/>
        </w:tabs>
        <w:ind w:firstLine="10360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 xml:space="preserve">«Обеспечение реализации </w:t>
      </w:r>
    </w:p>
    <w:p w:rsidR="00B71F69" w:rsidRDefault="00B71F69" w:rsidP="00C20960">
      <w:pPr>
        <w:pStyle w:val="ConsPlusTitle"/>
        <w:tabs>
          <w:tab w:val="left" w:pos="4422"/>
        </w:tabs>
        <w:ind w:firstLine="10360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 xml:space="preserve">муниципальной программы </w:t>
      </w:r>
    </w:p>
    <w:p w:rsidR="00B71F69" w:rsidRPr="00B76A0B" w:rsidRDefault="00B71F69" w:rsidP="00C20960">
      <w:pPr>
        <w:pStyle w:val="ConsPlusTitle"/>
        <w:tabs>
          <w:tab w:val="left" w:pos="4422"/>
        </w:tabs>
        <w:ind w:firstLine="10360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>и прочие мероприятия»</w:t>
      </w: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Перечень мероприятий подпрограммы</w:t>
      </w: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410"/>
        <w:gridCol w:w="1276"/>
        <w:gridCol w:w="850"/>
        <w:gridCol w:w="826"/>
        <w:gridCol w:w="1584"/>
        <w:gridCol w:w="851"/>
        <w:gridCol w:w="982"/>
        <w:gridCol w:w="993"/>
        <w:gridCol w:w="1133"/>
        <w:gridCol w:w="1003"/>
        <w:gridCol w:w="1842"/>
      </w:tblGrid>
      <w:tr w:rsidR="00B71F69" w:rsidRPr="00B76A0B" w:rsidTr="001C5D8E">
        <w:trPr>
          <w:trHeight w:val="645"/>
        </w:trPr>
        <w:tc>
          <w:tcPr>
            <w:tcW w:w="56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Цели, задачи, 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роприятия 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111" w:type="dxa"/>
            <w:gridSpan w:val="4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842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Ожидаемый непосредс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венный 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зультат (кра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кое описание) от реализ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 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граммного мероприятия 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(в том числе </w:t>
            </w:r>
          </w:p>
          <w:p w:rsidR="00B71F69" w:rsidRPr="00B76A0B" w:rsidRDefault="00B71F69" w:rsidP="007F1F2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натурал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ном выраж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нии)</w:t>
            </w:r>
          </w:p>
        </w:tc>
      </w:tr>
      <w:tr w:rsidR="00B71F69" w:rsidRPr="00B76A0B" w:rsidTr="001C5D8E">
        <w:trPr>
          <w:trHeight w:val="960"/>
        </w:trPr>
        <w:tc>
          <w:tcPr>
            <w:tcW w:w="56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6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58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1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82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13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00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 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риод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2024-2026 годов</w:t>
            </w:r>
          </w:p>
        </w:tc>
        <w:tc>
          <w:tcPr>
            <w:tcW w:w="1842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1C5D8E">
        <w:trPr>
          <w:trHeight w:val="265"/>
        </w:trPr>
        <w:tc>
          <w:tcPr>
            <w:tcW w:w="14317" w:type="dxa"/>
            <w:gridSpan w:val="12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</w:t>
            </w:r>
          </w:p>
        </w:tc>
      </w:tr>
      <w:tr w:rsidR="00B71F69" w:rsidRPr="00B76A0B" w:rsidTr="001C5D8E">
        <w:trPr>
          <w:trHeight w:val="539"/>
        </w:trPr>
        <w:tc>
          <w:tcPr>
            <w:tcW w:w="14317" w:type="dxa"/>
            <w:gridSpan w:val="12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Задача: организация деятельности аппарата отдела образования и учреждений, обеспечивающих деятельность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тельных учреждений, направленной на эффективное управление отраслью</w:t>
            </w:r>
          </w:p>
        </w:tc>
      </w:tr>
      <w:tr w:rsidR="00B71F69" w:rsidRPr="00B76A0B" w:rsidTr="001C5D8E">
        <w:trPr>
          <w:trHeight w:val="1035"/>
        </w:trPr>
        <w:tc>
          <w:tcPr>
            <w:tcW w:w="56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Руководство и управление в сф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ре установленных функций органов местного сам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управления</w:t>
            </w:r>
          </w:p>
        </w:tc>
        <w:tc>
          <w:tcPr>
            <w:tcW w:w="1276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0130000310</w:t>
            </w:r>
          </w:p>
        </w:tc>
        <w:tc>
          <w:tcPr>
            <w:tcW w:w="851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2669,7</w:t>
            </w:r>
          </w:p>
        </w:tc>
        <w:tc>
          <w:tcPr>
            <w:tcW w:w="993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2501,0</w:t>
            </w:r>
          </w:p>
        </w:tc>
        <w:tc>
          <w:tcPr>
            <w:tcW w:w="1133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2501,0</w:t>
            </w:r>
          </w:p>
        </w:tc>
        <w:tc>
          <w:tcPr>
            <w:tcW w:w="1003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7671,7</w:t>
            </w:r>
          </w:p>
        </w:tc>
        <w:tc>
          <w:tcPr>
            <w:tcW w:w="1842" w:type="dxa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Организац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онная работа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 общеобр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зовательными учреждени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ми</w:t>
            </w:r>
          </w:p>
        </w:tc>
      </w:tr>
      <w:tr w:rsidR="00B71F69" w:rsidRPr="00B76A0B" w:rsidTr="001C5D8E">
        <w:trPr>
          <w:trHeight w:val="276"/>
        </w:trPr>
        <w:tc>
          <w:tcPr>
            <w:tcW w:w="56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1C5D8E">
        <w:trPr>
          <w:trHeight w:val="1035"/>
        </w:trPr>
        <w:tc>
          <w:tcPr>
            <w:tcW w:w="56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Осуществление государственных полномочий по 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ганизации и 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ществлению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 по опеке и попечительству</w:t>
            </w:r>
          </w:p>
        </w:tc>
        <w:tc>
          <w:tcPr>
            <w:tcW w:w="1276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0130075520</w:t>
            </w:r>
          </w:p>
        </w:tc>
        <w:tc>
          <w:tcPr>
            <w:tcW w:w="851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3675,0</w:t>
            </w:r>
          </w:p>
        </w:tc>
        <w:tc>
          <w:tcPr>
            <w:tcW w:w="993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1133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1003" w:type="dxa"/>
            <w:vMerge w:val="restart"/>
          </w:tcPr>
          <w:p w:rsidR="00B71F69" w:rsidRPr="00B76A0B" w:rsidRDefault="00B71F69" w:rsidP="00600654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10575,0</w:t>
            </w:r>
          </w:p>
        </w:tc>
        <w:tc>
          <w:tcPr>
            <w:tcW w:w="1842" w:type="dxa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детей, находящихся под опекой</w:t>
            </w:r>
          </w:p>
        </w:tc>
      </w:tr>
      <w:tr w:rsidR="00B71F69" w:rsidRPr="00B76A0B" w:rsidTr="001C5D8E">
        <w:trPr>
          <w:trHeight w:val="1499"/>
        </w:trPr>
        <w:tc>
          <w:tcPr>
            <w:tcW w:w="56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1C5D8E">
        <w:trPr>
          <w:trHeight w:val="720"/>
        </w:trPr>
        <w:tc>
          <w:tcPr>
            <w:tcW w:w="56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</w:t>
            </w:r>
            <w:r w:rsidRPr="00B76A0B">
              <w:rPr>
                <w:rFonts w:ascii="Arial" w:hAnsi="Arial" w:cs="Arial"/>
                <w:sz w:val="24"/>
                <w:szCs w:val="24"/>
              </w:rPr>
              <w:t>ч</w:t>
            </w:r>
            <w:r w:rsidRPr="00B76A0B">
              <w:rPr>
                <w:rFonts w:ascii="Arial" w:hAnsi="Arial" w:cs="Arial"/>
                <w:sz w:val="24"/>
                <w:szCs w:val="24"/>
              </w:rPr>
              <w:t>реждений</w:t>
            </w:r>
          </w:p>
        </w:tc>
        <w:tc>
          <w:tcPr>
            <w:tcW w:w="1276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0130004520</w:t>
            </w:r>
          </w:p>
        </w:tc>
        <w:tc>
          <w:tcPr>
            <w:tcW w:w="851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9519,0</w:t>
            </w:r>
          </w:p>
        </w:tc>
        <w:tc>
          <w:tcPr>
            <w:tcW w:w="993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8815,9</w:t>
            </w:r>
          </w:p>
        </w:tc>
        <w:tc>
          <w:tcPr>
            <w:tcW w:w="1133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8815,9</w:t>
            </w:r>
          </w:p>
        </w:tc>
        <w:tc>
          <w:tcPr>
            <w:tcW w:w="1003" w:type="dxa"/>
            <w:vMerge w:val="restart"/>
          </w:tcPr>
          <w:p w:rsidR="00B71F69" w:rsidRPr="00B76A0B" w:rsidRDefault="00B71F69" w:rsidP="00600654">
            <w:pPr>
              <w:widowControl w:val="0"/>
              <w:ind w:left="-98" w:right="-24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27150,8</w:t>
            </w:r>
          </w:p>
        </w:tc>
        <w:tc>
          <w:tcPr>
            <w:tcW w:w="1842" w:type="dxa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B71F69" w:rsidRPr="00B76A0B" w:rsidTr="001C5D8E">
        <w:trPr>
          <w:trHeight w:val="1286"/>
        </w:trPr>
        <w:tc>
          <w:tcPr>
            <w:tcW w:w="56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1C5D8E">
        <w:trPr>
          <w:trHeight w:val="1005"/>
        </w:trPr>
        <w:tc>
          <w:tcPr>
            <w:tcW w:w="567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</w:t>
            </w:r>
            <w:r w:rsidRPr="00B76A0B">
              <w:rPr>
                <w:rFonts w:ascii="Arial" w:hAnsi="Arial" w:cs="Arial"/>
                <w:sz w:val="24"/>
                <w:szCs w:val="24"/>
              </w:rPr>
              <w:t>ч</w:t>
            </w:r>
            <w:r w:rsidRPr="00B76A0B">
              <w:rPr>
                <w:rFonts w:ascii="Arial" w:hAnsi="Arial" w:cs="Arial"/>
                <w:sz w:val="24"/>
                <w:szCs w:val="24"/>
              </w:rPr>
              <w:t>реждений</w:t>
            </w:r>
          </w:p>
        </w:tc>
        <w:tc>
          <w:tcPr>
            <w:tcW w:w="1276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0130004530</w:t>
            </w:r>
          </w:p>
        </w:tc>
        <w:tc>
          <w:tcPr>
            <w:tcW w:w="851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3434,2</w:t>
            </w:r>
          </w:p>
        </w:tc>
        <w:tc>
          <w:tcPr>
            <w:tcW w:w="99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3209,2</w:t>
            </w:r>
          </w:p>
        </w:tc>
        <w:tc>
          <w:tcPr>
            <w:tcW w:w="113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3209,2</w:t>
            </w:r>
          </w:p>
        </w:tc>
        <w:tc>
          <w:tcPr>
            <w:tcW w:w="100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9852,6</w:t>
            </w:r>
          </w:p>
        </w:tc>
        <w:tc>
          <w:tcPr>
            <w:tcW w:w="1842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B71F69" w:rsidRPr="00B76A0B" w:rsidTr="001C5D8E">
        <w:trPr>
          <w:trHeight w:val="1035"/>
        </w:trPr>
        <w:tc>
          <w:tcPr>
            <w:tcW w:w="56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</w:t>
            </w:r>
            <w:r w:rsidRPr="00B76A0B">
              <w:rPr>
                <w:rFonts w:ascii="Arial" w:hAnsi="Arial" w:cs="Arial"/>
                <w:sz w:val="24"/>
                <w:szCs w:val="24"/>
              </w:rPr>
              <w:t>ч</w:t>
            </w:r>
            <w:r w:rsidRPr="00B76A0B">
              <w:rPr>
                <w:rFonts w:ascii="Arial" w:hAnsi="Arial" w:cs="Arial"/>
                <w:sz w:val="24"/>
                <w:szCs w:val="24"/>
              </w:rPr>
              <w:t>реждений</w:t>
            </w:r>
          </w:p>
        </w:tc>
        <w:tc>
          <w:tcPr>
            <w:tcW w:w="1276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0130004360</w:t>
            </w:r>
          </w:p>
        </w:tc>
        <w:tc>
          <w:tcPr>
            <w:tcW w:w="851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3084,7</w:t>
            </w:r>
          </w:p>
        </w:tc>
        <w:tc>
          <w:tcPr>
            <w:tcW w:w="993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2916,0</w:t>
            </w:r>
          </w:p>
        </w:tc>
        <w:tc>
          <w:tcPr>
            <w:tcW w:w="1133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2916,0</w:t>
            </w:r>
          </w:p>
        </w:tc>
        <w:tc>
          <w:tcPr>
            <w:tcW w:w="1003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8916,7</w:t>
            </w:r>
          </w:p>
        </w:tc>
        <w:tc>
          <w:tcPr>
            <w:tcW w:w="1842" w:type="dxa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Проведение методической работы с 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дагогическим персоналом</w:t>
            </w:r>
          </w:p>
        </w:tc>
      </w:tr>
      <w:tr w:rsidR="00B71F69" w:rsidRPr="00B76A0B" w:rsidTr="001C5D8E">
        <w:trPr>
          <w:trHeight w:val="1035"/>
        </w:trPr>
        <w:tc>
          <w:tcPr>
            <w:tcW w:w="56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1C5D8E">
        <w:trPr>
          <w:trHeight w:val="276"/>
        </w:trPr>
        <w:tc>
          <w:tcPr>
            <w:tcW w:w="56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1C5D8E">
        <w:trPr>
          <w:trHeight w:val="1035"/>
        </w:trPr>
        <w:tc>
          <w:tcPr>
            <w:tcW w:w="56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домственных у</w:t>
            </w:r>
            <w:r w:rsidRPr="00B76A0B">
              <w:rPr>
                <w:rFonts w:ascii="Arial" w:hAnsi="Arial" w:cs="Arial"/>
                <w:sz w:val="24"/>
                <w:szCs w:val="24"/>
              </w:rPr>
              <w:t>ч</w:t>
            </w:r>
            <w:r w:rsidRPr="00B76A0B">
              <w:rPr>
                <w:rFonts w:ascii="Arial" w:hAnsi="Arial" w:cs="Arial"/>
                <w:sz w:val="24"/>
                <w:szCs w:val="24"/>
              </w:rPr>
              <w:t>реждений</w:t>
            </w:r>
          </w:p>
        </w:tc>
        <w:tc>
          <w:tcPr>
            <w:tcW w:w="1276" w:type="dxa"/>
            <w:vMerge w:val="restart"/>
          </w:tcPr>
          <w:p w:rsidR="00B71F69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0130004350</w:t>
            </w:r>
          </w:p>
        </w:tc>
        <w:tc>
          <w:tcPr>
            <w:tcW w:w="851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2120,7</w:t>
            </w:r>
          </w:p>
        </w:tc>
        <w:tc>
          <w:tcPr>
            <w:tcW w:w="993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2008,2</w:t>
            </w:r>
          </w:p>
        </w:tc>
        <w:tc>
          <w:tcPr>
            <w:tcW w:w="1133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2008,2</w:t>
            </w:r>
          </w:p>
        </w:tc>
        <w:tc>
          <w:tcPr>
            <w:tcW w:w="1003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6137,1</w:t>
            </w:r>
          </w:p>
        </w:tc>
        <w:tc>
          <w:tcPr>
            <w:tcW w:w="1842" w:type="dxa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Диагностика и консультир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вание детей 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 району</w:t>
            </w:r>
          </w:p>
        </w:tc>
      </w:tr>
      <w:tr w:rsidR="00B71F69" w:rsidRPr="00B76A0B" w:rsidTr="001C5D8E">
        <w:trPr>
          <w:trHeight w:val="276"/>
        </w:trPr>
        <w:tc>
          <w:tcPr>
            <w:tcW w:w="56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1C5D8E">
        <w:trPr>
          <w:trHeight w:val="273"/>
        </w:trPr>
        <w:tc>
          <w:tcPr>
            <w:tcW w:w="567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noWrap/>
          </w:tcPr>
          <w:p w:rsidR="00B71F69" w:rsidRPr="00B76A0B" w:rsidRDefault="00B71F69" w:rsidP="007F1F24">
            <w:pPr>
              <w:widowControl w:val="0"/>
              <w:ind w:left="-72" w:right="-142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76A0B">
              <w:rPr>
                <w:rFonts w:ascii="Arial" w:hAnsi="Arial" w:cs="Arial"/>
                <w:bCs/>
                <w:sz w:val="24"/>
                <w:szCs w:val="24"/>
              </w:rPr>
              <w:t>24503,3</w:t>
            </w:r>
          </w:p>
        </w:tc>
        <w:tc>
          <w:tcPr>
            <w:tcW w:w="993" w:type="dxa"/>
            <w:noWrap/>
          </w:tcPr>
          <w:p w:rsidR="00B71F69" w:rsidRPr="00B76A0B" w:rsidRDefault="00B71F69" w:rsidP="007F1F24">
            <w:pPr>
              <w:widowControl w:val="0"/>
              <w:ind w:left="-72" w:right="-142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76A0B">
              <w:rPr>
                <w:rFonts w:ascii="Arial" w:hAnsi="Arial" w:cs="Arial"/>
                <w:bCs/>
                <w:sz w:val="24"/>
                <w:szCs w:val="24"/>
              </w:rPr>
              <w:t>22900,3</w:t>
            </w:r>
          </w:p>
        </w:tc>
        <w:tc>
          <w:tcPr>
            <w:tcW w:w="1133" w:type="dxa"/>
            <w:noWrap/>
          </w:tcPr>
          <w:p w:rsidR="00B71F69" w:rsidRPr="00B76A0B" w:rsidRDefault="00B71F69" w:rsidP="007F1F24">
            <w:pPr>
              <w:widowControl w:val="0"/>
              <w:ind w:left="-72" w:right="-142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76A0B">
              <w:rPr>
                <w:rFonts w:ascii="Arial" w:hAnsi="Arial" w:cs="Arial"/>
                <w:bCs/>
                <w:sz w:val="24"/>
                <w:szCs w:val="24"/>
              </w:rPr>
              <w:t>22900,3</w:t>
            </w:r>
          </w:p>
        </w:tc>
        <w:tc>
          <w:tcPr>
            <w:tcW w:w="1003" w:type="dxa"/>
          </w:tcPr>
          <w:p w:rsidR="00B71F69" w:rsidRPr="00B76A0B" w:rsidRDefault="00B71F69" w:rsidP="007F1F24">
            <w:pPr>
              <w:widowControl w:val="0"/>
              <w:ind w:left="-72" w:right="-142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76A0B">
              <w:rPr>
                <w:rFonts w:ascii="Arial" w:hAnsi="Arial" w:cs="Arial"/>
                <w:bCs/>
                <w:sz w:val="24"/>
                <w:szCs w:val="24"/>
              </w:rPr>
              <w:t>70303,9</w:t>
            </w:r>
          </w:p>
        </w:tc>
        <w:tc>
          <w:tcPr>
            <w:tcW w:w="184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71F69" w:rsidRDefault="00B71F69" w:rsidP="002809DE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 xml:space="preserve">Начальник отдела образования </w:t>
      </w:r>
    </w:p>
    <w:p w:rsidR="00B71F69" w:rsidRPr="00B76A0B" w:rsidRDefault="00B71F69" w:rsidP="002809DE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администрации района</w:t>
      </w:r>
      <w:r w:rsidRPr="00B76A0B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</w:t>
      </w:r>
      <w:r w:rsidRPr="00B76A0B">
        <w:rPr>
          <w:rFonts w:ascii="Arial" w:hAnsi="Arial" w:cs="Arial"/>
          <w:b w:val="0"/>
          <w:color w:val="000000"/>
        </w:rPr>
        <w:t xml:space="preserve">                                      </w:t>
      </w:r>
      <w:r>
        <w:rPr>
          <w:rFonts w:ascii="Arial" w:hAnsi="Arial" w:cs="Arial"/>
          <w:b w:val="0"/>
          <w:color w:val="000000"/>
        </w:rPr>
        <w:t xml:space="preserve">  </w:t>
      </w:r>
      <w:r w:rsidRPr="00B76A0B">
        <w:rPr>
          <w:rFonts w:ascii="Arial" w:hAnsi="Arial" w:cs="Arial"/>
          <w:b w:val="0"/>
          <w:color w:val="000000"/>
        </w:rPr>
        <w:t xml:space="preserve">   </w:t>
      </w:r>
      <w:r>
        <w:rPr>
          <w:rFonts w:ascii="Arial" w:hAnsi="Arial" w:cs="Arial"/>
          <w:b w:val="0"/>
          <w:color w:val="000000"/>
        </w:rPr>
        <w:t xml:space="preserve"> </w:t>
      </w:r>
      <w:r w:rsidRPr="00B76A0B">
        <w:rPr>
          <w:rFonts w:ascii="Arial" w:hAnsi="Arial" w:cs="Arial"/>
          <w:b w:val="0"/>
          <w:color w:val="000000"/>
        </w:rPr>
        <w:t xml:space="preserve">       Л.А. Козлова</w:t>
      </w:r>
    </w:p>
    <w:p w:rsidR="00B71F69" w:rsidRPr="00B76A0B" w:rsidRDefault="00B71F69" w:rsidP="00B76A0B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B71F69" w:rsidRPr="007F1F24" w:rsidRDefault="00B71F69" w:rsidP="00B76A0B">
      <w:pPr>
        <w:pStyle w:val="ConsPlusTitle"/>
        <w:tabs>
          <w:tab w:val="left" w:pos="4422"/>
        </w:tabs>
        <w:ind w:firstLine="8505"/>
        <w:rPr>
          <w:rFonts w:ascii="Arial" w:hAnsi="Arial" w:cs="Arial"/>
          <w:b w:val="0"/>
          <w:color w:val="000000"/>
        </w:rPr>
      </w:pPr>
      <w:r w:rsidRPr="007F1F24">
        <w:rPr>
          <w:rFonts w:ascii="Arial" w:hAnsi="Arial" w:cs="Arial"/>
          <w:b w:val="0"/>
          <w:color w:val="000000"/>
        </w:rPr>
        <w:t>Приложение № 6</w:t>
      </w:r>
    </w:p>
    <w:p w:rsidR="00B71F69" w:rsidRPr="007F1F24" w:rsidRDefault="00B71F69" w:rsidP="007F1F24">
      <w:pPr>
        <w:pStyle w:val="ConsPlusTitle"/>
        <w:tabs>
          <w:tab w:val="left" w:pos="4422"/>
        </w:tabs>
        <w:ind w:firstLine="8505"/>
        <w:rPr>
          <w:rFonts w:ascii="Arial" w:hAnsi="Arial" w:cs="Arial"/>
          <w:b w:val="0"/>
        </w:rPr>
      </w:pPr>
      <w:r w:rsidRPr="007F1F24">
        <w:rPr>
          <w:rFonts w:ascii="Arial" w:hAnsi="Arial" w:cs="Arial"/>
          <w:b w:val="0"/>
        </w:rPr>
        <w:t>к постановлению главы района</w:t>
      </w:r>
    </w:p>
    <w:p w:rsidR="00B71F69" w:rsidRPr="007F1F24" w:rsidRDefault="00B71F69" w:rsidP="007F1F24">
      <w:pPr>
        <w:pStyle w:val="ConsPlusTitle"/>
        <w:tabs>
          <w:tab w:val="left" w:pos="4422"/>
        </w:tabs>
        <w:ind w:firstLine="8505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от 25.03.2024 № 145-п</w:t>
      </w:r>
    </w:p>
    <w:p w:rsidR="00B71F69" w:rsidRPr="007F1F24" w:rsidRDefault="00B71F69" w:rsidP="00B76A0B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B71F69" w:rsidRPr="00B76A0B" w:rsidRDefault="00B71F69" w:rsidP="007F1F24">
      <w:pPr>
        <w:widowControl w:val="0"/>
        <w:ind w:firstLine="8540"/>
        <w:rPr>
          <w:rFonts w:ascii="Arial" w:hAnsi="Arial" w:cs="Arial"/>
          <w:sz w:val="24"/>
          <w:szCs w:val="24"/>
          <w:lang w:eastAsia="en-US"/>
        </w:rPr>
      </w:pPr>
      <w:r w:rsidRPr="00B76A0B">
        <w:rPr>
          <w:rFonts w:ascii="Arial" w:hAnsi="Arial" w:cs="Arial"/>
          <w:sz w:val="24"/>
          <w:szCs w:val="24"/>
          <w:lang w:eastAsia="en-US"/>
        </w:rPr>
        <w:t xml:space="preserve">Приложение № 4 </w:t>
      </w:r>
      <w:r w:rsidRPr="00B76A0B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B71F69" w:rsidRPr="00B76A0B" w:rsidRDefault="00B71F69" w:rsidP="007F1F24">
      <w:pPr>
        <w:widowControl w:val="0"/>
        <w:ind w:firstLine="8540"/>
        <w:rPr>
          <w:rFonts w:ascii="Arial" w:hAnsi="Arial" w:cs="Arial"/>
          <w:sz w:val="24"/>
          <w:szCs w:val="24"/>
          <w:lang w:eastAsia="en-US"/>
        </w:rPr>
      </w:pPr>
      <w:r w:rsidRPr="00B76A0B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B71F69" w:rsidRPr="00B76A0B" w:rsidRDefault="00B71F69" w:rsidP="00B76A0B">
      <w:pPr>
        <w:widowControl w:val="0"/>
        <w:ind w:firstLine="11057"/>
        <w:rPr>
          <w:rFonts w:ascii="Arial" w:hAnsi="Arial" w:cs="Arial"/>
          <w:sz w:val="24"/>
          <w:szCs w:val="24"/>
          <w:lang w:eastAsia="en-US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Информация о ресурсном обеспечении муниципальной программы Партизанского района за счет средств районного бюдж</w:t>
      </w:r>
      <w:r w:rsidRPr="00B76A0B">
        <w:rPr>
          <w:rFonts w:ascii="Arial" w:hAnsi="Arial" w:cs="Arial"/>
          <w:b w:val="0"/>
        </w:rPr>
        <w:t>е</w:t>
      </w:r>
      <w:r w:rsidRPr="00B76A0B">
        <w:rPr>
          <w:rFonts w:ascii="Arial" w:hAnsi="Arial" w:cs="Arial"/>
          <w:b w:val="0"/>
        </w:rPr>
        <w:t>та, в том числе средств, поступивших из бюджетов других уровней бюджетной системы и бюджетов государственных вн</w:t>
      </w:r>
      <w:r w:rsidRPr="00B76A0B">
        <w:rPr>
          <w:rFonts w:ascii="Arial" w:hAnsi="Arial" w:cs="Arial"/>
          <w:b w:val="0"/>
        </w:rPr>
        <w:t>е</w:t>
      </w:r>
      <w:r w:rsidRPr="00B76A0B">
        <w:rPr>
          <w:rFonts w:ascii="Arial" w:hAnsi="Arial" w:cs="Arial"/>
          <w:b w:val="0"/>
        </w:rPr>
        <w:t>бюджетных фондов</w:t>
      </w:r>
    </w:p>
    <w:p w:rsidR="00B71F69" w:rsidRPr="00B76A0B" w:rsidRDefault="00B71F69" w:rsidP="00B76A0B">
      <w:pPr>
        <w:pStyle w:val="ConsPlusTitle"/>
        <w:tabs>
          <w:tab w:val="left" w:pos="4422"/>
        </w:tabs>
        <w:jc w:val="right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тыс. рублей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3"/>
        <w:gridCol w:w="1842"/>
        <w:gridCol w:w="1841"/>
        <w:gridCol w:w="852"/>
        <w:gridCol w:w="880"/>
        <w:gridCol w:w="837"/>
        <w:gridCol w:w="800"/>
        <w:gridCol w:w="1246"/>
        <w:gridCol w:w="1476"/>
        <w:gridCol w:w="1372"/>
        <w:gridCol w:w="1677"/>
      </w:tblGrid>
      <w:tr w:rsidR="00B71F69" w:rsidRPr="00B76A0B" w:rsidTr="00633FBD">
        <w:trPr>
          <w:trHeight w:val="375"/>
        </w:trPr>
        <w:tc>
          <w:tcPr>
            <w:tcW w:w="543" w:type="pct"/>
            <w:vMerge w:val="restart"/>
          </w:tcPr>
          <w:p w:rsidR="00B71F69" w:rsidRPr="00B76A0B" w:rsidRDefault="00B71F69" w:rsidP="007F1F2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Статус (м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ная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грамма, 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грамма)</w:t>
            </w:r>
          </w:p>
        </w:tc>
        <w:tc>
          <w:tcPr>
            <w:tcW w:w="640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мы, 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40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ние главного распорядит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ля бюджетных средств (д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лее – ГРБС)</w:t>
            </w:r>
          </w:p>
        </w:tc>
        <w:tc>
          <w:tcPr>
            <w:tcW w:w="1171" w:type="pct"/>
            <w:gridSpan w:val="4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кации</w:t>
            </w:r>
          </w:p>
        </w:tc>
        <w:tc>
          <w:tcPr>
            <w:tcW w:w="433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513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477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583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вый период</w:t>
            </w:r>
          </w:p>
        </w:tc>
      </w:tr>
      <w:tr w:rsidR="00B71F69" w:rsidRPr="00B76A0B" w:rsidTr="001211F3">
        <w:trPr>
          <w:trHeight w:val="1260"/>
        </w:trPr>
        <w:tc>
          <w:tcPr>
            <w:tcW w:w="5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06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2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7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33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13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477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8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1211F3">
        <w:trPr>
          <w:trHeight w:val="1545"/>
        </w:trPr>
        <w:tc>
          <w:tcPr>
            <w:tcW w:w="543" w:type="pct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640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Развитие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разования</w:t>
            </w: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469968,0</w:t>
            </w: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444074,1</w:t>
            </w: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444310,9</w:t>
            </w: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1358353,0</w:t>
            </w:r>
          </w:p>
        </w:tc>
      </w:tr>
      <w:tr w:rsidR="00B71F69" w:rsidRPr="00B76A0B" w:rsidTr="001211F3">
        <w:trPr>
          <w:trHeight w:val="390"/>
        </w:trPr>
        <w:tc>
          <w:tcPr>
            <w:tcW w:w="5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1211F3">
        <w:trPr>
          <w:trHeight w:val="945"/>
        </w:trPr>
        <w:tc>
          <w:tcPr>
            <w:tcW w:w="5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B71F69" w:rsidRPr="00B76A0B" w:rsidTr="001211F3">
        <w:trPr>
          <w:trHeight w:val="1035"/>
        </w:trPr>
        <w:tc>
          <w:tcPr>
            <w:tcW w:w="5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465729,2</w:t>
            </w: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441962,8</w:t>
            </w: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442300,1</w:t>
            </w: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1349992,1</w:t>
            </w:r>
          </w:p>
        </w:tc>
      </w:tr>
      <w:tr w:rsidR="00B71F69" w:rsidRPr="00B76A0B" w:rsidTr="00633FBD">
        <w:trPr>
          <w:trHeight w:val="1575"/>
        </w:trPr>
        <w:tc>
          <w:tcPr>
            <w:tcW w:w="543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640" w:type="pct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Развитие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школьного, общего 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полнительн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441225,9</w:t>
            </w: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419062,5</w:t>
            </w: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419399,8</w:t>
            </w: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1279688,2</w:t>
            </w:r>
          </w:p>
        </w:tc>
      </w:tr>
      <w:tr w:rsidR="00B71F69" w:rsidRPr="00B76A0B" w:rsidTr="00633FBD">
        <w:trPr>
          <w:trHeight w:val="315"/>
        </w:trPr>
        <w:tc>
          <w:tcPr>
            <w:tcW w:w="5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33FBD">
        <w:trPr>
          <w:trHeight w:val="1005"/>
        </w:trPr>
        <w:tc>
          <w:tcPr>
            <w:tcW w:w="5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441225,9</w:t>
            </w: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419062,5</w:t>
            </w: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419399,8</w:t>
            </w: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1279688,2</w:t>
            </w:r>
          </w:p>
        </w:tc>
      </w:tr>
      <w:tr w:rsidR="00B71F69" w:rsidRPr="00B76A0B" w:rsidTr="00633FBD">
        <w:trPr>
          <w:trHeight w:val="1575"/>
        </w:trPr>
        <w:tc>
          <w:tcPr>
            <w:tcW w:w="543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640" w:type="pct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Приобретение жилья детям-сиротам 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тям, оста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шимся без попечения родителей, а также лицам из их числа</w:t>
            </w: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B71F69" w:rsidRPr="00B76A0B" w:rsidTr="00633FBD">
        <w:trPr>
          <w:trHeight w:val="315"/>
        </w:trPr>
        <w:tc>
          <w:tcPr>
            <w:tcW w:w="5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33FBD">
        <w:trPr>
          <w:trHeight w:val="1290"/>
        </w:trPr>
        <w:tc>
          <w:tcPr>
            <w:tcW w:w="5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B71F69" w:rsidRPr="00B76A0B" w:rsidTr="00633FBD">
        <w:trPr>
          <w:trHeight w:val="1575"/>
        </w:trPr>
        <w:tc>
          <w:tcPr>
            <w:tcW w:w="543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640" w:type="pct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реализации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24503,3</w:t>
            </w: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70303,9</w:t>
            </w:r>
          </w:p>
        </w:tc>
      </w:tr>
      <w:tr w:rsidR="00B71F69" w:rsidRPr="00B76A0B" w:rsidTr="00633FBD">
        <w:trPr>
          <w:trHeight w:val="315"/>
        </w:trPr>
        <w:tc>
          <w:tcPr>
            <w:tcW w:w="5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633FBD">
        <w:trPr>
          <w:trHeight w:val="350"/>
        </w:trPr>
        <w:tc>
          <w:tcPr>
            <w:tcW w:w="543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24503,3</w:t>
            </w:r>
          </w:p>
        </w:tc>
        <w:tc>
          <w:tcPr>
            <w:tcW w:w="51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477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83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70303,9</w:t>
            </w:r>
          </w:p>
        </w:tc>
      </w:tr>
    </w:tbl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 xml:space="preserve">Начальник отдела образования 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</w:rPr>
        <w:t>администрации района</w:t>
      </w:r>
      <w:r w:rsidRPr="00B76A0B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B76A0B">
        <w:rPr>
          <w:rFonts w:ascii="Arial" w:hAnsi="Arial" w:cs="Arial"/>
          <w:b w:val="0"/>
          <w:color w:val="000000"/>
        </w:rPr>
        <w:t xml:space="preserve">        Л.А. Козлова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ind w:firstLine="8789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>Приложение № 7</w:t>
      </w:r>
    </w:p>
    <w:p w:rsidR="00B71F69" w:rsidRPr="00B76A0B" w:rsidRDefault="00B71F69" w:rsidP="00B76A0B">
      <w:pPr>
        <w:pStyle w:val="ConsPlusTitle"/>
        <w:tabs>
          <w:tab w:val="left" w:pos="4422"/>
        </w:tabs>
        <w:ind w:firstLine="8789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к</w:t>
      </w:r>
      <w:r w:rsidRPr="00B76A0B">
        <w:rPr>
          <w:rFonts w:ascii="Arial" w:hAnsi="Arial" w:cs="Arial"/>
          <w:b w:val="0"/>
          <w:color w:val="000000"/>
        </w:rPr>
        <w:t xml:space="preserve"> постановлению главы района</w:t>
      </w:r>
    </w:p>
    <w:p w:rsidR="00B71F69" w:rsidRPr="00F44797" w:rsidRDefault="00B71F69" w:rsidP="00B76A0B">
      <w:pPr>
        <w:widowControl w:val="0"/>
        <w:ind w:firstLine="8789"/>
        <w:rPr>
          <w:rFonts w:ascii="Arial" w:hAnsi="Arial" w:cs="Arial"/>
          <w:color w:val="000000"/>
          <w:sz w:val="24"/>
          <w:szCs w:val="24"/>
        </w:rPr>
      </w:pPr>
      <w:r w:rsidRPr="00F44797">
        <w:rPr>
          <w:rFonts w:ascii="Arial" w:hAnsi="Arial" w:cs="Arial"/>
          <w:color w:val="000000"/>
          <w:sz w:val="24"/>
          <w:szCs w:val="24"/>
        </w:rPr>
        <w:t>от 25.03.2024 № 145-п</w:t>
      </w:r>
    </w:p>
    <w:p w:rsidR="00B71F69" w:rsidRPr="00B76A0B" w:rsidRDefault="00B71F69" w:rsidP="00B76A0B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</w:p>
    <w:p w:rsidR="00B71F69" w:rsidRPr="00B76A0B" w:rsidRDefault="00B71F69" w:rsidP="00B76A0B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B76A0B">
        <w:rPr>
          <w:rFonts w:ascii="Arial" w:hAnsi="Arial" w:cs="Arial"/>
          <w:sz w:val="24"/>
          <w:szCs w:val="24"/>
          <w:lang w:eastAsia="en-US"/>
        </w:rPr>
        <w:t xml:space="preserve">Приложение № 5 к муниципальной программе </w:t>
      </w:r>
    </w:p>
    <w:p w:rsidR="00B71F69" w:rsidRPr="00B76A0B" w:rsidRDefault="00B71F69" w:rsidP="00B76A0B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B76A0B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B71F69" w:rsidRPr="00B76A0B" w:rsidRDefault="00B71F69" w:rsidP="00B76A0B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Информация об источниках финансирования подпрограмм муниципальной программы Партизанского района (средства ра</w:t>
      </w:r>
      <w:r w:rsidRPr="00B76A0B">
        <w:rPr>
          <w:rFonts w:ascii="Arial" w:hAnsi="Arial" w:cs="Arial"/>
          <w:b w:val="0"/>
        </w:rPr>
        <w:t>й</w:t>
      </w:r>
      <w:r w:rsidRPr="00B76A0B">
        <w:rPr>
          <w:rFonts w:ascii="Arial" w:hAnsi="Arial" w:cs="Arial"/>
          <w:b w:val="0"/>
        </w:rPr>
        <w:t>онного бюджета, в том числе средства, поступившие из бюджетов других уровней бюджетной системы, бюджетов государс</w:t>
      </w:r>
      <w:r w:rsidRPr="00B76A0B">
        <w:rPr>
          <w:rFonts w:ascii="Arial" w:hAnsi="Arial" w:cs="Arial"/>
          <w:b w:val="0"/>
        </w:rPr>
        <w:t>т</w:t>
      </w:r>
      <w:r w:rsidRPr="00B76A0B">
        <w:rPr>
          <w:rFonts w:ascii="Arial" w:hAnsi="Arial" w:cs="Arial"/>
          <w:b w:val="0"/>
        </w:rPr>
        <w:t>венных внебюджетных фондов)</w:t>
      </w:r>
    </w:p>
    <w:p w:rsidR="00B71F69" w:rsidRPr="00B76A0B" w:rsidRDefault="00B71F69" w:rsidP="00B76A0B">
      <w:pPr>
        <w:pStyle w:val="ConsPlusTitle"/>
        <w:tabs>
          <w:tab w:val="left" w:pos="4422"/>
        </w:tabs>
        <w:jc w:val="right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тыс. рублей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4"/>
        <w:gridCol w:w="3152"/>
        <w:gridCol w:w="2840"/>
        <w:gridCol w:w="1397"/>
        <w:gridCol w:w="1580"/>
        <w:gridCol w:w="1558"/>
        <w:gridCol w:w="2265"/>
      </w:tblGrid>
      <w:tr w:rsidR="00B71F69" w:rsidRPr="00B76A0B" w:rsidTr="000B6F18">
        <w:trPr>
          <w:trHeight w:val="675"/>
        </w:trPr>
        <w:tc>
          <w:tcPr>
            <w:tcW w:w="532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101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Наименование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программы, по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программы муниципал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992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791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Итого на очере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финансовый год и плановый период</w:t>
            </w:r>
          </w:p>
        </w:tc>
      </w:tr>
      <w:tr w:rsidR="00B71F69" w:rsidRPr="00B76A0B" w:rsidTr="000B6F18">
        <w:trPr>
          <w:trHeight w:val="64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79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1101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Развитие образования</w:t>
            </w: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469968,0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444074,1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444310,9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1358353,0</w:t>
            </w: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19932,3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19841,1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18897,0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58670,4</w:t>
            </w: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262811,4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249281,8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250462,7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762555,9</w:t>
            </w: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187224,3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174951,2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174951,2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537126,7</w:t>
            </w: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1101" w:type="pct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Развитие дошкольного, общего и дополнительн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образования детей</w:t>
            </w: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441225,9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419062,5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419399,8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1279688,2</w:t>
            </w: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19932,3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19841,1</w:t>
            </w:r>
          </w:p>
        </w:tc>
        <w:tc>
          <w:tcPr>
            <w:tcW w:w="544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18897,0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58670,4</w:t>
            </w: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254897,6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243720,5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245001,9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743620,0</w:t>
            </w:r>
          </w:p>
        </w:tc>
      </w:tr>
      <w:tr w:rsidR="00B71F69" w:rsidRPr="00B76A0B" w:rsidTr="000B6F18">
        <w:trPr>
          <w:trHeight w:val="300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166396,0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155500,9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155500,9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477397,8</w:t>
            </w: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1101" w:type="pct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Приобретение жилья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тям-сиротам и детям,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тавшимся без попечения родителей, а также 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цам из их числа</w:t>
            </w: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71F69" w:rsidRPr="00B76A0B" w:rsidTr="000B6F18">
        <w:trPr>
          <w:trHeight w:val="31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B71F69" w:rsidRPr="00B76A0B" w:rsidTr="000B6F18">
        <w:trPr>
          <w:trHeight w:val="285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71F69" w:rsidRPr="00B76A0B" w:rsidTr="000B6F18">
        <w:trPr>
          <w:trHeight w:val="360"/>
        </w:trPr>
        <w:tc>
          <w:tcPr>
            <w:tcW w:w="532" w:type="pct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Подпр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1101" w:type="pct"/>
            <w:vMerge w:val="restar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Обеспечение реализации муниципальной програ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24503,3</w:t>
            </w:r>
          </w:p>
        </w:tc>
        <w:tc>
          <w:tcPr>
            <w:tcW w:w="552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44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70303,9</w:t>
            </w:r>
          </w:p>
        </w:tc>
      </w:tr>
      <w:tr w:rsidR="00B71F69" w:rsidRPr="00B76A0B" w:rsidTr="000B6F18">
        <w:trPr>
          <w:trHeight w:val="360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1F69" w:rsidRPr="00B76A0B" w:rsidTr="000B6F18">
        <w:trPr>
          <w:trHeight w:val="360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B71F69" w:rsidRPr="00B76A0B" w:rsidTr="000B6F18">
        <w:trPr>
          <w:trHeight w:val="360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3675,0</w:t>
            </w:r>
          </w:p>
        </w:tc>
        <w:tc>
          <w:tcPr>
            <w:tcW w:w="552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544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10575,0</w:t>
            </w:r>
          </w:p>
        </w:tc>
      </w:tr>
      <w:tr w:rsidR="00B71F69" w:rsidRPr="00B76A0B" w:rsidTr="000B6F18">
        <w:trPr>
          <w:trHeight w:val="360"/>
        </w:trPr>
        <w:tc>
          <w:tcPr>
            <w:tcW w:w="532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76A0B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20828,3</w:t>
            </w:r>
          </w:p>
        </w:tc>
        <w:tc>
          <w:tcPr>
            <w:tcW w:w="552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19450,3</w:t>
            </w:r>
          </w:p>
        </w:tc>
        <w:tc>
          <w:tcPr>
            <w:tcW w:w="544" w:type="pc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19450,3</w:t>
            </w:r>
          </w:p>
        </w:tc>
        <w:tc>
          <w:tcPr>
            <w:tcW w:w="791" w:type="pc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59728,9</w:t>
            </w:r>
          </w:p>
        </w:tc>
      </w:tr>
    </w:tbl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 xml:space="preserve">Начальник отдела образования 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администрации района</w:t>
      </w:r>
      <w:r w:rsidRPr="00B76A0B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B76A0B">
        <w:rPr>
          <w:rFonts w:ascii="Arial" w:hAnsi="Arial" w:cs="Arial"/>
          <w:b w:val="0"/>
          <w:color w:val="000000"/>
        </w:rPr>
        <w:t xml:space="preserve">          Л.А. Козлова</w:t>
      </w:r>
    </w:p>
    <w:p w:rsidR="00B71F69" w:rsidRPr="00B76A0B" w:rsidRDefault="00B71F69" w:rsidP="00B76A0B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ind w:firstLine="8505"/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  <w:color w:val="000000"/>
        </w:rPr>
        <w:t>Приложение № 8</w:t>
      </w:r>
    </w:p>
    <w:p w:rsidR="00B71F69" w:rsidRPr="007F1F24" w:rsidRDefault="00B71F69" w:rsidP="007F1F24">
      <w:pPr>
        <w:pStyle w:val="ConsPlusTitle"/>
        <w:tabs>
          <w:tab w:val="left" w:pos="4422"/>
        </w:tabs>
        <w:ind w:firstLine="8505"/>
        <w:rPr>
          <w:rFonts w:ascii="Arial" w:hAnsi="Arial" w:cs="Arial"/>
          <w:b w:val="0"/>
        </w:rPr>
      </w:pPr>
      <w:r w:rsidRPr="007F1F24">
        <w:rPr>
          <w:rFonts w:ascii="Arial" w:hAnsi="Arial" w:cs="Arial"/>
          <w:b w:val="0"/>
        </w:rPr>
        <w:t>к постановлению главы района</w:t>
      </w:r>
    </w:p>
    <w:p w:rsidR="00B71F69" w:rsidRPr="007F1F24" w:rsidRDefault="00B71F69" w:rsidP="007F1F24">
      <w:pPr>
        <w:pStyle w:val="ConsPlusTitle"/>
        <w:tabs>
          <w:tab w:val="left" w:pos="4422"/>
        </w:tabs>
        <w:ind w:firstLine="8505"/>
        <w:rPr>
          <w:rFonts w:ascii="Arial" w:hAnsi="Arial" w:cs="Arial"/>
          <w:b w:val="0"/>
          <w:color w:val="000000"/>
        </w:rPr>
      </w:pPr>
      <w:r>
        <w:rPr>
          <w:rFonts w:ascii="Arial" w:hAnsi="Arial" w:cs="Arial"/>
          <w:b w:val="0"/>
          <w:color w:val="000000"/>
        </w:rPr>
        <w:t>от 25.03.2024 № 145-п</w:t>
      </w:r>
    </w:p>
    <w:p w:rsidR="00B71F69" w:rsidRDefault="00B71F69" w:rsidP="00B76A0B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B71F69" w:rsidRPr="00B76A0B" w:rsidRDefault="00B71F69" w:rsidP="007F1F24">
      <w:pPr>
        <w:widowControl w:val="0"/>
        <w:ind w:firstLine="8540"/>
        <w:rPr>
          <w:rFonts w:ascii="Arial" w:hAnsi="Arial" w:cs="Arial"/>
          <w:sz w:val="24"/>
          <w:szCs w:val="24"/>
          <w:lang w:eastAsia="en-US"/>
        </w:rPr>
      </w:pPr>
      <w:r w:rsidRPr="00B76A0B">
        <w:rPr>
          <w:rFonts w:ascii="Arial" w:hAnsi="Arial" w:cs="Arial"/>
          <w:sz w:val="24"/>
          <w:szCs w:val="24"/>
          <w:lang w:eastAsia="en-US"/>
        </w:rPr>
        <w:t xml:space="preserve">Приложение № 6 к муниципальной программе </w:t>
      </w:r>
    </w:p>
    <w:p w:rsidR="00B71F69" w:rsidRPr="00B76A0B" w:rsidRDefault="00B71F69" w:rsidP="007F1F24">
      <w:pPr>
        <w:widowControl w:val="0"/>
        <w:ind w:firstLine="8540"/>
        <w:rPr>
          <w:rFonts w:ascii="Arial" w:hAnsi="Arial" w:cs="Arial"/>
          <w:sz w:val="24"/>
          <w:szCs w:val="24"/>
          <w:lang w:eastAsia="en-US"/>
        </w:rPr>
      </w:pPr>
      <w:r w:rsidRPr="00B76A0B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Информация о сводных показателях муниципальных заданий</w:t>
      </w:r>
    </w:p>
    <w:p w:rsidR="00B71F69" w:rsidRPr="00B76A0B" w:rsidRDefault="00B71F69" w:rsidP="00B76A0B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2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7"/>
        <w:gridCol w:w="3878"/>
        <w:gridCol w:w="4182"/>
        <w:gridCol w:w="1999"/>
        <w:gridCol w:w="1140"/>
        <w:gridCol w:w="1143"/>
        <w:gridCol w:w="1294"/>
      </w:tblGrid>
      <w:tr w:rsidR="00B71F69" w:rsidRPr="00B76A0B" w:rsidTr="006F313F">
        <w:trPr>
          <w:trHeight w:val="885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878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4182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Содержание муниципальной усл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ги (работы)</w:t>
            </w:r>
          </w:p>
        </w:tc>
        <w:tc>
          <w:tcPr>
            <w:tcW w:w="1999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Наименование и значение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казателя объ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ма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3577" w:type="dxa"/>
            <w:gridSpan w:val="3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Значение показателя объема муниципальной услуги (раб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ты) по годам реализации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</w:tr>
      <w:tr w:rsidR="00B71F69" w:rsidRPr="00B76A0B" w:rsidTr="006F313F">
        <w:trPr>
          <w:trHeight w:val="315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4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29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B71F69" w:rsidRPr="00B76A0B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4182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14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29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</w:tr>
      <w:tr w:rsidR="00B71F69" w:rsidRPr="00B76A0B" w:rsidTr="006F313F">
        <w:trPr>
          <w:trHeight w:val="84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34302,9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32528,5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32575,4</w:t>
            </w:r>
          </w:p>
        </w:tc>
      </w:tr>
      <w:tr w:rsidR="00B71F69" w:rsidRPr="00B76A0B" w:rsidTr="006F313F">
        <w:trPr>
          <w:trHeight w:val="810"/>
        </w:trPr>
        <w:tc>
          <w:tcPr>
            <w:tcW w:w="587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4182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тельная программа, обучающиеся с ограниченными возможностями </w:t>
            </w:r>
          </w:p>
        </w:tc>
        <w:tc>
          <w:tcPr>
            <w:tcW w:w="1999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14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29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B71F69" w:rsidRPr="00B76A0B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10044,5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9524,9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9538,7</w:t>
            </w:r>
          </w:p>
        </w:tc>
      </w:tr>
      <w:tr w:rsidR="00B71F69" w:rsidRPr="00B76A0B" w:rsidTr="006F313F">
        <w:trPr>
          <w:trHeight w:val="825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Проходящие обучение по состо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нию здоровья на дому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71F69" w:rsidRPr="00B76A0B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947,6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898,6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899,9</w:t>
            </w:r>
          </w:p>
        </w:tc>
      </w:tr>
      <w:tr w:rsidR="00B71F69" w:rsidRPr="00B76A0B" w:rsidTr="006F313F">
        <w:trPr>
          <w:trHeight w:val="556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обучающихся,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</w:tr>
      <w:tr w:rsidR="00B71F69" w:rsidRPr="00B76A0B" w:rsidTr="006F313F">
        <w:trPr>
          <w:trHeight w:val="81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55528,9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52656,6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52732,6</w:t>
            </w:r>
          </w:p>
        </w:tc>
      </w:tr>
      <w:tr w:rsidR="00B71F69" w:rsidRPr="00B76A0B" w:rsidTr="006F313F">
        <w:trPr>
          <w:trHeight w:val="840"/>
        </w:trPr>
        <w:tc>
          <w:tcPr>
            <w:tcW w:w="587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тельная программа, обучающиеся с ограниченными возможностями</w:t>
            </w:r>
          </w:p>
        </w:tc>
        <w:tc>
          <w:tcPr>
            <w:tcW w:w="1999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4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29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B71F69" w:rsidRPr="00B76A0B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3600,9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3414,6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3419,5</w:t>
            </w:r>
          </w:p>
        </w:tc>
      </w:tr>
      <w:tr w:rsidR="00B71F69" w:rsidRPr="00B76A0B" w:rsidTr="006F313F">
        <w:trPr>
          <w:trHeight w:val="825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Проходящие обучение по состо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нию здоровья на дому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71F69" w:rsidRPr="00B76A0B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568,6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539,1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539,9</w:t>
            </w:r>
          </w:p>
        </w:tc>
      </w:tr>
      <w:tr w:rsidR="00B71F69" w:rsidRPr="00B76A0B" w:rsidTr="006F313F">
        <w:trPr>
          <w:trHeight w:val="885"/>
        </w:trPr>
        <w:tc>
          <w:tcPr>
            <w:tcW w:w="587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сре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него общего образования</w:t>
            </w:r>
          </w:p>
        </w:tc>
        <w:tc>
          <w:tcPr>
            <w:tcW w:w="4182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14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29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11560,6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10962,6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10978,5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2136,8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2061,3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2061,3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Организация и осуществление подвоза обучающихся в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зовательные учреждения авт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мобильным транспортом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Организация и осуществление подвоза обучающихся в 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тельные учреждения автомобил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транспортом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маршрутов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</w:tr>
      <w:tr w:rsidR="00B71F69" w:rsidRPr="00B76A0B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 1 года до 3 лет</w:t>
            </w:r>
          </w:p>
        </w:tc>
        <w:tc>
          <w:tcPr>
            <w:tcW w:w="1999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14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29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9005,8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8466,6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8466,6</w:t>
            </w:r>
          </w:p>
        </w:tc>
      </w:tr>
      <w:tr w:rsidR="00B71F69" w:rsidRPr="00B76A0B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 3 лет до 8 лет</w:t>
            </w:r>
          </w:p>
        </w:tc>
        <w:tc>
          <w:tcPr>
            <w:tcW w:w="1999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143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294" w:type="dxa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</w:tr>
      <w:tr w:rsidR="00B71F69" w:rsidRPr="00B76A0B" w:rsidTr="006F313F">
        <w:trPr>
          <w:trHeight w:val="93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37780,5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35518,4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35518,4</w:t>
            </w:r>
          </w:p>
        </w:tc>
      </w:tr>
      <w:tr w:rsidR="00B71F69" w:rsidRPr="00B76A0B" w:rsidTr="006F313F">
        <w:trPr>
          <w:trHeight w:val="930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тельная программа, обучающиеся с ограниченными возможностями, от 3 до 8 лет (группа полного дня)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71F69" w:rsidRPr="00B76A0B" w:rsidTr="006F313F">
        <w:trPr>
          <w:trHeight w:val="93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659,0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619,5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619,5</w:t>
            </w:r>
          </w:p>
        </w:tc>
      </w:tr>
      <w:tr w:rsidR="00B71F69" w:rsidRPr="00B76A0B" w:rsidTr="006F313F">
        <w:trPr>
          <w:trHeight w:val="930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тельная программа, дети-инвалиды (группа кратковременн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пребывания)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B71F69" w:rsidRPr="00B76A0B" w:rsidTr="006F313F">
        <w:trPr>
          <w:trHeight w:val="930"/>
        </w:trPr>
        <w:tc>
          <w:tcPr>
            <w:tcW w:w="58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439,3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413,0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413,0</w:t>
            </w:r>
          </w:p>
        </w:tc>
      </w:tr>
      <w:tr w:rsidR="00B71F69" w:rsidRPr="00B76A0B" w:rsidTr="006F313F">
        <w:trPr>
          <w:trHeight w:val="930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тельная программа, дети-инвалиды (группа полного дня)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71F69" w:rsidRPr="00B76A0B" w:rsidTr="006F313F">
        <w:trPr>
          <w:trHeight w:val="930"/>
        </w:trPr>
        <w:tc>
          <w:tcPr>
            <w:tcW w:w="58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219,7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206,5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206,5</w:t>
            </w:r>
          </w:p>
        </w:tc>
      </w:tr>
      <w:tr w:rsidR="00B71F69" w:rsidRPr="00B76A0B" w:rsidTr="006F313F">
        <w:trPr>
          <w:trHeight w:val="930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Технической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B71F69" w:rsidRPr="00B76A0B" w:rsidTr="006F313F">
        <w:trPr>
          <w:trHeight w:val="930"/>
        </w:trPr>
        <w:tc>
          <w:tcPr>
            <w:tcW w:w="58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Естественнонаучной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</w:tr>
      <w:tr w:rsidR="00B71F69" w:rsidRPr="00B76A0B" w:rsidTr="006F313F">
        <w:trPr>
          <w:trHeight w:val="529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</w:tr>
      <w:tr w:rsidR="00B71F69" w:rsidRPr="00B76A0B" w:rsidTr="00783864">
        <w:trPr>
          <w:trHeight w:val="556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Туристко-краеведческой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B71F69" w:rsidRPr="00B76A0B" w:rsidTr="006F313F">
        <w:trPr>
          <w:trHeight w:val="757"/>
        </w:trPr>
        <w:tc>
          <w:tcPr>
            <w:tcW w:w="58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</w:tr>
      <w:tr w:rsidR="00B71F69" w:rsidRPr="00B76A0B" w:rsidTr="00783864">
        <w:trPr>
          <w:trHeight w:val="635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78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1474,0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1474,0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1474,0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 w:val="restart"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B71F69" w:rsidRPr="00B76A0B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B71F69" w:rsidRPr="00B76A0B" w:rsidRDefault="00B71F69" w:rsidP="00B76A0B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B71F69" w:rsidRPr="00B76A0B" w:rsidRDefault="00B71F69" w:rsidP="00B76A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1436</w:t>
            </w:r>
            <w:r w:rsidRPr="00B76A0B">
              <w:rPr>
                <w:rFonts w:ascii="Arial" w:hAnsi="Arial" w:cs="Arial"/>
                <w:sz w:val="24"/>
                <w:szCs w:val="24"/>
              </w:rPr>
              <w:t>,2</w:t>
            </w:r>
          </w:p>
        </w:tc>
        <w:tc>
          <w:tcPr>
            <w:tcW w:w="1143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1436,2</w:t>
            </w:r>
          </w:p>
        </w:tc>
        <w:tc>
          <w:tcPr>
            <w:tcW w:w="1294" w:type="dxa"/>
            <w:noWrap/>
          </w:tcPr>
          <w:p w:rsidR="00B71F69" w:rsidRPr="00B76A0B" w:rsidRDefault="00B71F69" w:rsidP="00B76A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1436,2</w:t>
            </w:r>
          </w:p>
        </w:tc>
      </w:tr>
    </w:tbl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 xml:space="preserve">Начальник отдела образования </w:t>
      </w:r>
    </w:p>
    <w:p w:rsidR="00B71F69" w:rsidRPr="00B76A0B" w:rsidRDefault="00B71F69" w:rsidP="00B76A0B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администрации района</w:t>
      </w:r>
      <w:r w:rsidRPr="00B76A0B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B76A0B">
        <w:rPr>
          <w:rFonts w:ascii="Arial" w:hAnsi="Arial" w:cs="Arial"/>
          <w:b w:val="0"/>
          <w:color w:val="000000"/>
        </w:rPr>
        <w:t xml:space="preserve">       Л.А. Козлова</w:t>
      </w:r>
    </w:p>
    <w:sectPr w:rsidR="00B71F69" w:rsidRPr="00B76A0B" w:rsidSect="00B76A0B">
      <w:type w:val="nextColumn"/>
      <w:pgSz w:w="16838" w:h="11906" w:orient="landscape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F69" w:rsidRDefault="00B71F69">
      <w:r>
        <w:separator/>
      </w:r>
    </w:p>
  </w:endnote>
  <w:endnote w:type="continuationSeparator" w:id="0">
    <w:p w:rsidR="00B71F69" w:rsidRDefault="00B71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F69" w:rsidRDefault="00B71F69">
      <w:r>
        <w:separator/>
      </w:r>
    </w:p>
  </w:footnote>
  <w:footnote w:type="continuationSeparator" w:id="0">
    <w:p w:rsidR="00B71F69" w:rsidRDefault="00B71F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3C53"/>
    <w:multiLevelType w:val="hybridMultilevel"/>
    <w:tmpl w:val="7430B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C91A4C"/>
    <w:multiLevelType w:val="hybridMultilevel"/>
    <w:tmpl w:val="D8C45AF2"/>
    <w:lvl w:ilvl="0" w:tplc="588C8FBC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272423"/>
    <w:multiLevelType w:val="hybridMultilevel"/>
    <w:tmpl w:val="14F8ADC0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8D1108"/>
    <w:multiLevelType w:val="hybridMultilevel"/>
    <w:tmpl w:val="DF1A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CA128C"/>
    <w:multiLevelType w:val="hybridMultilevel"/>
    <w:tmpl w:val="656E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4E0113"/>
    <w:multiLevelType w:val="hybridMultilevel"/>
    <w:tmpl w:val="EAF204BC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7">
    <w:nsid w:val="693C753D"/>
    <w:multiLevelType w:val="hybridMultilevel"/>
    <w:tmpl w:val="72467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B29"/>
    <w:rsid w:val="00002FC7"/>
    <w:rsid w:val="000042E9"/>
    <w:rsid w:val="00006F2E"/>
    <w:rsid w:val="00007D52"/>
    <w:rsid w:val="000109E8"/>
    <w:rsid w:val="0001137F"/>
    <w:rsid w:val="00014C6F"/>
    <w:rsid w:val="00015E55"/>
    <w:rsid w:val="00015EBF"/>
    <w:rsid w:val="00017651"/>
    <w:rsid w:val="000202C0"/>
    <w:rsid w:val="00020FA4"/>
    <w:rsid w:val="000222E5"/>
    <w:rsid w:val="0002288B"/>
    <w:rsid w:val="0002342D"/>
    <w:rsid w:val="00023FC9"/>
    <w:rsid w:val="00026849"/>
    <w:rsid w:val="0002688B"/>
    <w:rsid w:val="00026D40"/>
    <w:rsid w:val="00030929"/>
    <w:rsid w:val="0003154C"/>
    <w:rsid w:val="00034E35"/>
    <w:rsid w:val="00035287"/>
    <w:rsid w:val="000355B3"/>
    <w:rsid w:val="000363F4"/>
    <w:rsid w:val="000411E3"/>
    <w:rsid w:val="00042121"/>
    <w:rsid w:val="00042807"/>
    <w:rsid w:val="00042D56"/>
    <w:rsid w:val="000431F6"/>
    <w:rsid w:val="000448FD"/>
    <w:rsid w:val="0004528A"/>
    <w:rsid w:val="000466F7"/>
    <w:rsid w:val="00046988"/>
    <w:rsid w:val="000543B2"/>
    <w:rsid w:val="00055149"/>
    <w:rsid w:val="00055150"/>
    <w:rsid w:val="00055619"/>
    <w:rsid w:val="00062A1A"/>
    <w:rsid w:val="00063113"/>
    <w:rsid w:val="00063714"/>
    <w:rsid w:val="00063F02"/>
    <w:rsid w:val="000641E3"/>
    <w:rsid w:val="00064942"/>
    <w:rsid w:val="000649C8"/>
    <w:rsid w:val="00064A3A"/>
    <w:rsid w:val="000659E9"/>
    <w:rsid w:val="00065F84"/>
    <w:rsid w:val="00071127"/>
    <w:rsid w:val="0007474F"/>
    <w:rsid w:val="000759E3"/>
    <w:rsid w:val="00076326"/>
    <w:rsid w:val="0007761A"/>
    <w:rsid w:val="0008497B"/>
    <w:rsid w:val="00084D7B"/>
    <w:rsid w:val="0008517F"/>
    <w:rsid w:val="00087F2B"/>
    <w:rsid w:val="00090870"/>
    <w:rsid w:val="00091824"/>
    <w:rsid w:val="000928B9"/>
    <w:rsid w:val="00092A34"/>
    <w:rsid w:val="00094231"/>
    <w:rsid w:val="0009546C"/>
    <w:rsid w:val="000955D4"/>
    <w:rsid w:val="0009617B"/>
    <w:rsid w:val="00097A6B"/>
    <w:rsid w:val="000A15C7"/>
    <w:rsid w:val="000A265A"/>
    <w:rsid w:val="000A487E"/>
    <w:rsid w:val="000A6A8A"/>
    <w:rsid w:val="000A7369"/>
    <w:rsid w:val="000B0957"/>
    <w:rsid w:val="000B208A"/>
    <w:rsid w:val="000B2A61"/>
    <w:rsid w:val="000B4469"/>
    <w:rsid w:val="000B4E7D"/>
    <w:rsid w:val="000B6489"/>
    <w:rsid w:val="000B6F18"/>
    <w:rsid w:val="000C0697"/>
    <w:rsid w:val="000C1A3D"/>
    <w:rsid w:val="000C210A"/>
    <w:rsid w:val="000C2B8D"/>
    <w:rsid w:val="000C31EB"/>
    <w:rsid w:val="000C4026"/>
    <w:rsid w:val="000C4089"/>
    <w:rsid w:val="000C485C"/>
    <w:rsid w:val="000C57A9"/>
    <w:rsid w:val="000D29F3"/>
    <w:rsid w:val="000D3CCA"/>
    <w:rsid w:val="000D3F5F"/>
    <w:rsid w:val="000D6941"/>
    <w:rsid w:val="000D724B"/>
    <w:rsid w:val="000E0213"/>
    <w:rsid w:val="000E0260"/>
    <w:rsid w:val="000E1835"/>
    <w:rsid w:val="000E20A8"/>
    <w:rsid w:val="000E2B94"/>
    <w:rsid w:val="000E2C9D"/>
    <w:rsid w:val="000E42F7"/>
    <w:rsid w:val="000E48DC"/>
    <w:rsid w:val="000F0A46"/>
    <w:rsid w:val="000F1399"/>
    <w:rsid w:val="000F1609"/>
    <w:rsid w:val="000F7760"/>
    <w:rsid w:val="00100D44"/>
    <w:rsid w:val="00101493"/>
    <w:rsid w:val="001053A2"/>
    <w:rsid w:val="00106C17"/>
    <w:rsid w:val="00107C22"/>
    <w:rsid w:val="00110AE6"/>
    <w:rsid w:val="00111E2A"/>
    <w:rsid w:val="0011274A"/>
    <w:rsid w:val="00113709"/>
    <w:rsid w:val="00113E6D"/>
    <w:rsid w:val="00113EFA"/>
    <w:rsid w:val="00115152"/>
    <w:rsid w:val="0012075D"/>
    <w:rsid w:val="001211F3"/>
    <w:rsid w:val="0012186B"/>
    <w:rsid w:val="00121D04"/>
    <w:rsid w:val="001221B4"/>
    <w:rsid w:val="00123B79"/>
    <w:rsid w:val="00125732"/>
    <w:rsid w:val="001265DF"/>
    <w:rsid w:val="001269DB"/>
    <w:rsid w:val="00126A1B"/>
    <w:rsid w:val="00126B56"/>
    <w:rsid w:val="00130A5A"/>
    <w:rsid w:val="00131605"/>
    <w:rsid w:val="001317CF"/>
    <w:rsid w:val="00132297"/>
    <w:rsid w:val="001328D7"/>
    <w:rsid w:val="0013300E"/>
    <w:rsid w:val="00133DC6"/>
    <w:rsid w:val="00136700"/>
    <w:rsid w:val="001419E8"/>
    <w:rsid w:val="00143018"/>
    <w:rsid w:val="0014351C"/>
    <w:rsid w:val="0014444E"/>
    <w:rsid w:val="00146463"/>
    <w:rsid w:val="001465BD"/>
    <w:rsid w:val="00146E2B"/>
    <w:rsid w:val="00152008"/>
    <w:rsid w:val="00152921"/>
    <w:rsid w:val="00153CE0"/>
    <w:rsid w:val="0015403E"/>
    <w:rsid w:val="001547EA"/>
    <w:rsid w:val="00155B38"/>
    <w:rsid w:val="0015723A"/>
    <w:rsid w:val="00157A6E"/>
    <w:rsid w:val="00161A80"/>
    <w:rsid w:val="001627E2"/>
    <w:rsid w:val="0016346A"/>
    <w:rsid w:val="00165FDE"/>
    <w:rsid w:val="00167EBC"/>
    <w:rsid w:val="001723E7"/>
    <w:rsid w:val="0017335A"/>
    <w:rsid w:val="001738BF"/>
    <w:rsid w:val="0017529D"/>
    <w:rsid w:val="00175859"/>
    <w:rsid w:val="00175FC5"/>
    <w:rsid w:val="0017764E"/>
    <w:rsid w:val="00182DC0"/>
    <w:rsid w:val="001834CD"/>
    <w:rsid w:val="00185159"/>
    <w:rsid w:val="0018681A"/>
    <w:rsid w:val="00186B78"/>
    <w:rsid w:val="001874B1"/>
    <w:rsid w:val="00190449"/>
    <w:rsid w:val="001906DF"/>
    <w:rsid w:val="001914EE"/>
    <w:rsid w:val="00192012"/>
    <w:rsid w:val="00194851"/>
    <w:rsid w:val="00197DDB"/>
    <w:rsid w:val="001A01EC"/>
    <w:rsid w:val="001A170D"/>
    <w:rsid w:val="001A189A"/>
    <w:rsid w:val="001A1E8E"/>
    <w:rsid w:val="001A31EF"/>
    <w:rsid w:val="001A56D8"/>
    <w:rsid w:val="001A6CFA"/>
    <w:rsid w:val="001A6D34"/>
    <w:rsid w:val="001A73A3"/>
    <w:rsid w:val="001B06D5"/>
    <w:rsid w:val="001B0BD2"/>
    <w:rsid w:val="001B1370"/>
    <w:rsid w:val="001B267F"/>
    <w:rsid w:val="001B32A1"/>
    <w:rsid w:val="001B36E8"/>
    <w:rsid w:val="001B3ABD"/>
    <w:rsid w:val="001B3B62"/>
    <w:rsid w:val="001B4893"/>
    <w:rsid w:val="001B4BC9"/>
    <w:rsid w:val="001B6C2B"/>
    <w:rsid w:val="001B78FC"/>
    <w:rsid w:val="001C1058"/>
    <w:rsid w:val="001C2F61"/>
    <w:rsid w:val="001C3398"/>
    <w:rsid w:val="001C3E0B"/>
    <w:rsid w:val="001C3EA2"/>
    <w:rsid w:val="001C421C"/>
    <w:rsid w:val="001C54FC"/>
    <w:rsid w:val="001C56E4"/>
    <w:rsid w:val="001C5D8E"/>
    <w:rsid w:val="001C5FBA"/>
    <w:rsid w:val="001C6484"/>
    <w:rsid w:val="001C70E7"/>
    <w:rsid w:val="001C78D4"/>
    <w:rsid w:val="001C7B3D"/>
    <w:rsid w:val="001C7DCB"/>
    <w:rsid w:val="001D313A"/>
    <w:rsid w:val="001D72A2"/>
    <w:rsid w:val="001D7566"/>
    <w:rsid w:val="001D7B79"/>
    <w:rsid w:val="001E156B"/>
    <w:rsid w:val="001E2C2E"/>
    <w:rsid w:val="001E4478"/>
    <w:rsid w:val="001E5CF4"/>
    <w:rsid w:val="001F2B95"/>
    <w:rsid w:val="001F54A5"/>
    <w:rsid w:val="001F72F9"/>
    <w:rsid w:val="00201028"/>
    <w:rsid w:val="002018D6"/>
    <w:rsid w:val="00201F4F"/>
    <w:rsid w:val="00202A33"/>
    <w:rsid w:val="00202AA6"/>
    <w:rsid w:val="002039A8"/>
    <w:rsid w:val="00203FB2"/>
    <w:rsid w:val="002051C5"/>
    <w:rsid w:val="0020610A"/>
    <w:rsid w:val="002108AB"/>
    <w:rsid w:val="00211187"/>
    <w:rsid w:val="00213FC5"/>
    <w:rsid w:val="00215CE4"/>
    <w:rsid w:val="00215E5F"/>
    <w:rsid w:val="00216AC5"/>
    <w:rsid w:val="00221F45"/>
    <w:rsid w:val="00222E6A"/>
    <w:rsid w:val="00223B9B"/>
    <w:rsid w:val="00224D88"/>
    <w:rsid w:val="0022631E"/>
    <w:rsid w:val="00226835"/>
    <w:rsid w:val="00227770"/>
    <w:rsid w:val="002278FA"/>
    <w:rsid w:val="0023029A"/>
    <w:rsid w:val="002316C3"/>
    <w:rsid w:val="002322A3"/>
    <w:rsid w:val="00232397"/>
    <w:rsid w:val="00232F40"/>
    <w:rsid w:val="002330DC"/>
    <w:rsid w:val="00234028"/>
    <w:rsid w:val="002344AF"/>
    <w:rsid w:val="00235E49"/>
    <w:rsid w:val="00235FBC"/>
    <w:rsid w:val="00236888"/>
    <w:rsid w:val="002369E3"/>
    <w:rsid w:val="00236DBD"/>
    <w:rsid w:val="002373A5"/>
    <w:rsid w:val="00241FF0"/>
    <w:rsid w:val="00242427"/>
    <w:rsid w:val="002435E8"/>
    <w:rsid w:val="00244519"/>
    <w:rsid w:val="00245F36"/>
    <w:rsid w:val="002518B7"/>
    <w:rsid w:val="002535BC"/>
    <w:rsid w:val="00253D83"/>
    <w:rsid w:val="0025564A"/>
    <w:rsid w:val="0026088F"/>
    <w:rsid w:val="00260CF5"/>
    <w:rsid w:val="00261255"/>
    <w:rsid w:val="00261F8C"/>
    <w:rsid w:val="002623E9"/>
    <w:rsid w:val="00264286"/>
    <w:rsid w:val="00264777"/>
    <w:rsid w:val="00265589"/>
    <w:rsid w:val="00266246"/>
    <w:rsid w:val="002730BA"/>
    <w:rsid w:val="0027310A"/>
    <w:rsid w:val="00273B36"/>
    <w:rsid w:val="00275BD5"/>
    <w:rsid w:val="00275C88"/>
    <w:rsid w:val="00277554"/>
    <w:rsid w:val="002809DE"/>
    <w:rsid w:val="00281C7F"/>
    <w:rsid w:val="002831EA"/>
    <w:rsid w:val="002842E9"/>
    <w:rsid w:val="00284792"/>
    <w:rsid w:val="002860E5"/>
    <w:rsid w:val="002877DF"/>
    <w:rsid w:val="00287AEA"/>
    <w:rsid w:val="002927B5"/>
    <w:rsid w:val="002937A2"/>
    <w:rsid w:val="002948C4"/>
    <w:rsid w:val="0029660C"/>
    <w:rsid w:val="00297A89"/>
    <w:rsid w:val="002A0289"/>
    <w:rsid w:val="002A40AC"/>
    <w:rsid w:val="002B0E92"/>
    <w:rsid w:val="002B151C"/>
    <w:rsid w:val="002B1A8A"/>
    <w:rsid w:val="002B3199"/>
    <w:rsid w:val="002B6095"/>
    <w:rsid w:val="002B60AF"/>
    <w:rsid w:val="002B77C0"/>
    <w:rsid w:val="002B7916"/>
    <w:rsid w:val="002C0324"/>
    <w:rsid w:val="002C04EF"/>
    <w:rsid w:val="002C4456"/>
    <w:rsid w:val="002C67E1"/>
    <w:rsid w:val="002D0245"/>
    <w:rsid w:val="002D05DB"/>
    <w:rsid w:val="002D174A"/>
    <w:rsid w:val="002D4F9C"/>
    <w:rsid w:val="002D652D"/>
    <w:rsid w:val="002E012E"/>
    <w:rsid w:val="002E0AA7"/>
    <w:rsid w:val="002E1370"/>
    <w:rsid w:val="002E168C"/>
    <w:rsid w:val="002E2F1A"/>
    <w:rsid w:val="002E39F7"/>
    <w:rsid w:val="002E3DFA"/>
    <w:rsid w:val="002E49A4"/>
    <w:rsid w:val="002E5BA9"/>
    <w:rsid w:val="002E711C"/>
    <w:rsid w:val="002E76B8"/>
    <w:rsid w:val="002F162C"/>
    <w:rsid w:val="002F2640"/>
    <w:rsid w:val="002F32E2"/>
    <w:rsid w:val="002F3539"/>
    <w:rsid w:val="002F4176"/>
    <w:rsid w:val="002F5650"/>
    <w:rsid w:val="002F5F30"/>
    <w:rsid w:val="00300AB0"/>
    <w:rsid w:val="0030201D"/>
    <w:rsid w:val="0030300C"/>
    <w:rsid w:val="003035E6"/>
    <w:rsid w:val="00303A02"/>
    <w:rsid w:val="00303E54"/>
    <w:rsid w:val="00304F7F"/>
    <w:rsid w:val="003054A5"/>
    <w:rsid w:val="00305FB9"/>
    <w:rsid w:val="0030677E"/>
    <w:rsid w:val="0031114C"/>
    <w:rsid w:val="00311E41"/>
    <w:rsid w:val="003151D3"/>
    <w:rsid w:val="00315F9E"/>
    <w:rsid w:val="00320686"/>
    <w:rsid w:val="00321446"/>
    <w:rsid w:val="0032193E"/>
    <w:rsid w:val="0032646D"/>
    <w:rsid w:val="003266F6"/>
    <w:rsid w:val="00327AD9"/>
    <w:rsid w:val="003302C0"/>
    <w:rsid w:val="003342AA"/>
    <w:rsid w:val="00335223"/>
    <w:rsid w:val="00335BB0"/>
    <w:rsid w:val="00337E8E"/>
    <w:rsid w:val="00340BFC"/>
    <w:rsid w:val="003429A8"/>
    <w:rsid w:val="003469B6"/>
    <w:rsid w:val="0035010C"/>
    <w:rsid w:val="00350686"/>
    <w:rsid w:val="00350C54"/>
    <w:rsid w:val="00351E0A"/>
    <w:rsid w:val="00352EAE"/>
    <w:rsid w:val="00353ADF"/>
    <w:rsid w:val="00353CF2"/>
    <w:rsid w:val="00354976"/>
    <w:rsid w:val="003557A0"/>
    <w:rsid w:val="003612FE"/>
    <w:rsid w:val="003613FA"/>
    <w:rsid w:val="00361B18"/>
    <w:rsid w:val="00363C4D"/>
    <w:rsid w:val="00364059"/>
    <w:rsid w:val="003657FE"/>
    <w:rsid w:val="00366E25"/>
    <w:rsid w:val="003701A4"/>
    <w:rsid w:val="00372C4C"/>
    <w:rsid w:val="00374A08"/>
    <w:rsid w:val="00375AB1"/>
    <w:rsid w:val="00375F37"/>
    <w:rsid w:val="00375F93"/>
    <w:rsid w:val="00381648"/>
    <w:rsid w:val="00385B84"/>
    <w:rsid w:val="0038641B"/>
    <w:rsid w:val="003905B2"/>
    <w:rsid w:val="00391BE2"/>
    <w:rsid w:val="00391F46"/>
    <w:rsid w:val="00392638"/>
    <w:rsid w:val="00392665"/>
    <w:rsid w:val="00392AFA"/>
    <w:rsid w:val="0039315A"/>
    <w:rsid w:val="003944F0"/>
    <w:rsid w:val="00395504"/>
    <w:rsid w:val="00396C11"/>
    <w:rsid w:val="003A185D"/>
    <w:rsid w:val="003A21F1"/>
    <w:rsid w:val="003A2666"/>
    <w:rsid w:val="003A5544"/>
    <w:rsid w:val="003A5FED"/>
    <w:rsid w:val="003B0FD4"/>
    <w:rsid w:val="003B32A2"/>
    <w:rsid w:val="003B4E47"/>
    <w:rsid w:val="003B689F"/>
    <w:rsid w:val="003B692A"/>
    <w:rsid w:val="003B731C"/>
    <w:rsid w:val="003B783F"/>
    <w:rsid w:val="003B78A8"/>
    <w:rsid w:val="003C042A"/>
    <w:rsid w:val="003C0839"/>
    <w:rsid w:val="003C2008"/>
    <w:rsid w:val="003C3F10"/>
    <w:rsid w:val="003C48C4"/>
    <w:rsid w:val="003C602D"/>
    <w:rsid w:val="003D25E8"/>
    <w:rsid w:val="003D264A"/>
    <w:rsid w:val="003D4982"/>
    <w:rsid w:val="003D67AE"/>
    <w:rsid w:val="003D74B5"/>
    <w:rsid w:val="003D7B63"/>
    <w:rsid w:val="003E178C"/>
    <w:rsid w:val="003E17F9"/>
    <w:rsid w:val="003E19DD"/>
    <w:rsid w:val="003E46E0"/>
    <w:rsid w:val="003E52AA"/>
    <w:rsid w:val="003E69F5"/>
    <w:rsid w:val="003E72B0"/>
    <w:rsid w:val="003E7B70"/>
    <w:rsid w:val="003F0D34"/>
    <w:rsid w:val="003F1B76"/>
    <w:rsid w:val="003F2996"/>
    <w:rsid w:val="003F2D29"/>
    <w:rsid w:val="003F2F7A"/>
    <w:rsid w:val="003F4677"/>
    <w:rsid w:val="003F56F4"/>
    <w:rsid w:val="003F65D5"/>
    <w:rsid w:val="004014FC"/>
    <w:rsid w:val="0040157A"/>
    <w:rsid w:val="00402A46"/>
    <w:rsid w:val="00403EAD"/>
    <w:rsid w:val="00404774"/>
    <w:rsid w:val="00410017"/>
    <w:rsid w:val="004112B7"/>
    <w:rsid w:val="004150AC"/>
    <w:rsid w:val="00415DE7"/>
    <w:rsid w:val="004202B6"/>
    <w:rsid w:val="004208B8"/>
    <w:rsid w:val="00421B13"/>
    <w:rsid w:val="0042258D"/>
    <w:rsid w:val="00422AC8"/>
    <w:rsid w:val="0042602E"/>
    <w:rsid w:val="0042609D"/>
    <w:rsid w:val="00426384"/>
    <w:rsid w:val="00427CB2"/>
    <w:rsid w:val="00430A71"/>
    <w:rsid w:val="00432748"/>
    <w:rsid w:val="00432E93"/>
    <w:rsid w:val="00433B2B"/>
    <w:rsid w:val="00434505"/>
    <w:rsid w:val="0043567B"/>
    <w:rsid w:val="0043611D"/>
    <w:rsid w:val="00440658"/>
    <w:rsid w:val="0044142F"/>
    <w:rsid w:val="00442668"/>
    <w:rsid w:val="00443373"/>
    <w:rsid w:val="00444DB2"/>
    <w:rsid w:val="004455BC"/>
    <w:rsid w:val="004472BC"/>
    <w:rsid w:val="0044774D"/>
    <w:rsid w:val="00447BBC"/>
    <w:rsid w:val="004503F1"/>
    <w:rsid w:val="00450729"/>
    <w:rsid w:val="00451518"/>
    <w:rsid w:val="0045164C"/>
    <w:rsid w:val="00451703"/>
    <w:rsid w:val="00451733"/>
    <w:rsid w:val="00456FA8"/>
    <w:rsid w:val="0046156B"/>
    <w:rsid w:val="00461904"/>
    <w:rsid w:val="00461BC0"/>
    <w:rsid w:val="00462816"/>
    <w:rsid w:val="00463B27"/>
    <w:rsid w:val="00466ACD"/>
    <w:rsid w:val="0046772C"/>
    <w:rsid w:val="00475D30"/>
    <w:rsid w:val="0047724D"/>
    <w:rsid w:val="0048042E"/>
    <w:rsid w:val="0048206F"/>
    <w:rsid w:val="00482300"/>
    <w:rsid w:val="00483DEB"/>
    <w:rsid w:val="0048480B"/>
    <w:rsid w:val="00484A20"/>
    <w:rsid w:val="004865BC"/>
    <w:rsid w:val="004868B1"/>
    <w:rsid w:val="00486F1E"/>
    <w:rsid w:val="004871EC"/>
    <w:rsid w:val="00490BB8"/>
    <w:rsid w:val="00491275"/>
    <w:rsid w:val="00491F33"/>
    <w:rsid w:val="004931AA"/>
    <w:rsid w:val="00495614"/>
    <w:rsid w:val="00495687"/>
    <w:rsid w:val="00495F17"/>
    <w:rsid w:val="00496AAC"/>
    <w:rsid w:val="004A084C"/>
    <w:rsid w:val="004A13FC"/>
    <w:rsid w:val="004A2833"/>
    <w:rsid w:val="004A3784"/>
    <w:rsid w:val="004A4201"/>
    <w:rsid w:val="004A73EF"/>
    <w:rsid w:val="004B063D"/>
    <w:rsid w:val="004B6A98"/>
    <w:rsid w:val="004B744C"/>
    <w:rsid w:val="004B751E"/>
    <w:rsid w:val="004B7D16"/>
    <w:rsid w:val="004C0472"/>
    <w:rsid w:val="004C299A"/>
    <w:rsid w:val="004C33D0"/>
    <w:rsid w:val="004C4B3D"/>
    <w:rsid w:val="004D0131"/>
    <w:rsid w:val="004D0B91"/>
    <w:rsid w:val="004D0CA1"/>
    <w:rsid w:val="004D10A4"/>
    <w:rsid w:val="004D2307"/>
    <w:rsid w:val="004D37C0"/>
    <w:rsid w:val="004D5372"/>
    <w:rsid w:val="004D6B98"/>
    <w:rsid w:val="004D7AC9"/>
    <w:rsid w:val="004E0017"/>
    <w:rsid w:val="004E05DC"/>
    <w:rsid w:val="004E07A8"/>
    <w:rsid w:val="004E2122"/>
    <w:rsid w:val="004E302B"/>
    <w:rsid w:val="004E32BF"/>
    <w:rsid w:val="004E36BE"/>
    <w:rsid w:val="004E427D"/>
    <w:rsid w:val="004E4F21"/>
    <w:rsid w:val="004E5492"/>
    <w:rsid w:val="004F0FC6"/>
    <w:rsid w:val="004F140E"/>
    <w:rsid w:val="004F4B28"/>
    <w:rsid w:val="004F6313"/>
    <w:rsid w:val="004F6764"/>
    <w:rsid w:val="005000E9"/>
    <w:rsid w:val="00500546"/>
    <w:rsid w:val="00502B46"/>
    <w:rsid w:val="00504C91"/>
    <w:rsid w:val="00506942"/>
    <w:rsid w:val="00511643"/>
    <w:rsid w:val="00511798"/>
    <w:rsid w:val="00511937"/>
    <w:rsid w:val="0051305A"/>
    <w:rsid w:val="00514355"/>
    <w:rsid w:val="00517055"/>
    <w:rsid w:val="00517718"/>
    <w:rsid w:val="00521BA5"/>
    <w:rsid w:val="00523AC4"/>
    <w:rsid w:val="00527060"/>
    <w:rsid w:val="005275FF"/>
    <w:rsid w:val="005300D5"/>
    <w:rsid w:val="00530B0F"/>
    <w:rsid w:val="00534DA7"/>
    <w:rsid w:val="00537434"/>
    <w:rsid w:val="005406A3"/>
    <w:rsid w:val="00540ADB"/>
    <w:rsid w:val="005410FF"/>
    <w:rsid w:val="005416C4"/>
    <w:rsid w:val="00541BC8"/>
    <w:rsid w:val="00543852"/>
    <w:rsid w:val="00545486"/>
    <w:rsid w:val="0054589D"/>
    <w:rsid w:val="005458B8"/>
    <w:rsid w:val="00547B78"/>
    <w:rsid w:val="005501D6"/>
    <w:rsid w:val="005548DD"/>
    <w:rsid w:val="005551DD"/>
    <w:rsid w:val="00557665"/>
    <w:rsid w:val="00560E4F"/>
    <w:rsid w:val="0056137B"/>
    <w:rsid w:val="005631B0"/>
    <w:rsid w:val="005653C0"/>
    <w:rsid w:val="00565567"/>
    <w:rsid w:val="005666A3"/>
    <w:rsid w:val="005724BF"/>
    <w:rsid w:val="005729A7"/>
    <w:rsid w:val="00572DD7"/>
    <w:rsid w:val="00572E44"/>
    <w:rsid w:val="00572EB8"/>
    <w:rsid w:val="00573130"/>
    <w:rsid w:val="0057319E"/>
    <w:rsid w:val="00574C30"/>
    <w:rsid w:val="00575A97"/>
    <w:rsid w:val="00580753"/>
    <w:rsid w:val="00581166"/>
    <w:rsid w:val="00584BC5"/>
    <w:rsid w:val="00585385"/>
    <w:rsid w:val="0058582B"/>
    <w:rsid w:val="00585AE8"/>
    <w:rsid w:val="005877F3"/>
    <w:rsid w:val="00591A50"/>
    <w:rsid w:val="00593E89"/>
    <w:rsid w:val="0059479D"/>
    <w:rsid w:val="00594BA3"/>
    <w:rsid w:val="00595D88"/>
    <w:rsid w:val="00596900"/>
    <w:rsid w:val="005A0716"/>
    <w:rsid w:val="005A0BBF"/>
    <w:rsid w:val="005A10CD"/>
    <w:rsid w:val="005A150E"/>
    <w:rsid w:val="005A154F"/>
    <w:rsid w:val="005A2DF1"/>
    <w:rsid w:val="005A372E"/>
    <w:rsid w:val="005A4B46"/>
    <w:rsid w:val="005A5E28"/>
    <w:rsid w:val="005A6E1B"/>
    <w:rsid w:val="005A76E2"/>
    <w:rsid w:val="005B3200"/>
    <w:rsid w:val="005B46A8"/>
    <w:rsid w:val="005B47E4"/>
    <w:rsid w:val="005C02CF"/>
    <w:rsid w:val="005C1FD1"/>
    <w:rsid w:val="005C2CD7"/>
    <w:rsid w:val="005C31C7"/>
    <w:rsid w:val="005C38F4"/>
    <w:rsid w:val="005C3C21"/>
    <w:rsid w:val="005C4072"/>
    <w:rsid w:val="005C4D2A"/>
    <w:rsid w:val="005C5314"/>
    <w:rsid w:val="005C5B12"/>
    <w:rsid w:val="005C60E2"/>
    <w:rsid w:val="005C63F3"/>
    <w:rsid w:val="005C751B"/>
    <w:rsid w:val="005C7533"/>
    <w:rsid w:val="005D1A7C"/>
    <w:rsid w:val="005D32CF"/>
    <w:rsid w:val="005D4441"/>
    <w:rsid w:val="005D4C3F"/>
    <w:rsid w:val="005D585E"/>
    <w:rsid w:val="005D6046"/>
    <w:rsid w:val="005D627F"/>
    <w:rsid w:val="005D658F"/>
    <w:rsid w:val="005D728E"/>
    <w:rsid w:val="005E122D"/>
    <w:rsid w:val="005E3BD5"/>
    <w:rsid w:val="005E3F15"/>
    <w:rsid w:val="005E45B1"/>
    <w:rsid w:val="005E4FEF"/>
    <w:rsid w:val="005E572B"/>
    <w:rsid w:val="005E6462"/>
    <w:rsid w:val="005F06A2"/>
    <w:rsid w:val="005F0CF3"/>
    <w:rsid w:val="005F13E3"/>
    <w:rsid w:val="005F74A9"/>
    <w:rsid w:val="005F7F6D"/>
    <w:rsid w:val="00600654"/>
    <w:rsid w:val="00600F75"/>
    <w:rsid w:val="00601611"/>
    <w:rsid w:val="00601809"/>
    <w:rsid w:val="00604024"/>
    <w:rsid w:val="006042FA"/>
    <w:rsid w:val="00604E55"/>
    <w:rsid w:val="0060536B"/>
    <w:rsid w:val="006109F0"/>
    <w:rsid w:val="0061314D"/>
    <w:rsid w:val="00613834"/>
    <w:rsid w:val="006169AE"/>
    <w:rsid w:val="00617600"/>
    <w:rsid w:val="006212BA"/>
    <w:rsid w:val="00621F4C"/>
    <w:rsid w:val="00622443"/>
    <w:rsid w:val="006255B1"/>
    <w:rsid w:val="006255BE"/>
    <w:rsid w:val="006271F5"/>
    <w:rsid w:val="00630EF2"/>
    <w:rsid w:val="006314BA"/>
    <w:rsid w:val="0063255B"/>
    <w:rsid w:val="00633FBD"/>
    <w:rsid w:val="00634222"/>
    <w:rsid w:val="006350E6"/>
    <w:rsid w:val="006351AC"/>
    <w:rsid w:val="006354A4"/>
    <w:rsid w:val="00636530"/>
    <w:rsid w:val="00637251"/>
    <w:rsid w:val="00641175"/>
    <w:rsid w:val="006415EC"/>
    <w:rsid w:val="006436AF"/>
    <w:rsid w:val="00645481"/>
    <w:rsid w:val="0064575D"/>
    <w:rsid w:val="00650EAD"/>
    <w:rsid w:val="00651179"/>
    <w:rsid w:val="00653A4C"/>
    <w:rsid w:val="00654193"/>
    <w:rsid w:val="00656254"/>
    <w:rsid w:val="0065642E"/>
    <w:rsid w:val="00656D5D"/>
    <w:rsid w:val="006573C5"/>
    <w:rsid w:val="00663568"/>
    <w:rsid w:val="00663AD6"/>
    <w:rsid w:val="00663B08"/>
    <w:rsid w:val="00664DAE"/>
    <w:rsid w:val="006677B7"/>
    <w:rsid w:val="00670373"/>
    <w:rsid w:val="006741BD"/>
    <w:rsid w:val="00674639"/>
    <w:rsid w:val="00675774"/>
    <w:rsid w:val="00676ED3"/>
    <w:rsid w:val="006800C4"/>
    <w:rsid w:val="00680E3C"/>
    <w:rsid w:val="0068393B"/>
    <w:rsid w:val="00684158"/>
    <w:rsid w:val="006841E9"/>
    <w:rsid w:val="00684B4A"/>
    <w:rsid w:val="00690625"/>
    <w:rsid w:val="006928D6"/>
    <w:rsid w:val="00694863"/>
    <w:rsid w:val="00695491"/>
    <w:rsid w:val="00695673"/>
    <w:rsid w:val="006956DC"/>
    <w:rsid w:val="0069678B"/>
    <w:rsid w:val="00697A62"/>
    <w:rsid w:val="006A02E6"/>
    <w:rsid w:val="006A2757"/>
    <w:rsid w:val="006A2EAD"/>
    <w:rsid w:val="006A3963"/>
    <w:rsid w:val="006A4794"/>
    <w:rsid w:val="006A6090"/>
    <w:rsid w:val="006B03C3"/>
    <w:rsid w:val="006B0F80"/>
    <w:rsid w:val="006B375D"/>
    <w:rsid w:val="006B3BB0"/>
    <w:rsid w:val="006B3D6A"/>
    <w:rsid w:val="006B61EF"/>
    <w:rsid w:val="006B6E37"/>
    <w:rsid w:val="006B7282"/>
    <w:rsid w:val="006B7C74"/>
    <w:rsid w:val="006C07F8"/>
    <w:rsid w:val="006C1116"/>
    <w:rsid w:val="006C2324"/>
    <w:rsid w:val="006C3F90"/>
    <w:rsid w:val="006C4F84"/>
    <w:rsid w:val="006C5A7C"/>
    <w:rsid w:val="006C7BD3"/>
    <w:rsid w:val="006D01A0"/>
    <w:rsid w:val="006D0DF6"/>
    <w:rsid w:val="006D1775"/>
    <w:rsid w:val="006D1E82"/>
    <w:rsid w:val="006D2FE2"/>
    <w:rsid w:val="006D3C02"/>
    <w:rsid w:val="006D5A8A"/>
    <w:rsid w:val="006D6BD3"/>
    <w:rsid w:val="006E13D7"/>
    <w:rsid w:val="006E271F"/>
    <w:rsid w:val="006E300C"/>
    <w:rsid w:val="006E3124"/>
    <w:rsid w:val="006E5054"/>
    <w:rsid w:val="006E62B2"/>
    <w:rsid w:val="006E64FF"/>
    <w:rsid w:val="006E6EF7"/>
    <w:rsid w:val="006F1EE9"/>
    <w:rsid w:val="006F25EC"/>
    <w:rsid w:val="006F2C32"/>
    <w:rsid w:val="006F2F41"/>
    <w:rsid w:val="006F313F"/>
    <w:rsid w:val="006F3E0C"/>
    <w:rsid w:val="006F41D9"/>
    <w:rsid w:val="006F5B0D"/>
    <w:rsid w:val="006F62F4"/>
    <w:rsid w:val="006F66D7"/>
    <w:rsid w:val="006F73B6"/>
    <w:rsid w:val="007006CC"/>
    <w:rsid w:val="00701012"/>
    <w:rsid w:val="00701B55"/>
    <w:rsid w:val="0070211A"/>
    <w:rsid w:val="00704700"/>
    <w:rsid w:val="007047D2"/>
    <w:rsid w:val="007053FD"/>
    <w:rsid w:val="00705CD2"/>
    <w:rsid w:val="00705EC9"/>
    <w:rsid w:val="00706554"/>
    <w:rsid w:val="00712B04"/>
    <w:rsid w:val="0071336E"/>
    <w:rsid w:val="00714010"/>
    <w:rsid w:val="007160C3"/>
    <w:rsid w:val="007247E9"/>
    <w:rsid w:val="00725520"/>
    <w:rsid w:val="007302AF"/>
    <w:rsid w:val="007338A0"/>
    <w:rsid w:val="00734A01"/>
    <w:rsid w:val="00735BB3"/>
    <w:rsid w:val="00737B48"/>
    <w:rsid w:val="00737CEA"/>
    <w:rsid w:val="007403C3"/>
    <w:rsid w:val="007418B9"/>
    <w:rsid w:val="0074327A"/>
    <w:rsid w:val="007434A1"/>
    <w:rsid w:val="007447E8"/>
    <w:rsid w:val="00747684"/>
    <w:rsid w:val="0075246A"/>
    <w:rsid w:val="0075284A"/>
    <w:rsid w:val="007531B6"/>
    <w:rsid w:val="0075444F"/>
    <w:rsid w:val="00755361"/>
    <w:rsid w:val="007565E1"/>
    <w:rsid w:val="00760C04"/>
    <w:rsid w:val="007622C2"/>
    <w:rsid w:val="00762967"/>
    <w:rsid w:val="0076531A"/>
    <w:rsid w:val="00765EB2"/>
    <w:rsid w:val="00766640"/>
    <w:rsid w:val="00767FF8"/>
    <w:rsid w:val="00770B62"/>
    <w:rsid w:val="00770CA3"/>
    <w:rsid w:val="00770DC7"/>
    <w:rsid w:val="00772302"/>
    <w:rsid w:val="00773270"/>
    <w:rsid w:val="00774792"/>
    <w:rsid w:val="007769F1"/>
    <w:rsid w:val="00776E9E"/>
    <w:rsid w:val="00782186"/>
    <w:rsid w:val="00783839"/>
    <w:rsid w:val="00783864"/>
    <w:rsid w:val="00785E7C"/>
    <w:rsid w:val="007875E2"/>
    <w:rsid w:val="007877F6"/>
    <w:rsid w:val="007914AC"/>
    <w:rsid w:val="00791C3B"/>
    <w:rsid w:val="00792C9A"/>
    <w:rsid w:val="007963B0"/>
    <w:rsid w:val="00796470"/>
    <w:rsid w:val="007A074E"/>
    <w:rsid w:val="007A0927"/>
    <w:rsid w:val="007A25EE"/>
    <w:rsid w:val="007B1395"/>
    <w:rsid w:val="007B23E6"/>
    <w:rsid w:val="007B299B"/>
    <w:rsid w:val="007B4540"/>
    <w:rsid w:val="007B6F47"/>
    <w:rsid w:val="007B6FF2"/>
    <w:rsid w:val="007C1505"/>
    <w:rsid w:val="007C23ED"/>
    <w:rsid w:val="007C4807"/>
    <w:rsid w:val="007C4BD1"/>
    <w:rsid w:val="007C5806"/>
    <w:rsid w:val="007C5A06"/>
    <w:rsid w:val="007C736C"/>
    <w:rsid w:val="007C7BC4"/>
    <w:rsid w:val="007D097D"/>
    <w:rsid w:val="007D366C"/>
    <w:rsid w:val="007D4214"/>
    <w:rsid w:val="007D65A0"/>
    <w:rsid w:val="007D73E7"/>
    <w:rsid w:val="007D7B30"/>
    <w:rsid w:val="007E044A"/>
    <w:rsid w:val="007E1889"/>
    <w:rsid w:val="007E1DB6"/>
    <w:rsid w:val="007E25F9"/>
    <w:rsid w:val="007E42F8"/>
    <w:rsid w:val="007E583C"/>
    <w:rsid w:val="007E6AA1"/>
    <w:rsid w:val="007E7C07"/>
    <w:rsid w:val="007F0F44"/>
    <w:rsid w:val="007F1F24"/>
    <w:rsid w:val="007F3EA6"/>
    <w:rsid w:val="007F45B0"/>
    <w:rsid w:val="007F6400"/>
    <w:rsid w:val="007F7029"/>
    <w:rsid w:val="007F7F54"/>
    <w:rsid w:val="00801E85"/>
    <w:rsid w:val="00801ED2"/>
    <w:rsid w:val="00803D45"/>
    <w:rsid w:val="00803DB6"/>
    <w:rsid w:val="008108F1"/>
    <w:rsid w:val="00810907"/>
    <w:rsid w:val="00813541"/>
    <w:rsid w:val="008146E5"/>
    <w:rsid w:val="00820BB5"/>
    <w:rsid w:val="008249E1"/>
    <w:rsid w:val="00826263"/>
    <w:rsid w:val="0082766F"/>
    <w:rsid w:val="00827E77"/>
    <w:rsid w:val="00834364"/>
    <w:rsid w:val="00834E5B"/>
    <w:rsid w:val="00834E8E"/>
    <w:rsid w:val="0083679D"/>
    <w:rsid w:val="0084170A"/>
    <w:rsid w:val="00841AEB"/>
    <w:rsid w:val="008449F5"/>
    <w:rsid w:val="00844DCD"/>
    <w:rsid w:val="00845543"/>
    <w:rsid w:val="00846239"/>
    <w:rsid w:val="00852487"/>
    <w:rsid w:val="00852492"/>
    <w:rsid w:val="00853373"/>
    <w:rsid w:val="008564F2"/>
    <w:rsid w:val="00857E4A"/>
    <w:rsid w:val="00860466"/>
    <w:rsid w:val="00860989"/>
    <w:rsid w:val="008631F8"/>
    <w:rsid w:val="00863326"/>
    <w:rsid w:val="00870518"/>
    <w:rsid w:val="00870B00"/>
    <w:rsid w:val="0087330D"/>
    <w:rsid w:val="00874978"/>
    <w:rsid w:val="00874C13"/>
    <w:rsid w:val="00877075"/>
    <w:rsid w:val="008771ED"/>
    <w:rsid w:val="00877393"/>
    <w:rsid w:val="00880311"/>
    <w:rsid w:val="00880A2A"/>
    <w:rsid w:val="00880FFA"/>
    <w:rsid w:val="00881CF4"/>
    <w:rsid w:val="00882550"/>
    <w:rsid w:val="008829B7"/>
    <w:rsid w:val="008850BF"/>
    <w:rsid w:val="0088648A"/>
    <w:rsid w:val="00892185"/>
    <w:rsid w:val="008925A2"/>
    <w:rsid w:val="008A3095"/>
    <w:rsid w:val="008A3E38"/>
    <w:rsid w:val="008A7039"/>
    <w:rsid w:val="008A7078"/>
    <w:rsid w:val="008A7535"/>
    <w:rsid w:val="008B1ED9"/>
    <w:rsid w:val="008B2055"/>
    <w:rsid w:val="008B2858"/>
    <w:rsid w:val="008B3178"/>
    <w:rsid w:val="008B347B"/>
    <w:rsid w:val="008B3574"/>
    <w:rsid w:val="008B7525"/>
    <w:rsid w:val="008B7555"/>
    <w:rsid w:val="008C0A18"/>
    <w:rsid w:val="008C1C1B"/>
    <w:rsid w:val="008C21F8"/>
    <w:rsid w:val="008C5976"/>
    <w:rsid w:val="008D1857"/>
    <w:rsid w:val="008D4CEB"/>
    <w:rsid w:val="008D4F8B"/>
    <w:rsid w:val="008D5837"/>
    <w:rsid w:val="008D5A0F"/>
    <w:rsid w:val="008D6AE2"/>
    <w:rsid w:val="008E0FA7"/>
    <w:rsid w:val="008E1826"/>
    <w:rsid w:val="008E27F9"/>
    <w:rsid w:val="008E4D21"/>
    <w:rsid w:val="008E569D"/>
    <w:rsid w:val="008F45FD"/>
    <w:rsid w:val="00900005"/>
    <w:rsid w:val="00900A6C"/>
    <w:rsid w:val="00900FD5"/>
    <w:rsid w:val="00901A09"/>
    <w:rsid w:val="009022CD"/>
    <w:rsid w:val="0090243A"/>
    <w:rsid w:val="009035B6"/>
    <w:rsid w:val="00904323"/>
    <w:rsid w:val="009069C5"/>
    <w:rsid w:val="00907727"/>
    <w:rsid w:val="00910F31"/>
    <w:rsid w:val="00911645"/>
    <w:rsid w:val="0091262B"/>
    <w:rsid w:val="00912A68"/>
    <w:rsid w:val="00912FEE"/>
    <w:rsid w:val="00913574"/>
    <w:rsid w:val="0091456E"/>
    <w:rsid w:val="00915801"/>
    <w:rsid w:val="00916D80"/>
    <w:rsid w:val="00920136"/>
    <w:rsid w:val="0092054A"/>
    <w:rsid w:val="00920E40"/>
    <w:rsid w:val="00921BDD"/>
    <w:rsid w:val="009221F9"/>
    <w:rsid w:val="009230B7"/>
    <w:rsid w:val="0092413B"/>
    <w:rsid w:val="00926A85"/>
    <w:rsid w:val="0092718C"/>
    <w:rsid w:val="0092750F"/>
    <w:rsid w:val="0093158E"/>
    <w:rsid w:val="00931B29"/>
    <w:rsid w:val="00931BC7"/>
    <w:rsid w:val="00932E5E"/>
    <w:rsid w:val="0093347B"/>
    <w:rsid w:val="00935148"/>
    <w:rsid w:val="0093719E"/>
    <w:rsid w:val="00940A18"/>
    <w:rsid w:val="00941645"/>
    <w:rsid w:val="009420FA"/>
    <w:rsid w:val="00943DFE"/>
    <w:rsid w:val="00945D59"/>
    <w:rsid w:val="0094650F"/>
    <w:rsid w:val="009477A5"/>
    <w:rsid w:val="00950D73"/>
    <w:rsid w:val="0095149A"/>
    <w:rsid w:val="00951831"/>
    <w:rsid w:val="009538DD"/>
    <w:rsid w:val="00954DDF"/>
    <w:rsid w:val="00956ED8"/>
    <w:rsid w:val="0096195D"/>
    <w:rsid w:val="00963C22"/>
    <w:rsid w:val="0096525B"/>
    <w:rsid w:val="009658B5"/>
    <w:rsid w:val="00965B60"/>
    <w:rsid w:val="00970AF5"/>
    <w:rsid w:val="00971387"/>
    <w:rsid w:val="00972E90"/>
    <w:rsid w:val="00973710"/>
    <w:rsid w:val="009749FF"/>
    <w:rsid w:val="009765D4"/>
    <w:rsid w:val="009771FE"/>
    <w:rsid w:val="009802AB"/>
    <w:rsid w:val="0098124A"/>
    <w:rsid w:val="00981984"/>
    <w:rsid w:val="00981BA3"/>
    <w:rsid w:val="00984164"/>
    <w:rsid w:val="0098561B"/>
    <w:rsid w:val="009864E3"/>
    <w:rsid w:val="009867BE"/>
    <w:rsid w:val="009868FA"/>
    <w:rsid w:val="00986ECF"/>
    <w:rsid w:val="009903F3"/>
    <w:rsid w:val="00990BD4"/>
    <w:rsid w:val="00991338"/>
    <w:rsid w:val="0099353C"/>
    <w:rsid w:val="00994149"/>
    <w:rsid w:val="00996C06"/>
    <w:rsid w:val="00997DB3"/>
    <w:rsid w:val="009A0F9F"/>
    <w:rsid w:val="009A22BE"/>
    <w:rsid w:val="009A5956"/>
    <w:rsid w:val="009A6095"/>
    <w:rsid w:val="009A7A5B"/>
    <w:rsid w:val="009B2E5E"/>
    <w:rsid w:val="009B2F90"/>
    <w:rsid w:val="009B3719"/>
    <w:rsid w:val="009C0159"/>
    <w:rsid w:val="009C10D5"/>
    <w:rsid w:val="009C38EA"/>
    <w:rsid w:val="009C4EE9"/>
    <w:rsid w:val="009C6EA8"/>
    <w:rsid w:val="009C70CF"/>
    <w:rsid w:val="009D14B6"/>
    <w:rsid w:val="009D3361"/>
    <w:rsid w:val="009D3A45"/>
    <w:rsid w:val="009D3DBD"/>
    <w:rsid w:val="009D4E13"/>
    <w:rsid w:val="009E0A1F"/>
    <w:rsid w:val="009E0FC9"/>
    <w:rsid w:val="009E25D0"/>
    <w:rsid w:val="009E54BC"/>
    <w:rsid w:val="009E60D7"/>
    <w:rsid w:val="009E611C"/>
    <w:rsid w:val="009E7E66"/>
    <w:rsid w:val="009F12C4"/>
    <w:rsid w:val="009F2425"/>
    <w:rsid w:val="009F6057"/>
    <w:rsid w:val="009F7660"/>
    <w:rsid w:val="009F786D"/>
    <w:rsid w:val="00A01457"/>
    <w:rsid w:val="00A038D2"/>
    <w:rsid w:val="00A0391C"/>
    <w:rsid w:val="00A040BA"/>
    <w:rsid w:val="00A049AE"/>
    <w:rsid w:val="00A05257"/>
    <w:rsid w:val="00A05582"/>
    <w:rsid w:val="00A060AF"/>
    <w:rsid w:val="00A063B8"/>
    <w:rsid w:val="00A06757"/>
    <w:rsid w:val="00A06F80"/>
    <w:rsid w:val="00A112EE"/>
    <w:rsid w:val="00A1315E"/>
    <w:rsid w:val="00A13AA1"/>
    <w:rsid w:val="00A161EA"/>
    <w:rsid w:val="00A161F7"/>
    <w:rsid w:val="00A1629C"/>
    <w:rsid w:val="00A20111"/>
    <w:rsid w:val="00A20605"/>
    <w:rsid w:val="00A23324"/>
    <w:rsid w:val="00A23FE2"/>
    <w:rsid w:val="00A24521"/>
    <w:rsid w:val="00A26934"/>
    <w:rsid w:val="00A30173"/>
    <w:rsid w:val="00A305FB"/>
    <w:rsid w:val="00A3083E"/>
    <w:rsid w:val="00A31779"/>
    <w:rsid w:val="00A32887"/>
    <w:rsid w:val="00A32F65"/>
    <w:rsid w:val="00A368A7"/>
    <w:rsid w:val="00A375AA"/>
    <w:rsid w:val="00A37908"/>
    <w:rsid w:val="00A40590"/>
    <w:rsid w:val="00A40DE9"/>
    <w:rsid w:val="00A4277A"/>
    <w:rsid w:val="00A44601"/>
    <w:rsid w:val="00A459C2"/>
    <w:rsid w:val="00A45A7C"/>
    <w:rsid w:val="00A45AC1"/>
    <w:rsid w:val="00A46EC9"/>
    <w:rsid w:val="00A47340"/>
    <w:rsid w:val="00A53C8A"/>
    <w:rsid w:val="00A55757"/>
    <w:rsid w:val="00A60457"/>
    <w:rsid w:val="00A6093C"/>
    <w:rsid w:val="00A60B10"/>
    <w:rsid w:val="00A610A6"/>
    <w:rsid w:val="00A61C47"/>
    <w:rsid w:val="00A632E1"/>
    <w:rsid w:val="00A64539"/>
    <w:rsid w:val="00A672BA"/>
    <w:rsid w:val="00A70053"/>
    <w:rsid w:val="00A73915"/>
    <w:rsid w:val="00A75D5E"/>
    <w:rsid w:val="00A76509"/>
    <w:rsid w:val="00A80080"/>
    <w:rsid w:val="00A854A0"/>
    <w:rsid w:val="00A854AA"/>
    <w:rsid w:val="00A87640"/>
    <w:rsid w:val="00A87BCB"/>
    <w:rsid w:val="00A91B0B"/>
    <w:rsid w:val="00A92090"/>
    <w:rsid w:val="00A9283D"/>
    <w:rsid w:val="00A928EC"/>
    <w:rsid w:val="00A93C35"/>
    <w:rsid w:val="00A972D2"/>
    <w:rsid w:val="00A972F0"/>
    <w:rsid w:val="00AA089F"/>
    <w:rsid w:val="00AA26A9"/>
    <w:rsid w:val="00AA6431"/>
    <w:rsid w:val="00AA6A23"/>
    <w:rsid w:val="00AA7B98"/>
    <w:rsid w:val="00AB0323"/>
    <w:rsid w:val="00AB086F"/>
    <w:rsid w:val="00AB176F"/>
    <w:rsid w:val="00AB2FE2"/>
    <w:rsid w:val="00AB38A2"/>
    <w:rsid w:val="00AB6CDE"/>
    <w:rsid w:val="00AC1529"/>
    <w:rsid w:val="00AC4633"/>
    <w:rsid w:val="00AC5515"/>
    <w:rsid w:val="00AC68E4"/>
    <w:rsid w:val="00AC765B"/>
    <w:rsid w:val="00AD05B7"/>
    <w:rsid w:val="00AD3ED0"/>
    <w:rsid w:val="00AD548D"/>
    <w:rsid w:val="00AD56E4"/>
    <w:rsid w:val="00AD773D"/>
    <w:rsid w:val="00AE1D87"/>
    <w:rsid w:val="00AE3352"/>
    <w:rsid w:val="00AE62F0"/>
    <w:rsid w:val="00AF03D0"/>
    <w:rsid w:val="00AF2019"/>
    <w:rsid w:val="00AF2C3F"/>
    <w:rsid w:val="00AF4DAB"/>
    <w:rsid w:val="00AF4E84"/>
    <w:rsid w:val="00B00F01"/>
    <w:rsid w:val="00B011E1"/>
    <w:rsid w:val="00B01597"/>
    <w:rsid w:val="00B01A91"/>
    <w:rsid w:val="00B01C14"/>
    <w:rsid w:val="00B05F63"/>
    <w:rsid w:val="00B0633F"/>
    <w:rsid w:val="00B06F8C"/>
    <w:rsid w:val="00B074FD"/>
    <w:rsid w:val="00B07A14"/>
    <w:rsid w:val="00B10109"/>
    <w:rsid w:val="00B108A9"/>
    <w:rsid w:val="00B14067"/>
    <w:rsid w:val="00B20919"/>
    <w:rsid w:val="00B211AF"/>
    <w:rsid w:val="00B21A2E"/>
    <w:rsid w:val="00B21F01"/>
    <w:rsid w:val="00B22B37"/>
    <w:rsid w:val="00B23501"/>
    <w:rsid w:val="00B236D9"/>
    <w:rsid w:val="00B23C02"/>
    <w:rsid w:val="00B2485B"/>
    <w:rsid w:val="00B2619A"/>
    <w:rsid w:val="00B27055"/>
    <w:rsid w:val="00B343AB"/>
    <w:rsid w:val="00B354F0"/>
    <w:rsid w:val="00B41A48"/>
    <w:rsid w:val="00B426FC"/>
    <w:rsid w:val="00B452FD"/>
    <w:rsid w:val="00B46680"/>
    <w:rsid w:val="00B4694A"/>
    <w:rsid w:val="00B46E80"/>
    <w:rsid w:val="00B474A7"/>
    <w:rsid w:val="00B47DB5"/>
    <w:rsid w:val="00B50184"/>
    <w:rsid w:val="00B512E1"/>
    <w:rsid w:val="00B51362"/>
    <w:rsid w:val="00B5155B"/>
    <w:rsid w:val="00B5264E"/>
    <w:rsid w:val="00B52A28"/>
    <w:rsid w:val="00B52D08"/>
    <w:rsid w:val="00B55240"/>
    <w:rsid w:val="00B57755"/>
    <w:rsid w:val="00B57D5B"/>
    <w:rsid w:val="00B57DEE"/>
    <w:rsid w:val="00B604BE"/>
    <w:rsid w:val="00B6064E"/>
    <w:rsid w:val="00B609E7"/>
    <w:rsid w:val="00B6239A"/>
    <w:rsid w:val="00B654B8"/>
    <w:rsid w:val="00B656CA"/>
    <w:rsid w:val="00B666D0"/>
    <w:rsid w:val="00B66830"/>
    <w:rsid w:val="00B670C6"/>
    <w:rsid w:val="00B70758"/>
    <w:rsid w:val="00B71F69"/>
    <w:rsid w:val="00B731E6"/>
    <w:rsid w:val="00B73712"/>
    <w:rsid w:val="00B738E9"/>
    <w:rsid w:val="00B75B68"/>
    <w:rsid w:val="00B76A0B"/>
    <w:rsid w:val="00B76A66"/>
    <w:rsid w:val="00B77B98"/>
    <w:rsid w:val="00B82CDE"/>
    <w:rsid w:val="00B87E59"/>
    <w:rsid w:val="00B90B0B"/>
    <w:rsid w:val="00BA08A9"/>
    <w:rsid w:val="00BA11D5"/>
    <w:rsid w:val="00BA1DA0"/>
    <w:rsid w:val="00BA266A"/>
    <w:rsid w:val="00BA2D97"/>
    <w:rsid w:val="00BA45CE"/>
    <w:rsid w:val="00BA71F0"/>
    <w:rsid w:val="00BA7856"/>
    <w:rsid w:val="00BB1F0F"/>
    <w:rsid w:val="00BB3A6F"/>
    <w:rsid w:val="00BB432A"/>
    <w:rsid w:val="00BB4D72"/>
    <w:rsid w:val="00BB74B8"/>
    <w:rsid w:val="00BC19E7"/>
    <w:rsid w:val="00BC318A"/>
    <w:rsid w:val="00BC36B9"/>
    <w:rsid w:val="00BC40F1"/>
    <w:rsid w:val="00BC470F"/>
    <w:rsid w:val="00BD0BA8"/>
    <w:rsid w:val="00BD1DC7"/>
    <w:rsid w:val="00BD544E"/>
    <w:rsid w:val="00BE04A5"/>
    <w:rsid w:val="00BE28C1"/>
    <w:rsid w:val="00BE4F95"/>
    <w:rsid w:val="00BE5799"/>
    <w:rsid w:val="00BE7174"/>
    <w:rsid w:val="00BE783E"/>
    <w:rsid w:val="00BF12C4"/>
    <w:rsid w:val="00BF1808"/>
    <w:rsid w:val="00BF1E4E"/>
    <w:rsid w:val="00BF2158"/>
    <w:rsid w:val="00BF3021"/>
    <w:rsid w:val="00BF52AD"/>
    <w:rsid w:val="00BF5E08"/>
    <w:rsid w:val="00BF6734"/>
    <w:rsid w:val="00BF68C1"/>
    <w:rsid w:val="00BF7345"/>
    <w:rsid w:val="00C00BAD"/>
    <w:rsid w:val="00C00FA5"/>
    <w:rsid w:val="00C0237E"/>
    <w:rsid w:val="00C024E2"/>
    <w:rsid w:val="00C03552"/>
    <w:rsid w:val="00C0386B"/>
    <w:rsid w:val="00C03C3F"/>
    <w:rsid w:val="00C04F63"/>
    <w:rsid w:val="00C059C2"/>
    <w:rsid w:val="00C05F8D"/>
    <w:rsid w:val="00C067FD"/>
    <w:rsid w:val="00C07EB1"/>
    <w:rsid w:val="00C107AB"/>
    <w:rsid w:val="00C10A53"/>
    <w:rsid w:val="00C138FF"/>
    <w:rsid w:val="00C1544E"/>
    <w:rsid w:val="00C154B7"/>
    <w:rsid w:val="00C16683"/>
    <w:rsid w:val="00C16DFC"/>
    <w:rsid w:val="00C17015"/>
    <w:rsid w:val="00C172A2"/>
    <w:rsid w:val="00C17D9D"/>
    <w:rsid w:val="00C20960"/>
    <w:rsid w:val="00C23C04"/>
    <w:rsid w:val="00C30A6B"/>
    <w:rsid w:val="00C30D0F"/>
    <w:rsid w:val="00C312D6"/>
    <w:rsid w:val="00C314E8"/>
    <w:rsid w:val="00C32160"/>
    <w:rsid w:val="00C3227B"/>
    <w:rsid w:val="00C3261F"/>
    <w:rsid w:val="00C32FB6"/>
    <w:rsid w:val="00C33248"/>
    <w:rsid w:val="00C33A6F"/>
    <w:rsid w:val="00C3683D"/>
    <w:rsid w:val="00C36D89"/>
    <w:rsid w:val="00C3760A"/>
    <w:rsid w:val="00C37CE9"/>
    <w:rsid w:val="00C41C61"/>
    <w:rsid w:val="00C41FF1"/>
    <w:rsid w:val="00C43073"/>
    <w:rsid w:val="00C4356D"/>
    <w:rsid w:val="00C43621"/>
    <w:rsid w:val="00C45610"/>
    <w:rsid w:val="00C45C2C"/>
    <w:rsid w:val="00C463A3"/>
    <w:rsid w:val="00C4667F"/>
    <w:rsid w:val="00C470B5"/>
    <w:rsid w:val="00C505FF"/>
    <w:rsid w:val="00C5508E"/>
    <w:rsid w:val="00C579CA"/>
    <w:rsid w:val="00C57BC7"/>
    <w:rsid w:val="00C62FFC"/>
    <w:rsid w:val="00C647AB"/>
    <w:rsid w:val="00C64DAC"/>
    <w:rsid w:val="00C6505B"/>
    <w:rsid w:val="00C65303"/>
    <w:rsid w:val="00C65379"/>
    <w:rsid w:val="00C65CE5"/>
    <w:rsid w:val="00C663D3"/>
    <w:rsid w:val="00C66547"/>
    <w:rsid w:val="00C66879"/>
    <w:rsid w:val="00C7022A"/>
    <w:rsid w:val="00C7054F"/>
    <w:rsid w:val="00C7345E"/>
    <w:rsid w:val="00C738AD"/>
    <w:rsid w:val="00C76282"/>
    <w:rsid w:val="00C76484"/>
    <w:rsid w:val="00C76C5F"/>
    <w:rsid w:val="00C77B5C"/>
    <w:rsid w:val="00C803D9"/>
    <w:rsid w:val="00C818F1"/>
    <w:rsid w:val="00C8279F"/>
    <w:rsid w:val="00C84481"/>
    <w:rsid w:val="00C84775"/>
    <w:rsid w:val="00C86879"/>
    <w:rsid w:val="00C868CF"/>
    <w:rsid w:val="00C93BA7"/>
    <w:rsid w:val="00C94BCD"/>
    <w:rsid w:val="00C94C8E"/>
    <w:rsid w:val="00C95B20"/>
    <w:rsid w:val="00C9652B"/>
    <w:rsid w:val="00C972CB"/>
    <w:rsid w:val="00C972E1"/>
    <w:rsid w:val="00C97632"/>
    <w:rsid w:val="00CA245D"/>
    <w:rsid w:val="00CA44D2"/>
    <w:rsid w:val="00CA5DD0"/>
    <w:rsid w:val="00CB08CE"/>
    <w:rsid w:val="00CB08FB"/>
    <w:rsid w:val="00CB0C56"/>
    <w:rsid w:val="00CB25E5"/>
    <w:rsid w:val="00CB2C6D"/>
    <w:rsid w:val="00CB4512"/>
    <w:rsid w:val="00CB7894"/>
    <w:rsid w:val="00CC0B3F"/>
    <w:rsid w:val="00CC2DD2"/>
    <w:rsid w:val="00CC3E8F"/>
    <w:rsid w:val="00CC4305"/>
    <w:rsid w:val="00CC5320"/>
    <w:rsid w:val="00CC6A76"/>
    <w:rsid w:val="00CC730B"/>
    <w:rsid w:val="00CC7FD3"/>
    <w:rsid w:val="00CD039E"/>
    <w:rsid w:val="00CD03E6"/>
    <w:rsid w:val="00CD0409"/>
    <w:rsid w:val="00CD0C78"/>
    <w:rsid w:val="00CD104F"/>
    <w:rsid w:val="00CD19C5"/>
    <w:rsid w:val="00CD1A87"/>
    <w:rsid w:val="00CD1BC0"/>
    <w:rsid w:val="00CD20C9"/>
    <w:rsid w:val="00CD4137"/>
    <w:rsid w:val="00CD4259"/>
    <w:rsid w:val="00CE0C11"/>
    <w:rsid w:val="00CE0E2A"/>
    <w:rsid w:val="00CE25BB"/>
    <w:rsid w:val="00CE2C35"/>
    <w:rsid w:val="00CE510E"/>
    <w:rsid w:val="00CE587C"/>
    <w:rsid w:val="00CE6040"/>
    <w:rsid w:val="00CE62AF"/>
    <w:rsid w:val="00CF0584"/>
    <w:rsid w:val="00CF068E"/>
    <w:rsid w:val="00CF0722"/>
    <w:rsid w:val="00CF4339"/>
    <w:rsid w:val="00CF5702"/>
    <w:rsid w:val="00CF5B1C"/>
    <w:rsid w:val="00CF68DD"/>
    <w:rsid w:val="00D07053"/>
    <w:rsid w:val="00D07B0E"/>
    <w:rsid w:val="00D11212"/>
    <w:rsid w:val="00D12127"/>
    <w:rsid w:val="00D1469D"/>
    <w:rsid w:val="00D15399"/>
    <w:rsid w:val="00D16CFE"/>
    <w:rsid w:val="00D17856"/>
    <w:rsid w:val="00D2186D"/>
    <w:rsid w:val="00D2318C"/>
    <w:rsid w:val="00D23D28"/>
    <w:rsid w:val="00D2487C"/>
    <w:rsid w:val="00D25130"/>
    <w:rsid w:val="00D258DA"/>
    <w:rsid w:val="00D26875"/>
    <w:rsid w:val="00D26CE6"/>
    <w:rsid w:val="00D2732B"/>
    <w:rsid w:val="00D27C29"/>
    <w:rsid w:val="00D304BC"/>
    <w:rsid w:val="00D306B7"/>
    <w:rsid w:val="00D327C0"/>
    <w:rsid w:val="00D32E85"/>
    <w:rsid w:val="00D32EC6"/>
    <w:rsid w:val="00D3338B"/>
    <w:rsid w:val="00D33675"/>
    <w:rsid w:val="00D33691"/>
    <w:rsid w:val="00D33EB3"/>
    <w:rsid w:val="00D3458E"/>
    <w:rsid w:val="00D36A8D"/>
    <w:rsid w:val="00D40DF1"/>
    <w:rsid w:val="00D43CB9"/>
    <w:rsid w:val="00D4655A"/>
    <w:rsid w:val="00D51B5A"/>
    <w:rsid w:val="00D5353D"/>
    <w:rsid w:val="00D542AF"/>
    <w:rsid w:val="00D54CC4"/>
    <w:rsid w:val="00D565EE"/>
    <w:rsid w:val="00D56878"/>
    <w:rsid w:val="00D573D8"/>
    <w:rsid w:val="00D61E45"/>
    <w:rsid w:val="00D624E0"/>
    <w:rsid w:val="00D6258B"/>
    <w:rsid w:val="00D6306E"/>
    <w:rsid w:val="00D63CB4"/>
    <w:rsid w:val="00D6507B"/>
    <w:rsid w:val="00D6556A"/>
    <w:rsid w:val="00D673C7"/>
    <w:rsid w:val="00D70648"/>
    <w:rsid w:val="00D70B80"/>
    <w:rsid w:val="00D719E9"/>
    <w:rsid w:val="00D75129"/>
    <w:rsid w:val="00D754BC"/>
    <w:rsid w:val="00D76186"/>
    <w:rsid w:val="00D76C6F"/>
    <w:rsid w:val="00D77E03"/>
    <w:rsid w:val="00D856D8"/>
    <w:rsid w:val="00D87255"/>
    <w:rsid w:val="00D8735B"/>
    <w:rsid w:val="00D87F33"/>
    <w:rsid w:val="00D913E8"/>
    <w:rsid w:val="00D91E17"/>
    <w:rsid w:val="00D92CBE"/>
    <w:rsid w:val="00D930F9"/>
    <w:rsid w:val="00D93232"/>
    <w:rsid w:val="00D94C38"/>
    <w:rsid w:val="00D95E47"/>
    <w:rsid w:val="00D96418"/>
    <w:rsid w:val="00D97374"/>
    <w:rsid w:val="00D979E8"/>
    <w:rsid w:val="00DA03A2"/>
    <w:rsid w:val="00DA0BD2"/>
    <w:rsid w:val="00DA0C67"/>
    <w:rsid w:val="00DA190D"/>
    <w:rsid w:val="00DA255F"/>
    <w:rsid w:val="00DA5687"/>
    <w:rsid w:val="00DA606C"/>
    <w:rsid w:val="00DB0AF4"/>
    <w:rsid w:val="00DB0B87"/>
    <w:rsid w:val="00DB1A61"/>
    <w:rsid w:val="00DB2104"/>
    <w:rsid w:val="00DB231B"/>
    <w:rsid w:val="00DB3551"/>
    <w:rsid w:val="00DB3F88"/>
    <w:rsid w:val="00DB4797"/>
    <w:rsid w:val="00DB480E"/>
    <w:rsid w:val="00DC11D3"/>
    <w:rsid w:val="00DC22AC"/>
    <w:rsid w:val="00DC5035"/>
    <w:rsid w:val="00DC7C13"/>
    <w:rsid w:val="00DD07BE"/>
    <w:rsid w:val="00DD1151"/>
    <w:rsid w:val="00DD4BA8"/>
    <w:rsid w:val="00DD6490"/>
    <w:rsid w:val="00DD7ABC"/>
    <w:rsid w:val="00DE160E"/>
    <w:rsid w:val="00DE2036"/>
    <w:rsid w:val="00DE20CF"/>
    <w:rsid w:val="00DE21AB"/>
    <w:rsid w:val="00DE21EE"/>
    <w:rsid w:val="00DE384E"/>
    <w:rsid w:val="00DE4011"/>
    <w:rsid w:val="00DE4E5E"/>
    <w:rsid w:val="00DF0570"/>
    <w:rsid w:val="00DF1901"/>
    <w:rsid w:val="00DF283B"/>
    <w:rsid w:val="00DF427F"/>
    <w:rsid w:val="00DF4928"/>
    <w:rsid w:val="00DF4BE7"/>
    <w:rsid w:val="00DF67ED"/>
    <w:rsid w:val="00E0243A"/>
    <w:rsid w:val="00E029BF"/>
    <w:rsid w:val="00E039F6"/>
    <w:rsid w:val="00E079EE"/>
    <w:rsid w:val="00E1076E"/>
    <w:rsid w:val="00E1077D"/>
    <w:rsid w:val="00E108C3"/>
    <w:rsid w:val="00E11CD3"/>
    <w:rsid w:val="00E13DAF"/>
    <w:rsid w:val="00E14244"/>
    <w:rsid w:val="00E163E8"/>
    <w:rsid w:val="00E208EE"/>
    <w:rsid w:val="00E223A5"/>
    <w:rsid w:val="00E23590"/>
    <w:rsid w:val="00E2518D"/>
    <w:rsid w:val="00E25837"/>
    <w:rsid w:val="00E25D7B"/>
    <w:rsid w:val="00E26949"/>
    <w:rsid w:val="00E26EAA"/>
    <w:rsid w:val="00E27F75"/>
    <w:rsid w:val="00E32D9F"/>
    <w:rsid w:val="00E37923"/>
    <w:rsid w:val="00E408B8"/>
    <w:rsid w:val="00E4198D"/>
    <w:rsid w:val="00E437A8"/>
    <w:rsid w:val="00E44540"/>
    <w:rsid w:val="00E4529E"/>
    <w:rsid w:val="00E47A09"/>
    <w:rsid w:val="00E500FA"/>
    <w:rsid w:val="00E50797"/>
    <w:rsid w:val="00E51476"/>
    <w:rsid w:val="00E53F89"/>
    <w:rsid w:val="00E547AD"/>
    <w:rsid w:val="00E54C64"/>
    <w:rsid w:val="00E57673"/>
    <w:rsid w:val="00E57880"/>
    <w:rsid w:val="00E57A46"/>
    <w:rsid w:val="00E57DDE"/>
    <w:rsid w:val="00E60F7A"/>
    <w:rsid w:val="00E61253"/>
    <w:rsid w:val="00E61E78"/>
    <w:rsid w:val="00E620F1"/>
    <w:rsid w:val="00E62DF4"/>
    <w:rsid w:val="00E64E2D"/>
    <w:rsid w:val="00E6509A"/>
    <w:rsid w:val="00E71B71"/>
    <w:rsid w:val="00E740AA"/>
    <w:rsid w:val="00E748A2"/>
    <w:rsid w:val="00E74B03"/>
    <w:rsid w:val="00E75264"/>
    <w:rsid w:val="00E75EDB"/>
    <w:rsid w:val="00E76587"/>
    <w:rsid w:val="00E80EB3"/>
    <w:rsid w:val="00E8132F"/>
    <w:rsid w:val="00E83D29"/>
    <w:rsid w:val="00E84918"/>
    <w:rsid w:val="00E8650B"/>
    <w:rsid w:val="00E8753E"/>
    <w:rsid w:val="00E87760"/>
    <w:rsid w:val="00E90BEF"/>
    <w:rsid w:val="00E93675"/>
    <w:rsid w:val="00E948DF"/>
    <w:rsid w:val="00E94AD9"/>
    <w:rsid w:val="00E959FE"/>
    <w:rsid w:val="00E96AFE"/>
    <w:rsid w:val="00E96D77"/>
    <w:rsid w:val="00E972CF"/>
    <w:rsid w:val="00E97963"/>
    <w:rsid w:val="00EA0D64"/>
    <w:rsid w:val="00EA49BE"/>
    <w:rsid w:val="00EA65A6"/>
    <w:rsid w:val="00EA7C45"/>
    <w:rsid w:val="00EB0326"/>
    <w:rsid w:val="00EB24B7"/>
    <w:rsid w:val="00EB3716"/>
    <w:rsid w:val="00EB41D7"/>
    <w:rsid w:val="00EB4FDF"/>
    <w:rsid w:val="00EB5C97"/>
    <w:rsid w:val="00EB79B5"/>
    <w:rsid w:val="00EC0B5A"/>
    <w:rsid w:val="00EC1F5D"/>
    <w:rsid w:val="00EC29CC"/>
    <w:rsid w:val="00EC60AB"/>
    <w:rsid w:val="00EC697D"/>
    <w:rsid w:val="00ED217E"/>
    <w:rsid w:val="00ED4B50"/>
    <w:rsid w:val="00ED6288"/>
    <w:rsid w:val="00ED6C79"/>
    <w:rsid w:val="00ED6D7A"/>
    <w:rsid w:val="00ED7F10"/>
    <w:rsid w:val="00EE1E1B"/>
    <w:rsid w:val="00EE1E9F"/>
    <w:rsid w:val="00EE2D93"/>
    <w:rsid w:val="00EE541A"/>
    <w:rsid w:val="00EF0F96"/>
    <w:rsid w:val="00EF1384"/>
    <w:rsid w:val="00EF28EC"/>
    <w:rsid w:val="00EF2E9B"/>
    <w:rsid w:val="00EF3B01"/>
    <w:rsid w:val="00EF58CD"/>
    <w:rsid w:val="00EF5B89"/>
    <w:rsid w:val="00EF5CBF"/>
    <w:rsid w:val="00EF6305"/>
    <w:rsid w:val="00EF6A12"/>
    <w:rsid w:val="00EF6A3E"/>
    <w:rsid w:val="00EF7210"/>
    <w:rsid w:val="00F03170"/>
    <w:rsid w:val="00F033A3"/>
    <w:rsid w:val="00F0471C"/>
    <w:rsid w:val="00F10474"/>
    <w:rsid w:val="00F105AE"/>
    <w:rsid w:val="00F1194C"/>
    <w:rsid w:val="00F126C8"/>
    <w:rsid w:val="00F1301C"/>
    <w:rsid w:val="00F14E3A"/>
    <w:rsid w:val="00F1571D"/>
    <w:rsid w:val="00F1588E"/>
    <w:rsid w:val="00F1690F"/>
    <w:rsid w:val="00F2290A"/>
    <w:rsid w:val="00F26F81"/>
    <w:rsid w:val="00F32E1E"/>
    <w:rsid w:val="00F333C0"/>
    <w:rsid w:val="00F335E7"/>
    <w:rsid w:val="00F35585"/>
    <w:rsid w:val="00F36EF2"/>
    <w:rsid w:val="00F404BF"/>
    <w:rsid w:val="00F438D1"/>
    <w:rsid w:val="00F4446C"/>
    <w:rsid w:val="00F44521"/>
    <w:rsid w:val="00F44797"/>
    <w:rsid w:val="00F44CE5"/>
    <w:rsid w:val="00F46022"/>
    <w:rsid w:val="00F46C4B"/>
    <w:rsid w:val="00F47636"/>
    <w:rsid w:val="00F50E95"/>
    <w:rsid w:val="00F53970"/>
    <w:rsid w:val="00F54F27"/>
    <w:rsid w:val="00F5588B"/>
    <w:rsid w:val="00F56586"/>
    <w:rsid w:val="00F5773A"/>
    <w:rsid w:val="00F6160B"/>
    <w:rsid w:val="00F6325C"/>
    <w:rsid w:val="00F6356C"/>
    <w:rsid w:val="00F64251"/>
    <w:rsid w:val="00F65C5B"/>
    <w:rsid w:val="00F678DD"/>
    <w:rsid w:val="00F702D3"/>
    <w:rsid w:val="00F71070"/>
    <w:rsid w:val="00F7182D"/>
    <w:rsid w:val="00F7390C"/>
    <w:rsid w:val="00F73E30"/>
    <w:rsid w:val="00F74258"/>
    <w:rsid w:val="00F75000"/>
    <w:rsid w:val="00F77BC8"/>
    <w:rsid w:val="00F80C83"/>
    <w:rsid w:val="00F8213A"/>
    <w:rsid w:val="00F86A6D"/>
    <w:rsid w:val="00F86C61"/>
    <w:rsid w:val="00F87B5B"/>
    <w:rsid w:val="00F9245A"/>
    <w:rsid w:val="00F924C7"/>
    <w:rsid w:val="00F93016"/>
    <w:rsid w:val="00F933BF"/>
    <w:rsid w:val="00F93C40"/>
    <w:rsid w:val="00F9628D"/>
    <w:rsid w:val="00F96632"/>
    <w:rsid w:val="00FA0742"/>
    <w:rsid w:val="00FA239B"/>
    <w:rsid w:val="00FA4DD7"/>
    <w:rsid w:val="00FA502E"/>
    <w:rsid w:val="00FA529B"/>
    <w:rsid w:val="00FA7B7E"/>
    <w:rsid w:val="00FB1945"/>
    <w:rsid w:val="00FB5C6A"/>
    <w:rsid w:val="00FB623D"/>
    <w:rsid w:val="00FB6E02"/>
    <w:rsid w:val="00FC0C1B"/>
    <w:rsid w:val="00FC166C"/>
    <w:rsid w:val="00FC1F59"/>
    <w:rsid w:val="00FC2072"/>
    <w:rsid w:val="00FC6A6B"/>
    <w:rsid w:val="00FC6EC8"/>
    <w:rsid w:val="00FC7611"/>
    <w:rsid w:val="00FD2BEC"/>
    <w:rsid w:val="00FD4B8C"/>
    <w:rsid w:val="00FD7A97"/>
    <w:rsid w:val="00FE0550"/>
    <w:rsid w:val="00FE4729"/>
    <w:rsid w:val="00FE4F48"/>
    <w:rsid w:val="00FF152C"/>
    <w:rsid w:val="00FF3A4B"/>
    <w:rsid w:val="00FF5895"/>
    <w:rsid w:val="00FF58DC"/>
    <w:rsid w:val="00FF5CFF"/>
    <w:rsid w:val="00FF7105"/>
    <w:rsid w:val="00FF7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29"/>
    <w:pPr>
      <w:jc w:val="both"/>
    </w:pPr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1B2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10FF"/>
    <w:pPr>
      <w:keepNext/>
      <w:spacing w:before="240" w:after="60"/>
      <w:outlineLvl w:val="1"/>
    </w:pPr>
    <w:rPr>
      <w:rFonts w:ascii="Cambria" w:hAnsi="Cambria"/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1B29"/>
    <w:pPr>
      <w:keepNext/>
      <w:jc w:val="center"/>
      <w:outlineLvl w:val="3"/>
    </w:pPr>
    <w:rPr>
      <w:b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4F84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10FF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46988"/>
    <w:rPr>
      <w:rFonts w:cs="Times New Roman"/>
      <w:b/>
      <w:sz w:val="36"/>
      <w:lang w:val="ru-RU" w:eastAsia="ru-RU"/>
    </w:rPr>
  </w:style>
  <w:style w:type="paragraph" w:styleId="Footer">
    <w:name w:val="footer"/>
    <w:basedOn w:val="Normal"/>
    <w:link w:val="FooterChar"/>
    <w:uiPriority w:val="99"/>
    <w:rsid w:val="00931B29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C4F84"/>
    <w:rPr>
      <w:rFonts w:cs="Times New Roman"/>
      <w:sz w:val="20"/>
    </w:rPr>
  </w:style>
  <w:style w:type="paragraph" w:customStyle="1" w:styleId="ConsPlusNormal">
    <w:name w:val="ConsPlusNormal"/>
    <w:link w:val="ConsPlusNormal0"/>
    <w:uiPriority w:val="99"/>
    <w:rsid w:val="00931B29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rmal1">
    <w:name w:val="consplusnormal"/>
    <w:basedOn w:val="Normal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rmattext">
    <w:name w:val="formattext"/>
    <w:basedOn w:val="Normal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msolistparagraph0">
    <w:name w:val="msolistparagraph"/>
    <w:basedOn w:val="Normal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A13FC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4F84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0D3F5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D3F5F"/>
  </w:style>
  <w:style w:type="paragraph" w:customStyle="1" w:styleId="a">
    <w:name w:val="Знак Знак Знак"/>
    <w:basedOn w:val="Normal"/>
    <w:uiPriority w:val="99"/>
    <w:rsid w:val="00111E2A"/>
    <w:pPr>
      <w:spacing w:after="160" w:line="240" w:lineRule="exact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ConsPlusTitle">
    <w:name w:val="ConsPlusTitle"/>
    <w:uiPriority w:val="99"/>
    <w:rsid w:val="00EE1E1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Без интервала1"/>
    <w:uiPriority w:val="99"/>
    <w:rsid w:val="00EE1E1B"/>
    <w:rPr>
      <w:rFonts w:ascii="Calibri" w:hAnsi="Calibri" w:cs="Calibri"/>
      <w:lang w:eastAsia="en-US"/>
    </w:rPr>
  </w:style>
  <w:style w:type="paragraph" w:styleId="Title">
    <w:name w:val="Title"/>
    <w:basedOn w:val="Normal"/>
    <w:link w:val="TitleChar"/>
    <w:uiPriority w:val="99"/>
    <w:qFormat/>
    <w:rsid w:val="0013300E"/>
    <w:pPr>
      <w:jc w:val="center"/>
    </w:pPr>
    <w:rPr>
      <w:b/>
      <w:color w:val="000000"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13300E"/>
    <w:rPr>
      <w:rFonts w:eastAsia="Times New Roman" w:cs="Times New Roman"/>
      <w:b/>
      <w:color w:val="000000"/>
      <w:sz w:val="24"/>
      <w:lang w:val="ru-RU" w:eastAsia="ru-RU"/>
    </w:rPr>
  </w:style>
  <w:style w:type="paragraph" w:customStyle="1" w:styleId="10">
    <w:name w:val="Абзац списка1"/>
    <w:basedOn w:val="Normal"/>
    <w:link w:val="ListParagraphChar"/>
    <w:uiPriority w:val="99"/>
    <w:rsid w:val="0013300E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DB0B8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ListParagraphChar">
    <w:name w:val="List Paragraph Char"/>
    <w:link w:val="10"/>
    <w:uiPriority w:val="99"/>
    <w:locked/>
    <w:rsid w:val="00DB0B87"/>
    <w:rPr>
      <w:rFonts w:ascii="Calibri" w:hAnsi="Calibri"/>
      <w:sz w:val="22"/>
      <w:lang w:val="ru-RU" w:eastAsia="en-US"/>
    </w:rPr>
  </w:style>
  <w:style w:type="character" w:customStyle="1" w:styleId="a0">
    <w:name w:val="Основной текст_"/>
    <w:link w:val="11"/>
    <w:uiPriority w:val="99"/>
    <w:locked/>
    <w:rsid w:val="00DB0B87"/>
    <w:rPr>
      <w:sz w:val="27"/>
      <w:shd w:val="clear" w:color="auto" w:fill="FFFFFF"/>
    </w:rPr>
  </w:style>
  <w:style w:type="paragraph" w:customStyle="1" w:styleId="11">
    <w:name w:val="Основной текст1"/>
    <w:basedOn w:val="Normal"/>
    <w:link w:val="a0"/>
    <w:uiPriority w:val="99"/>
    <w:rsid w:val="00DB0B87"/>
    <w:pPr>
      <w:shd w:val="clear" w:color="auto" w:fill="FFFFFF"/>
      <w:spacing w:after="420" w:line="240" w:lineRule="atLeast"/>
      <w:jc w:val="left"/>
    </w:pPr>
    <w:rPr>
      <w:sz w:val="27"/>
      <w:shd w:val="clear" w:color="auto" w:fill="FFFFFF"/>
    </w:rPr>
  </w:style>
  <w:style w:type="character" w:customStyle="1" w:styleId="a1">
    <w:name w:val="Основной текст + Полужирный"/>
    <w:uiPriority w:val="99"/>
    <w:rsid w:val="00DB0B87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DB0B87"/>
    <w:rPr>
      <w:rFonts w:ascii="Times New Roman" w:hAnsi="Times New Roman"/>
      <w:b/>
      <w:spacing w:val="0"/>
      <w:sz w:val="18"/>
      <w:shd w:val="clear" w:color="auto" w:fill="FFFFFF"/>
    </w:rPr>
  </w:style>
  <w:style w:type="paragraph" w:styleId="ListParagraph">
    <w:name w:val="List Paragraph"/>
    <w:basedOn w:val="Normal"/>
    <w:link w:val="ListParagraphChar1"/>
    <w:uiPriority w:val="99"/>
    <w:qFormat/>
    <w:rsid w:val="00A87640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A8764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character" w:customStyle="1" w:styleId="ListParagraphChar1">
    <w:name w:val="List Paragraph Char1"/>
    <w:link w:val="ListParagraph"/>
    <w:uiPriority w:val="99"/>
    <w:locked/>
    <w:rsid w:val="00A87640"/>
    <w:rPr>
      <w:rFonts w:ascii="Calibri" w:hAnsi="Calibri"/>
      <w:sz w:val="22"/>
      <w:lang w:eastAsia="en-US"/>
    </w:rPr>
  </w:style>
  <w:style w:type="paragraph" w:customStyle="1" w:styleId="9">
    <w:name w:val="Стиль9"/>
    <w:basedOn w:val="Normal"/>
    <w:uiPriority w:val="99"/>
    <w:rsid w:val="00A87640"/>
    <w:pPr>
      <w:spacing w:line="360" w:lineRule="auto"/>
    </w:pPr>
  </w:style>
  <w:style w:type="paragraph" w:styleId="NoSpacing">
    <w:name w:val="No Spacing"/>
    <w:link w:val="NoSpacingChar"/>
    <w:uiPriority w:val="99"/>
    <w:qFormat/>
    <w:rsid w:val="00A87640"/>
    <w:rPr>
      <w:rFonts w:ascii="Calibri" w:hAnsi="Calibri"/>
    </w:rPr>
  </w:style>
  <w:style w:type="character" w:customStyle="1" w:styleId="NoSpacingChar">
    <w:name w:val="No Spacing Char"/>
    <w:link w:val="NoSpacing"/>
    <w:uiPriority w:val="99"/>
    <w:locked/>
    <w:rsid w:val="00A87640"/>
    <w:rPr>
      <w:rFonts w:ascii="Calibri" w:hAnsi="Calibri"/>
      <w:sz w:val="22"/>
    </w:rPr>
  </w:style>
  <w:style w:type="character" w:customStyle="1" w:styleId="Bodytext">
    <w:name w:val="Body text_"/>
    <w:uiPriority w:val="99"/>
    <w:locked/>
    <w:rsid w:val="009B2E5E"/>
    <w:rPr>
      <w:rFonts w:ascii="Times New Roman" w:hAnsi="Times New Roman"/>
      <w:sz w:val="27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locked/>
    <w:rsid w:val="009B2E5E"/>
    <w:rPr>
      <w:rFonts w:ascii="Arial" w:hAnsi="Arial"/>
      <w:sz w:val="22"/>
      <w:lang w:val="ru-RU" w:eastAsia="ru-RU"/>
    </w:rPr>
  </w:style>
  <w:style w:type="character" w:customStyle="1" w:styleId="12">
    <w:name w:val="Знак Знак1"/>
    <w:uiPriority w:val="99"/>
    <w:locked/>
    <w:rsid w:val="003B689F"/>
    <w:rPr>
      <w:rFonts w:eastAsia="Times New Roman"/>
      <w:b/>
      <w:color w:val="000000"/>
      <w:sz w:val="24"/>
      <w:lang w:val="ru-RU" w:eastAsia="ru-RU"/>
    </w:rPr>
  </w:style>
  <w:style w:type="paragraph" w:styleId="BodyText0">
    <w:name w:val="Body Text"/>
    <w:basedOn w:val="Normal"/>
    <w:link w:val="BodyTextChar1"/>
    <w:uiPriority w:val="99"/>
    <w:rsid w:val="003B689F"/>
    <w:pPr>
      <w:widowControl w:val="0"/>
      <w:spacing w:line="322" w:lineRule="exact"/>
      <w:ind w:hanging="2660"/>
      <w:jc w:val="left"/>
    </w:pPr>
    <w:rPr>
      <w:sz w:val="26"/>
    </w:rPr>
  </w:style>
  <w:style w:type="character" w:customStyle="1" w:styleId="BodyTextChar">
    <w:name w:val="Body Text Char"/>
    <w:basedOn w:val="DefaultParagraphFont"/>
    <w:link w:val="BodyText0"/>
    <w:uiPriority w:val="99"/>
    <w:locked/>
    <w:rsid w:val="003B689F"/>
    <w:rPr>
      <w:rFonts w:ascii="Times New Roman" w:hAnsi="Times New Roman" w:cs="Times New Roman"/>
      <w:sz w:val="26"/>
    </w:rPr>
  </w:style>
  <w:style w:type="paragraph" w:styleId="Header">
    <w:name w:val="header"/>
    <w:basedOn w:val="Normal"/>
    <w:link w:val="HeaderChar"/>
    <w:uiPriority w:val="99"/>
    <w:rsid w:val="004B6A9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B6A98"/>
    <w:rPr>
      <w:rFonts w:cs="Times New Roman"/>
      <w:sz w:val="28"/>
    </w:rPr>
  </w:style>
  <w:style w:type="character" w:customStyle="1" w:styleId="BodyTextChar1">
    <w:name w:val="Body Text Char1"/>
    <w:link w:val="BodyText0"/>
    <w:uiPriority w:val="99"/>
    <w:locked/>
    <w:rsid w:val="00926A85"/>
    <w:rPr>
      <w:sz w:val="26"/>
    </w:rPr>
  </w:style>
  <w:style w:type="table" w:styleId="TableGrid">
    <w:name w:val="Table Grid"/>
    <w:basedOn w:val="TableNormal"/>
    <w:uiPriority w:val="99"/>
    <w:rsid w:val="00E75ED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iPriority w:val="99"/>
    <w:rsid w:val="009A0F9F"/>
    <w:pPr>
      <w:spacing w:before="100" w:beforeAutospacing="1" w:after="100" w:afterAutospacing="1"/>
      <w:jc w:val="left"/>
    </w:pPr>
    <w:rPr>
      <w:sz w:val="24"/>
    </w:rPr>
  </w:style>
  <w:style w:type="character" w:customStyle="1" w:styleId="NormalWebChar">
    <w:name w:val="Normal (Web) Char"/>
    <w:link w:val="NormalWeb"/>
    <w:uiPriority w:val="99"/>
    <w:locked/>
    <w:rsid w:val="009A0F9F"/>
    <w:rPr>
      <w:sz w:val="24"/>
    </w:rPr>
  </w:style>
  <w:style w:type="paragraph" w:customStyle="1" w:styleId="3">
    <w:name w:val="Основной текст3"/>
    <w:basedOn w:val="Normal"/>
    <w:uiPriority w:val="99"/>
    <w:rsid w:val="000355B3"/>
    <w:pPr>
      <w:widowControl w:val="0"/>
      <w:shd w:val="clear" w:color="auto" w:fill="FFFFFF"/>
      <w:spacing w:before="240" w:line="326" w:lineRule="exact"/>
    </w:pPr>
    <w:rPr>
      <w:sz w:val="27"/>
      <w:szCs w:val="27"/>
      <w:lang w:eastAsia="en-US"/>
    </w:rPr>
  </w:style>
  <w:style w:type="paragraph" w:customStyle="1" w:styleId="2">
    <w:name w:val="Основной текст2"/>
    <w:basedOn w:val="Normal"/>
    <w:uiPriority w:val="99"/>
    <w:rsid w:val="000355B3"/>
    <w:pPr>
      <w:widowControl w:val="0"/>
      <w:shd w:val="clear" w:color="auto" w:fill="FFFFFF"/>
      <w:spacing w:after="300" w:line="326" w:lineRule="exact"/>
      <w:jc w:val="left"/>
    </w:pPr>
    <w:rPr>
      <w:rFonts w:ascii="Sylfaen" w:hAnsi="Sylfaen" w:cs="Sylfaen"/>
      <w:color w:val="000000"/>
      <w:spacing w:val="-2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60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0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1261</TotalTime>
  <Pages>69</Pages>
  <Words>7411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dc:description/>
  <cp:lastModifiedBy>Ткачёва_НА</cp:lastModifiedBy>
  <cp:revision>150</cp:revision>
  <cp:lastPrinted>2024-03-25T06:23:00Z</cp:lastPrinted>
  <dcterms:created xsi:type="dcterms:W3CDTF">2023-10-27T07:41:00Z</dcterms:created>
  <dcterms:modified xsi:type="dcterms:W3CDTF">2024-03-25T06:29:00Z</dcterms:modified>
</cp:coreProperties>
</file>