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EFF" w:rsidRDefault="000E5EFF" w:rsidP="000E5EFF">
      <w:pPr>
        <w:widowControl w:val="0"/>
        <w:spacing w:after="0" w:line="240" w:lineRule="auto"/>
        <w:jc w:val="center"/>
        <w:rPr>
          <w:rFonts w:ascii="Arial" w:hAnsi="Arial" w:cs="Arial"/>
          <w:bCs/>
          <w:sz w:val="24"/>
          <w:szCs w:val="24"/>
        </w:rPr>
      </w:pPr>
      <w:r>
        <w:rPr>
          <w:rFonts w:ascii="Arial" w:hAnsi="Arial" w:cs="Arial"/>
          <w:bCs/>
          <w:sz w:val="24"/>
          <w:szCs w:val="24"/>
        </w:rPr>
        <w:t>ПОСТАНОВЛЕНИЕ</w:t>
      </w:r>
    </w:p>
    <w:p w:rsidR="000E5EFF" w:rsidRDefault="000E5EFF" w:rsidP="000E5EFF">
      <w:pPr>
        <w:widowControl w:val="0"/>
        <w:spacing w:after="0" w:line="240" w:lineRule="auto"/>
        <w:jc w:val="center"/>
        <w:rPr>
          <w:rFonts w:ascii="Arial" w:hAnsi="Arial" w:cs="Arial"/>
          <w:bCs/>
          <w:sz w:val="24"/>
          <w:szCs w:val="24"/>
        </w:rPr>
      </w:pPr>
      <w:r>
        <w:rPr>
          <w:rFonts w:ascii="Arial" w:hAnsi="Arial" w:cs="Arial"/>
          <w:bCs/>
          <w:sz w:val="24"/>
          <w:szCs w:val="24"/>
        </w:rPr>
        <w:t xml:space="preserve">ГЛАВЫ ПАРТИЗАНСКОГО РАЙОНА </w:t>
      </w:r>
    </w:p>
    <w:p w:rsidR="000E5EFF" w:rsidRDefault="000E5EFF" w:rsidP="000E5EFF">
      <w:pPr>
        <w:widowControl w:val="0"/>
        <w:spacing w:after="0" w:line="240" w:lineRule="auto"/>
        <w:jc w:val="center"/>
        <w:rPr>
          <w:rFonts w:ascii="Arial" w:hAnsi="Arial" w:cs="Arial"/>
          <w:bCs/>
          <w:sz w:val="24"/>
          <w:szCs w:val="24"/>
        </w:rPr>
      </w:pPr>
      <w:r>
        <w:rPr>
          <w:rFonts w:ascii="Arial" w:hAnsi="Arial" w:cs="Arial"/>
          <w:bCs/>
          <w:sz w:val="24"/>
          <w:szCs w:val="24"/>
        </w:rPr>
        <w:t xml:space="preserve">КРАСНОЯРСКОГО КРАЯ </w:t>
      </w:r>
    </w:p>
    <w:p w:rsidR="000E5EFF" w:rsidRDefault="000E5EFF" w:rsidP="000E5EFF">
      <w:pPr>
        <w:widowControl w:val="0"/>
        <w:spacing w:after="0" w:line="240" w:lineRule="auto"/>
        <w:rPr>
          <w:rFonts w:ascii="Arial" w:hAnsi="Arial" w:cs="Arial"/>
          <w:b/>
          <w:sz w:val="24"/>
          <w:szCs w:val="24"/>
        </w:rPr>
      </w:pPr>
    </w:p>
    <w:p w:rsidR="000E5EFF" w:rsidRDefault="000E5EFF" w:rsidP="000E5EFF">
      <w:pPr>
        <w:widowControl w:val="0"/>
        <w:spacing w:after="0" w:line="240" w:lineRule="auto"/>
        <w:rPr>
          <w:rFonts w:ascii="Arial" w:hAnsi="Arial" w:cs="Arial"/>
          <w:sz w:val="24"/>
          <w:szCs w:val="24"/>
        </w:rPr>
      </w:pPr>
      <w:r>
        <w:rPr>
          <w:rFonts w:ascii="Arial" w:hAnsi="Arial" w:cs="Arial"/>
          <w:sz w:val="24"/>
          <w:szCs w:val="24"/>
          <w:u w:val="single"/>
        </w:rPr>
        <w:t>29.09.2022</w:t>
      </w:r>
      <w:r>
        <w:rPr>
          <w:rFonts w:ascii="Arial" w:hAnsi="Arial" w:cs="Arial"/>
          <w:sz w:val="24"/>
          <w:szCs w:val="24"/>
        </w:rPr>
        <w:t xml:space="preserve">                                 </w:t>
      </w:r>
      <w:r>
        <w:rPr>
          <w:rFonts w:ascii="Arial" w:hAnsi="Arial" w:cs="Arial"/>
          <w:bCs/>
          <w:sz w:val="24"/>
          <w:szCs w:val="24"/>
        </w:rPr>
        <w:t xml:space="preserve">       с.</w:t>
      </w:r>
      <w:r>
        <w:rPr>
          <w:rFonts w:ascii="Arial" w:hAnsi="Arial" w:cs="Arial"/>
          <w:sz w:val="24"/>
          <w:szCs w:val="24"/>
        </w:rPr>
        <w:t xml:space="preserve"> </w:t>
      </w:r>
      <w:proofErr w:type="gramStart"/>
      <w:r>
        <w:rPr>
          <w:rFonts w:ascii="Arial" w:hAnsi="Arial" w:cs="Arial"/>
          <w:sz w:val="24"/>
          <w:szCs w:val="24"/>
        </w:rPr>
        <w:t>Партизанское</w:t>
      </w:r>
      <w:proofErr w:type="gramEnd"/>
      <w:r>
        <w:rPr>
          <w:rFonts w:ascii="Arial" w:hAnsi="Arial" w:cs="Arial"/>
          <w:sz w:val="24"/>
          <w:szCs w:val="24"/>
        </w:rPr>
        <w:t xml:space="preserve">                                         </w:t>
      </w:r>
      <w:r>
        <w:rPr>
          <w:rFonts w:ascii="Arial" w:hAnsi="Arial" w:cs="Arial"/>
          <w:sz w:val="24"/>
          <w:szCs w:val="24"/>
          <w:u w:val="single"/>
        </w:rPr>
        <w:t>№ 399-п</w:t>
      </w:r>
    </w:p>
    <w:p w:rsidR="000E5EFF" w:rsidRDefault="000E5EFF" w:rsidP="000E5EFF">
      <w:pPr>
        <w:widowControl w:val="0"/>
        <w:spacing w:after="0" w:line="240" w:lineRule="auto"/>
        <w:rPr>
          <w:rFonts w:ascii="Arial" w:hAnsi="Arial" w:cs="Arial"/>
          <w:b/>
          <w:sz w:val="24"/>
          <w:szCs w:val="24"/>
        </w:rPr>
      </w:pPr>
    </w:p>
    <w:p w:rsidR="000E5EFF" w:rsidRDefault="000E5EFF" w:rsidP="000E5EFF">
      <w:pPr>
        <w:widowControl w:val="0"/>
        <w:spacing w:after="0" w:line="240" w:lineRule="auto"/>
        <w:jc w:val="center"/>
        <w:outlineLvl w:val="0"/>
        <w:rPr>
          <w:rFonts w:ascii="Arial" w:hAnsi="Arial" w:cs="Arial"/>
          <w:sz w:val="24"/>
          <w:szCs w:val="24"/>
        </w:rPr>
      </w:pPr>
      <w:r>
        <w:rPr>
          <w:rFonts w:ascii="Arial" w:hAnsi="Arial" w:cs="Arial"/>
          <w:sz w:val="24"/>
          <w:szCs w:val="24"/>
        </w:rPr>
        <w:t>Об утверждении Порядка предоставления грантов в форме субсидий субъектам малого и среднего предпринимательства на начало ведения предпринимательской деятельности</w:t>
      </w:r>
    </w:p>
    <w:p w:rsidR="000E5EFF" w:rsidRDefault="000E5EFF" w:rsidP="000E5EFF">
      <w:pPr>
        <w:widowControl w:val="0"/>
        <w:spacing w:after="0" w:line="240" w:lineRule="auto"/>
        <w:jc w:val="both"/>
        <w:outlineLvl w:val="0"/>
        <w:rPr>
          <w:rFonts w:ascii="Arial" w:hAnsi="Arial" w:cs="Arial"/>
          <w:sz w:val="24"/>
          <w:szCs w:val="24"/>
        </w:rPr>
      </w:pPr>
    </w:p>
    <w:p w:rsidR="000E5EFF" w:rsidRDefault="000E5EFF" w:rsidP="000E5EFF">
      <w:pPr>
        <w:widowControl w:val="0"/>
        <w:spacing w:after="0" w:line="240" w:lineRule="auto"/>
        <w:ind w:firstLine="709"/>
        <w:jc w:val="both"/>
        <w:rPr>
          <w:rFonts w:ascii="Arial" w:hAnsi="Arial" w:cs="Arial"/>
          <w:sz w:val="24"/>
          <w:szCs w:val="24"/>
        </w:rPr>
      </w:pPr>
      <w:proofErr w:type="gramStart"/>
      <w:r>
        <w:rPr>
          <w:rFonts w:ascii="Arial" w:hAnsi="Arial" w:cs="Arial"/>
          <w:sz w:val="24"/>
          <w:szCs w:val="24"/>
        </w:rPr>
        <w:t>В соответствии с пунктом 2 статьи 78 Бюджетного кодекса Российской Федерации, Федеральным законом от 24.07.2007 № 209-ФЗ «О развитии малого и среднего предпринимательства в Российской Федерации», постановлением 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w:t>
      </w:r>
      <w:proofErr w:type="gramEnd"/>
      <w:r>
        <w:rPr>
          <w:rFonts w:ascii="Arial" w:hAnsi="Arial" w:cs="Arial"/>
          <w:sz w:val="24"/>
          <w:szCs w:val="24"/>
        </w:rPr>
        <w:t xml:space="preserve"> – </w:t>
      </w:r>
      <w:proofErr w:type="gramStart"/>
      <w:r>
        <w:rPr>
          <w:rFonts w:ascii="Arial" w:hAnsi="Arial" w:cs="Arial"/>
          <w:sz w:val="24"/>
          <w:szCs w:val="24"/>
        </w:rPr>
        <w:t>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постановлением главы Партизанского района от 25.10.2013 № 744-п «Об утверждении муниципальной программы Партизанского района «Развитие субъектов малого и среднего предпринимательства на территории района», руководствуясь статьями 16, 19 Устава Партизанского района, ПОСТАНОВЛЯЮ:</w:t>
      </w:r>
      <w:proofErr w:type="gramEnd"/>
    </w:p>
    <w:p w:rsidR="000E5EFF" w:rsidRDefault="000E5EFF" w:rsidP="000E5EFF">
      <w:pPr>
        <w:widowControl w:val="0"/>
        <w:spacing w:after="0" w:line="240" w:lineRule="auto"/>
        <w:ind w:firstLine="709"/>
        <w:jc w:val="both"/>
        <w:rPr>
          <w:rFonts w:ascii="Arial" w:hAnsi="Arial" w:cs="Arial"/>
          <w:sz w:val="24"/>
          <w:szCs w:val="24"/>
        </w:rPr>
      </w:pPr>
      <w:r>
        <w:rPr>
          <w:rFonts w:ascii="Arial" w:hAnsi="Arial" w:cs="Arial"/>
          <w:sz w:val="24"/>
          <w:szCs w:val="24"/>
        </w:rPr>
        <w:t>1. Утвердить Порядок предоставления грантов в форме субсидий субъектам малого и среднего предпринимательства на начало ведения предпринимательской деятельности согласно приложению к настоящему постановлению.</w:t>
      </w:r>
    </w:p>
    <w:p w:rsidR="000E5EFF" w:rsidRDefault="000E5EFF" w:rsidP="000E5EFF">
      <w:pPr>
        <w:widowControl w:val="0"/>
        <w:spacing w:after="0" w:line="240" w:lineRule="auto"/>
        <w:ind w:firstLine="709"/>
        <w:jc w:val="both"/>
        <w:rPr>
          <w:rFonts w:ascii="Arial" w:hAnsi="Arial" w:cs="Arial"/>
          <w:sz w:val="24"/>
          <w:szCs w:val="24"/>
        </w:rPr>
      </w:pPr>
      <w:r>
        <w:rPr>
          <w:rFonts w:ascii="Arial" w:hAnsi="Arial" w:cs="Arial"/>
          <w:sz w:val="24"/>
          <w:szCs w:val="24"/>
        </w:rPr>
        <w:t>2. Право контроля над исполнением настоящего постановления оставляю за собой.</w:t>
      </w:r>
    </w:p>
    <w:p w:rsidR="000E5EFF" w:rsidRDefault="000E5EFF" w:rsidP="000E5EFF">
      <w:pPr>
        <w:widowControl w:val="0"/>
        <w:spacing w:after="0" w:line="240" w:lineRule="auto"/>
        <w:ind w:firstLine="709"/>
        <w:jc w:val="both"/>
        <w:rPr>
          <w:rFonts w:ascii="Arial" w:hAnsi="Arial" w:cs="Arial"/>
          <w:b/>
          <w:sz w:val="24"/>
          <w:szCs w:val="24"/>
        </w:rPr>
      </w:pPr>
      <w:r>
        <w:rPr>
          <w:rFonts w:ascii="Arial" w:hAnsi="Arial" w:cs="Arial"/>
          <w:sz w:val="24"/>
          <w:szCs w:val="24"/>
        </w:rPr>
        <w:t xml:space="preserve">3. Постановление вступает в силу после его официального опубликования и подлежит размещению на официальном сайте Партизанского района </w:t>
      </w:r>
      <w:proofErr w:type="spellStart"/>
      <w:r>
        <w:rPr>
          <w:rFonts w:ascii="Arial" w:hAnsi="Arial" w:cs="Arial"/>
          <w:sz w:val="24"/>
          <w:szCs w:val="24"/>
          <w:lang w:val="en-US"/>
        </w:rPr>
        <w:t>partizansky</w:t>
      </w:r>
      <w:proofErr w:type="spellEnd"/>
      <w:r>
        <w:rPr>
          <w:rFonts w:ascii="Arial" w:hAnsi="Arial" w:cs="Arial"/>
          <w:sz w:val="24"/>
          <w:szCs w:val="24"/>
        </w:rPr>
        <w:t>.</w:t>
      </w:r>
      <w:proofErr w:type="spellStart"/>
      <w:r>
        <w:rPr>
          <w:rFonts w:ascii="Arial" w:hAnsi="Arial" w:cs="Arial"/>
          <w:sz w:val="24"/>
          <w:szCs w:val="24"/>
          <w:lang w:val="en-US"/>
        </w:rPr>
        <w:t>krskstate</w:t>
      </w:r>
      <w:proofErr w:type="spellEnd"/>
      <w:r>
        <w:rPr>
          <w:rFonts w:ascii="Arial" w:hAnsi="Arial" w:cs="Arial"/>
          <w:sz w:val="24"/>
          <w:szCs w:val="24"/>
        </w:rPr>
        <w:t>.</w:t>
      </w:r>
      <w:proofErr w:type="spellStart"/>
      <w:r>
        <w:rPr>
          <w:rFonts w:ascii="Arial" w:hAnsi="Arial" w:cs="Arial"/>
          <w:sz w:val="24"/>
          <w:szCs w:val="24"/>
          <w:lang w:val="en-US"/>
        </w:rPr>
        <w:t>ru</w:t>
      </w:r>
      <w:proofErr w:type="spellEnd"/>
      <w:r>
        <w:rPr>
          <w:rFonts w:ascii="Arial" w:hAnsi="Arial" w:cs="Arial"/>
          <w:sz w:val="24"/>
          <w:szCs w:val="24"/>
        </w:rPr>
        <w:t>.</w:t>
      </w:r>
    </w:p>
    <w:p w:rsidR="000E5EFF" w:rsidRDefault="000E5EFF" w:rsidP="000E5EFF">
      <w:pPr>
        <w:pStyle w:val="ConsPlusTitle"/>
        <w:jc w:val="both"/>
        <w:rPr>
          <w:rFonts w:ascii="Arial" w:hAnsi="Arial" w:cs="Arial"/>
          <w:b w:val="0"/>
          <w:sz w:val="24"/>
          <w:szCs w:val="24"/>
        </w:rPr>
      </w:pPr>
    </w:p>
    <w:p w:rsidR="000E5EFF" w:rsidRDefault="000E5EFF" w:rsidP="000E5EFF">
      <w:pPr>
        <w:pStyle w:val="ConsPlusNormal"/>
        <w:rPr>
          <w:rFonts w:ascii="Arial" w:hAnsi="Arial" w:cs="Arial"/>
          <w:sz w:val="24"/>
          <w:szCs w:val="24"/>
        </w:rPr>
      </w:pPr>
      <w:r>
        <w:rPr>
          <w:rFonts w:ascii="Arial" w:hAnsi="Arial" w:cs="Arial"/>
          <w:sz w:val="24"/>
          <w:szCs w:val="24"/>
        </w:rPr>
        <w:t xml:space="preserve">Глава района                                                                                          А.М. </w:t>
      </w:r>
      <w:proofErr w:type="spellStart"/>
      <w:r>
        <w:rPr>
          <w:rFonts w:ascii="Arial" w:hAnsi="Arial" w:cs="Arial"/>
          <w:sz w:val="24"/>
          <w:szCs w:val="24"/>
        </w:rPr>
        <w:t>Сластенов</w:t>
      </w:r>
      <w:proofErr w:type="spellEnd"/>
    </w:p>
    <w:p w:rsidR="00D97AA3" w:rsidRPr="00CA5537" w:rsidRDefault="00D97AA3" w:rsidP="00CA5537">
      <w:pPr>
        <w:pStyle w:val="ConsPlusNormal"/>
        <w:rPr>
          <w:rFonts w:ascii="Arial" w:hAnsi="Arial" w:cs="Arial"/>
          <w:sz w:val="24"/>
          <w:szCs w:val="24"/>
        </w:rPr>
      </w:pPr>
      <w:bookmarkStart w:id="0" w:name="_GoBack"/>
      <w:bookmarkEnd w:id="0"/>
    </w:p>
    <w:p w:rsidR="00D97AA3" w:rsidRDefault="00D97AA3" w:rsidP="00CA5537">
      <w:pPr>
        <w:pStyle w:val="ConsPlusNormal"/>
        <w:ind w:firstLine="5760"/>
        <w:rPr>
          <w:rFonts w:ascii="Arial" w:hAnsi="Arial" w:cs="Arial"/>
          <w:sz w:val="24"/>
          <w:szCs w:val="24"/>
        </w:rPr>
      </w:pPr>
      <w:r>
        <w:rPr>
          <w:rFonts w:ascii="Arial" w:hAnsi="Arial" w:cs="Arial"/>
          <w:sz w:val="24"/>
          <w:szCs w:val="24"/>
        </w:rPr>
        <w:t>Приложение</w:t>
      </w:r>
    </w:p>
    <w:p w:rsidR="00D97AA3" w:rsidRPr="00CA5537" w:rsidRDefault="00D97AA3" w:rsidP="00CA5537">
      <w:pPr>
        <w:pStyle w:val="ConsPlusNormal"/>
        <w:ind w:firstLine="5760"/>
        <w:rPr>
          <w:rFonts w:ascii="Arial" w:hAnsi="Arial" w:cs="Arial"/>
          <w:sz w:val="24"/>
          <w:szCs w:val="24"/>
        </w:rPr>
      </w:pPr>
      <w:r>
        <w:rPr>
          <w:rFonts w:ascii="Arial" w:hAnsi="Arial" w:cs="Arial"/>
          <w:sz w:val="24"/>
          <w:szCs w:val="24"/>
        </w:rPr>
        <w:t>к постановлению</w:t>
      </w:r>
      <w:r w:rsidRPr="00CA5537">
        <w:rPr>
          <w:rFonts w:ascii="Arial" w:hAnsi="Arial" w:cs="Arial"/>
          <w:sz w:val="24"/>
          <w:szCs w:val="24"/>
        </w:rPr>
        <w:t xml:space="preserve"> главы района </w:t>
      </w:r>
    </w:p>
    <w:p w:rsidR="00D97AA3" w:rsidRDefault="00D97AA3" w:rsidP="00CA5537">
      <w:pPr>
        <w:pStyle w:val="ConsPlusNormal"/>
        <w:ind w:firstLine="5760"/>
        <w:rPr>
          <w:rFonts w:ascii="Arial" w:hAnsi="Arial" w:cs="Arial"/>
          <w:sz w:val="24"/>
          <w:szCs w:val="24"/>
        </w:rPr>
      </w:pPr>
      <w:r w:rsidRPr="00CA5537">
        <w:rPr>
          <w:rFonts w:ascii="Arial" w:hAnsi="Arial" w:cs="Arial"/>
          <w:sz w:val="24"/>
          <w:szCs w:val="24"/>
        </w:rPr>
        <w:t>от 29.09.2022 № 399-п</w:t>
      </w:r>
    </w:p>
    <w:p w:rsidR="00D97AA3" w:rsidRPr="00CA5537" w:rsidRDefault="00D97AA3" w:rsidP="00CA5537">
      <w:pPr>
        <w:pStyle w:val="ConsPlusNormal"/>
        <w:ind w:firstLine="5760"/>
        <w:rPr>
          <w:rFonts w:ascii="Arial" w:hAnsi="Arial" w:cs="Arial"/>
          <w:sz w:val="24"/>
          <w:szCs w:val="24"/>
        </w:rPr>
      </w:pPr>
    </w:p>
    <w:p w:rsidR="00D97AA3" w:rsidRPr="00CA5537" w:rsidRDefault="00D97AA3" w:rsidP="00CA5537">
      <w:pPr>
        <w:pStyle w:val="ConsPlusTitle"/>
        <w:jc w:val="center"/>
        <w:rPr>
          <w:rFonts w:ascii="Arial" w:hAnsi="Arial" w:cs="Arial"/>
          <w:b w:val="0"/>
          <w:sz w:val="24"/>
          <w:szCs w:val="24"/>
        </w:rPr>
      </w:pPr>
      <w:bookmarkStart w:id="1" w:name="P32"/>
      <w:bookmarkEnd w:id="1"/>
      <w:r w:rsidRPr="00CA5537">
        <w:rPr>
          <w:rFonts w:ascii="Arial" w:hAnsi="Arial" w:cs="Arial"/>
          <w:b w:val="0"/>
          <w:sz w:val="24"/>
          <w:szCs w:val="24"/>
        </w:rPr>
        <w:t xml:space="preserve">Порядок предоставления грантов в форме субсидий субъектам малого и среднего предпринимательства на начало ведения предпринимательской деятельности </w:t>
      </w:r>
    </w:p>
    <w:p w:rsidR="00D97AA3" w:rsidRPr="00CA5537" w:rsidRDefault="00D97AA3" w:rsidP="00CA5537">
      <w:pPr>
        <w:pStyle w:val="ConsPlusNormal"/>
        <w:jc w:val="both"/>
        <w:rPr>
          <w:rFonts w:ascii="Arial" w:hAnsi="Arial" w:cs="Arial"/>
          <w:sz w:val="24"/>
          <w:szCs w:val="24"/>
        </w:rPr>
      </w:pPr>
    </w:p>
    <w:p w:rsidR="00D97AA3" w:rsidRPr="00CA5537" w:rsidRDefault="00D97AA3" w:rsidP="00CA5537">
      <w:pPr>
        <w:pStyle w:val="ConsPlusTitle"/>
        <w:jc w:val="center"/>
        <w:outlineLvl w:val="1"/>
        <w:rPr>
          <w:rFonts w:ascii="Arial" w:hAnsi="Arial" w:cs="Arial"/>
          <w:b w:val="0"/>
          <w:sz w:val="24"/>
          <w:szCs w:val="24"/>
        </w:rPr>
      </w:pPr>
      <w:r w:rsidRPr="00CA5537">
        <w:rPr>
          <w:rFonts w:ascii="Arial" w:hAnsi="Arial" w:cs="Arial"/>
          <w:b w:val="0"/>
          <w:sz w:val="24"/>
          <w:szCs w:val="24"/>
        </w:rPr>
        <w:t>1. Общие положения</w:t>
      </w:r>
    </w:p>
    <w:p w:rsidR="00D97AA3" w:rsidRPr="00CA5537" w:rsidRDefault="00D97AA3" w:rsidP="00CA5537">
      <w:pPr>
        <w:pStyle w:val="ConsPlusNormal"/>
        <w:jc w:val="both"/>
        <w:rPr>
          <w:rFonts w:ascii="Arial" w:hAnsi="Arial" w:cs="Arial"/>
          <w:sz w:val="24"/>
          <w:szCs w:val="24"/>
        </w:rPr>
      </w:pPr>
    </w:p>
    <w:p w:rsidR="00D97AA3" w:rsidRPr="001E4AEF"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1.1. Порядок предоставления грантов в форме субсидий субъектам малого и среднего </w:t>
      </w:r>
      <w:r w:rsidRPr="001E4AEF">
        <w:rPr>
          <w:rFonts w:ascii="Arial" w:hAnsi="Arial" w:cs="Arial"/>
          <w:sz w:val="24"/>
          <w:szCs w:val="24"/>
        </w:rPr>
        <w:t xml:space="preserve">предпринимательства на начало ведения предпринимательской деятельности (далее – Порядок, грант) определяет общие положения о предоставлении, порядок проведения отбора получателей для предоставления гранта, требования к отчетности и осуществлению </w:t>
      </w:r>
      <w:proofErr w:type="gramStart"/>
      <w:r w:rsidRPr="001E4AEF">
        <w:rPr>
          <w:rFonts w:ascii="Arial" w:hAnsi="Arial" w:cs="Arial"/>
          <w:sz w:val="24"/>
          <w:szCs w:val="24"/>
        </w:rPr>
        <w:t>контроля за</w:t>
      </w:r>
      <w:proofErr w:type="gramEnd"/>
      <w:r w:rsidRPr="001E4AEF">
        <w:rPr>
          <w:rFonts w:ascii="Arial" w:hAnsi="Arial" w:cs="Arial"/>
          <w:sz w:val="24"/>
          <w:szCs w:val="24"/>
        </w:rPr>
        <w:t xml:space="preserve"> соблюдением условий, целей, порядка предоставления гранта и ответственность за их нарушение.</w:t>
      </w:r>
    </w:p>
    <w:p w:rsidR="00D97AA3" w:rsidRPr="001E4AEF" w:rsidRDefault="00D97AA3" w:rsidP="00CA5537">
      <w:pPr>
        <w:pStyle w:val="ConsPlusNormal"/>
        <w:ind w:firstLine="709"/>
        <w:jc w:val="both"/>
        <w:rPr>
          <w:rFonts w:ascii="Arial" w:hAnsi="Arial" w:cs="Arial"/>
          <w:sz w:val="24"/>
          <w:szCs w:val="24"/>
        </w:rPr>
      </w:pPr>
      <w:r w:rsidRPr="001E4AEF">
        <w:rPr>
          <w:rFonts w:ascii="Arial" w:hAnsi="Arial" w:cs="Arial"/>
          <w:sz w:val="24"/>
          <w:szCs w:val="24"/>
        </w:rPr>
        <w:lastRenderedPageBreak/>
        <w:t>1.2. Для целей Порядка используются следующие понятия:</w:t>
      </w:r>
    </w:p>
    <w:p w:rsidR="00D97AA3" w:rsidRPr="001E4AEF" w:rsidRDefault="00D97AA3" w:rsidP="00CA5537">
      <w:pPr>
        <w:pStyle w:val="ConsPlusNormal"/>
        <w:ind w:firstLine="709"/>
        <w:jc w:val="both"/>
        <w:rPr>
          <w:rFonts w:ascii="Arial" w:hAnsi="Arial" w:cs="Arial"/>
          <w:sz w:val="24"/>
          <w:szCs w:val="24"/>
        </w:rPr>
      </w:pPr>
      <w:r w:rsidRPr="001E4AEF">
        <w:rPr>
          <w:rFonts w:ascii="Arial" w:hAnsi="Arial" w:cs="Arial"/>
          <w:sz w:val="24"/>
          <w:szCs w:val="24"/>
        </w:rPr>
        <w:t xml:space="preserve">понятия «субъект малого предпринимательства» и «субъект среднего предпринимательства» применяются в том значении, в котором они используются в Федеральном законе от 24.07.2007 № 209-ФЗ «О развитии малого и среднего предпринимательства в Российской Федерации» (далее – Федеральный закон № 209-ФЗ); </w:t>
      </w:r>
    </w:p>
    <w:p w:rsidR="00D97AA3" w:rsidRPr="00CA5537" w:rsidRDefault="00D97AA3" w:rsidP="00CA5537">
      <w:pPr>
        <w:pStyle w:val="ConsPlusNormal"/>
        <w:ind w:firstLine="709"/>
        <w:jc w:val="both"/>
        <w:rPr>
          <w:rFonts w:ascii="Arial" w:hAnsi="Arial" w:cs="Arial"/>
          <w:sz w:val="24"/>
          <w:szCs w:val="24"/>
        </w:rPr>
      </w:pPr>
      <w:r w:rsidRPr="001E4AEF">
        <w:rPr>
          <w:rFonts w:ascii="Arial" w:hAnsi="Arial" w:cs="Arial"/>
          <w:sz w:val="24"/>
          <w:szCs w:val="24"/>
        </w:rPr>
        <w:t>заявитель – «субъект малого предпринимательства» и «субъект среднего предпринимательства», включенный в реестр субъектов малого и среднего предпринимательства в соответствии с Федеральным</w:t>
      </w:r>
      <w:r w:rsidRPr="00CA5537">
        <w:rPr>
          <w:rFonts w:ascii="Arial" w:hAnsi="Arial" w:cs="Arial"/>
          <w:sz w:val="24"/>
          <w:szCs w:val="24"/>
        </w:rPr>
        <w:t xml:space="preserve"> законом № 209-ФЗ, представивший заявку в соответствии с пунктом 2.7 Порядка;</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заявка – комплект документов, направленный в администрацию Партизанского района (далее – администрация) заявителем для участия в отборе; </w:t>
      </w:r>
    </w:p>
    <w:p w:rsidR="00D97AA3" w:rsidRPr="00CA5537" w:rsidRDefault="00D97AA3" w:rsidP="00CA5537">
      <w:pPr>
        <w:pStyle w:val="ConsPlusNormal"/>
        <w:ind w:firstLine="709"/>
        <w:jc w:val="both"/>
        <w:rPr>
          <w:rFonts w:ascii="Arial" w:hAnsi="Arial" w:cs="Arial"/>
          <w:sz w:val="24"/>
          <w:szCs w:val="24"/>
        </w:rPr>
      </w:pPr>
      <w:proofErr w:type="spellStart"/>
      <w:r w:rsidRPr="00CA5537">
        <w:rPr>
          <w:rFonts w:ascii="Arial" w:hAnsi="Arial" w:cs="Arial"/>
          <w:sz w:val="24"/>
          <w:szCs w:val="24"/>
        </w:rPr>
        <w:t>грантовая</w:t>
      </w:r>
      <w:proofErr w:type="spellEnd"/>
      <w:r w:rsidRPr="00CA5537">
        <w:rPr>
          <w:rFonts w:ascii="Arial" w:hAnsi="Arial" w:cs="Arial"/>
          <w:sz w:val="24"/>
          <w:szCs w:val="24"/>
        </w:rPr>
        <w:t xml:space="preserve"> поддержка – </w:t>
      </w:r>
      <w:r w:rsidRPr="00684E7E">
        <w:rPr>
          <w:rFonts w:ascii="Arial" w:hAnsi="Arial" w:cs="Arial"/>
          <w:sz w:val="24"/>
          <w:szCs w:val="24"/>
        </w:rPr>
        <w:t>предоставление субъектам малого и среднего предпринимательства грантов в форме субсидий на начало ведения предпринимательской деятельности</w:t>
      </w:r>
      <w:r w:rsidRPr="00CA5537">
        <w:rPr>
          <w:rFonts w:ascii="Arial" w:hAnsi="Arial" w:cs="Arial"/>
          <w:sz w:val="24"/>
          <w:szCs w:val="24"/>
        </w:rPr>
        <w:t xml:space="preserve"> в рамках муниципальной программы Партизанского района «Развитие субъектов малого и среднего предпринимательства на территории района»;</w:t>
      </w:r>
    </w:p>
    <w:p w:rsidR="00D97AA3" w:rsidRPr="00CA5537" w:rsidRDefault="00D97AA3" w:rsidP="00CA5537">
      <w:pPr>
        <w:pStyle w:val="ConsPlusNormal"/>
        <w:ind w:firstLine="709"/>
        <w:jc w:val="both"/>
        <w:rPr>
          <w:rFonts w:ascii="Arial" w:hAnsi="Arial" w:cs="Arial"/>
          <w:sz w:val="24"/>
          <w:szCs w:val="24"/>
        </w:rPr>
      </w:pPr>
      <w:proofErr w:type="gramStart"/>
      <w:r>
        <w:rPr>
          <w:rFonts w:ascii="Arial" w:hAnsi="Arial" w:cs="Arial"/>
          <w:sz w:val="24"/>
          <w:szCs w:val="24"/>
        </w:rPr>
        <w:t>оборудование –</w:t>
      </w:r>
      <w:r w:rsidRPr="00CA5537">
        <w:rPr>
          <w:rFonts w:ascii="Arial" w:hAnsi="Arial" w:cs="Arial"/>
          <w:sz w:val="24"/>
          <w:szCs w:val="24"/>
        </w:rPr>
        <w:t xml:space="preserve"> приобретенные в целях создания нового или развития (модернизации) действующего производства товаров (работ, услуг) оборудование, устройства, механизмы, станки, приборы, аппараты, агрегаты, установки, машины, транспортные средства (за исключением легковых автомобилей и воздушных судов), производственный, хозяйственный, спортивный инвентарь, относящиеся по срокам полезного использования к первой - десятой амортизационным группам, согласно требованиям Налогового кодекса Российской Федерации;</w:t>
      </w:r>
      <w:proofErr w:type="gramEnd"/>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конкурсный отбор – отбор, проводимый администрацией спо</w:t>
      </w:r>
      <w:r>
        <w:rPr>
          <w:rFonts w:ascii="Arial" w:hAnsi="Arial" w:cs="Arial"/>
          <w:sz w:val="24"/>
          <w:szCs w:val="24"/>
        </w:rPr>
        <w:t xml:space="preserve">собом, установленным </w:t>
      </w:r>
      <w:r w:rsidRPr="00684E7E">
        <w:rPr>
          <w:rFonts w:ascii="Arial" w:hAnsi="Arial" w:cs="Arial"/>
          <w:sz w:val="24"/>
          <w:szCs w:val="24"/>
        </w:rPr>
        <w:t>пунктом 1.6 Порядка</w:t>
      </w:r>
      <w:r w:rsidRPr="00CA5537">
        <w:rPr>
          <w:rFonts w:ascii="Arial" w:hAnsi="Arial" w:cs="Arial"/>
          <w:sz w:val="24"/>
          <w:szCs w:val="24"/>
        </w:rPr>
        <w:t>, для определения получателя гранта;</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участник отбора – заявитель, заявка которого не была отклонена администрацией в соответствии с пунктом 2.10 Порядка;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официальный сайт – официальный сайт Партизанского района в информационно-телекоммуникационной сети Интернет по адресу https://partizan24.gosuslugi.ru/;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объявление об отборе – объявление о проведении отбора заявок на предоставление гранта;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рабочая группа – рабочая группа, созданная в соответствии с постановлением главы Партизанского района от 24.02.2014 № 108-п «О создании рабочей группы по предоставлению субсидий субъектам малого и среднего бизнеса» – постоянно действующий коллегиальный орган, созданный для рассмотрения вопросов предоставления финансовой поддержки в форме субсидий субъектам малого и среднего предпринимательства;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получатель гранта – участник отбора, в отношении которого принято решение о предоставлении гранта в соответствии с пунктом 2.15 Порядка;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проект – документ, описывающий идею, процесс и механизм реализации бизнес-процессов, предусматривающий создание и (или) развитие производственной базы, предназначенной для реализации </w:t>
      </w:r>
      <w:proofErr w:type="gramStart"/>
      <w:r w:rsidRPr="00CA5537">
        <w:rPr>
          <w:rFonts w:ascii="Arial" w:hAnsi="Arial" w:cs="Arial"/>
          <w:sz w:val="24"/>
          <w:szCs w:val="24"/>
        </w:rPr>
        <w:t>бизнес-идеи</w:t>
      </w:r>
      <w:proofErr w:type="gramEnd"/>
      <w:r w:rsidRPr="00CA5537">
        <w:rPr>
          <w:rFonts w:ascii="Arial" w:hAnsi="Arial" w:cs="Arial"/>
          <w:sz w:val="24"/>
          <w:szCs w:val="24"/>
        </w:rPr>
        <w:t xml:space="preserve">;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понятие «инновационная деятельность» применяется в том значении, в котором оно используется в Федеральном законе от 23.08.1996 № 127-ФЗ «О науке и государственной научно-техническо</w:t>
      </w:r>
      <w:r>
        <w:rPr>
          <w:rFonts w:ascii="Arial" w:hAnsi="Arial" w:cs="Arial"/>
          <w:sz w:val="24"/>
          <w:szCs w:val="24"/>
        </w:rPr>
        <w:t>й политике</w:t>
      </w:r>
      <w:r w:rsidRPr="00CA5537">
        <w:rPr>
          <w:rFonts w:ascii="Arial" w:hAnsi="Arial" w:cs="Arial"/>
          <w:sz w:val="24"/>
          <w:szCs w:val="24"/>
        </w:rPr>
        <w:t>».</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1.3. Администрация осуществляет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субсидии на соответствующий финансовый год и плановый период (далее – </w:t>
      </w:r>
      <w:r w:rsidRPr="00CA5537">
        <w:rPr>
          <w:rFonts w:ascii="Arial" w:hAnsi="Arial" w:cs="Arial"/>
          <w:sz w:val="24"/>
          <w:szCs w:val="24"/>
        </w:rPr>
        <w:lastRenderedPageBreak/>
        <w:t>главный распорядитель бюджетных средств).</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1.4. Грант предоставляется в пределах бюджетных ассигнований, предусмотренных на указанные цели в бюджете муниципального образования </w:t>
      </w:r>
      <w:r>
        <w:rPr>
          <w:rFonts w:ascii="Arial" w:hAnsi="Arial" w:cs="Arial"/>
          <w:sz w:val="24"/>
          <w:szCs w:val="24"/>
        </w:rPr>
        <w:t>«</w:t>
      </w:r>
      <w:r w:rsidRPr="00CA5537">
        <w:rPr>
          <w:rFonts w:ascii="Arial" w:hAnsi="Arial" w:cs="Arial"/>
          <w:sz w:val="24"/>
          <w:szCs w:val="24"/>
        </w:rPr>
        <w:t>Партизанский район</w:t>
      </w:r>
      <w:r>
        <w:rPr>
          <w:rFonts w:ascii="Arial" w:hAnsi="Arial" w:cs="Arial"/>
          <w:sz w:val="24"/>
          <w:szCs w:val="24"/>
        </w:rPr>
        <w:t>»</w:t>
      </w:r>
      <w:r w:rsidRPr="00CA5537">
        <w:rPr>
          <w:rFonts w:ascii="Arial" w:hAnsi="Arial" w:cs="Arial"/>
          <w:sz w:val="24"/>
          <w:szCs w:val="24"/>
        </w:rPr>
        <w:t xml:space="preserve"> на соответствующий финансовый год и плановый период, и лимитов бюджетных обязательств, утвержденных в установленном порядке главному распорядителю бюджетных средств.</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1.5. Грант предоставляется в целях финансового обеспечения затрат на начало ведения предпринимательской деятельности, включая расходы:</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на аренду и ремонт помещений, используемых для осуществления предпринимательской деятельности, включая приобретение строительных материалов, оборудования, необходимого для ремонта помещений, используемых для осуществления предпринимательской деятельности;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на приобретение модульных объектов, используемых для осуществления предпринимательской деятельности;</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на приобретение оргтехники, оборудования, мебели, программного обеспечения, </w:t>
      </w:r>
      <w:proofErr w:type="gramStart"/>
      <w:r w:rsidRPr="00CA5537">
        <w:rPr>
          <w:rFonts w:ascii="Arial" w:hAnsi="Arial" w:cs="Arial"/>
          <w:sz w:val="24"/>
          <w:szCs w:val="24"/>
        </w:rPr>
        <w:t>используемых</w:t>
      </w:r>
      <w:proofErr w:type="gramEnd"/>
      <w:r w:rsidRPr="00CA5537">
        <w:rPr>
          <w:rFonts w:ascii="Arial" w:hAnsi="Arial" w:cs="Arial"/>
          <w:sz w:val="24"/>
          <w:szCs w:val="24"/>
        </w:rPr>
        <w:t xml:space="preserve"> для осуществления предпринимательской деятельности;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на оформление результатов интеллектуальной деятельности, полученных при осуществлении предпринимательской деятельности;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на обеспечение затрат на выплату по передаче прав на франшизу (паушальный взнос);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на приобретение сырья, расходных материалов, необходимых для производства выпускаемой продукции или предоставления услуг, – в размере не более 10 процентов от общей суммы гранта</w:t>
      </w:r>
      <w:bookmarkStart w:id="2" w:name="P56"/>
      <w:bookmarkEnd w:id="2"/>
      <w:r w:rsidRPr="00CA5537">
        <w:rPr>
          <w:rFonts w:ascii="Arial" w:hAnsi="Arial" w:cs="Arial"/>
          <w:sz w:val="24"/>
          <w:szCs w:val="24"/>
        </w:rPr>
        <w:t>.</w:t>
      </w:r>
    </w:p>
    <w:p w:rsidR="00D97AA3" w:rsidRPr="00CA5537" w:rsidRDefault="00D97AA3" w:rsidP="00CA5537">
      <w:pPr>
        <w:pStyle w:val="ConsPlusNormal"/>
        <w:ind w:firstLine="709"/>
        <w:jc w:val="both"/>
        <w:rPr>
          <w:rFonts w:ascii="Arial" w:hAnsi="Arial" w:cs="Arial"/>
          <w:i/>
          <w:iCs/>
          <w:sz w:val="24"/>
          <w:szCs w:val="24"/>
        </w:rPr>
      </w:pPr>
      <w:r w:rsidRPr="00CA5537">
        <w:rPr>
          <w:rFonts w:ascii="Arial" w:hAnsi="Arial" w:cs="Arial"/>
          <w:sz w:val="24"/>
          <w:szCs w:val="24"/>
        </w:rPr>
        <w:t xml:space="preserve">1.6. Способом проведения отбора является конкурс, который проводится при определении получателей гранта исходя из наилучших условий достижения результатов, в </w:t>
      </w:r>
      <w:proofErr w:type="gramStart"/>
      <w:r w:rsidRPr="00CA5537">
        <w:rPr>
          <w:rFonts w:ascii="Arial" w:hAnsi="Arial" w:cs="Arial"/>
          <w:sz w:val="24"/>
          <w:szCs w:val="24"/>
        </w:rPr>
        <w:t>целях</w:t>
      </w:r>
      <w:proofErr w:type="gramEnd"/>
      <w:r w:rsidRPr="00CA5537">
        <w:rPr>
          <w:rFonts w:ascii="Arial" w:hAnsi="Arial" w:cs="Arial"/>
          <w:sz w:val="24"/>
          <w:szCs w:val="24"/>
        </w:rPr>
        <w:t xml:space="preserve"> достижения которых предоставляется грант.</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1.7. Категория получателей гранта – субъект малого и среднего предпринимательства, зарегистрированный не ранее двух лет, предшествующих году подачи заявки на получение </w:t>
      </w:r>
      <w:proofErr w:type="spellStart"/>
      <w:r w:rsidRPr="00CA5537">
        <w:rPr>
          <w:rFonts w:ascii="Arial" w:hAnsi="Arial" w:cs="Arial"/>
          <w:sz w:val="24"/>
          <w:szCs w:val="24"/>
        </w:rPr>
        <w:t>грантовой</w:t>
      </w:r>
      <w:proofErr w:type="spellEnd"/>
      <w:r w:rsidRPr="00CA5537">
        <w:rPr>
          <w:rFonts w:ascii="Arial" w:hAnsi="Arial" w:cs="Arial"/>
          <w:sz w:val="24"/>
          <w:szCs w:val="24"/>
        </w:rPr>
        <w:t xml:space="preserve"> поддержки.</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Не допускается направление гранта на финансирование затрат, связанных с уплатой налогов, сборов и иных обязательных платежей в бюджет всех уровней и внебюджетные фонды, уплатой процентов по займам, предоставленным государственными </w:t>
      </w:r>
      <w:proofErr w:type="spellStart"/>
      <w:r w:rsidRPr="00CA5537">
        <w:rPr>
          <w:rFonts w:ascii="Arial" w:hAnsi="Arial" w:cs="Arial"/>
          <w:sz w:val="24"/>
          <w:szCs w:val="24"/>
        </w:rPr>
        <w:t>микрофинансовыми</w:t>
      </w:r>
      <w:proofErr w:type="spellEnd"/>
      <w:r w:rsidRPr="00CA5537">
        <w:rPr>
          <w:rFonts w:ascii="Arial" w:hAnsi="Arial" w:cs="Arial"/>
          <w:sz w:val="24"/>
          <w:szCs w:val="24"/>
        </w:rPr>
        <w:t xml:space="preserve"> организациями, а также по кредитам, привлеченным в кредитных организациях.</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1.8. Грант не предоставляется субъектам малого</w:t>
      </w:r>
      <w:r>
        <w:rPr>
          <w:rFonts w:ascii="Arial" w:hAnsi="Arial" w:cs="Arial"/>
          <w:sz w:val="24"/>
          <w:szCs w:val="24"/>
        </w:rPr>
        <w:t xml:space="preserve"> и среднего предпринимательства,</w:t>
      </w:r>
      <w:r w:rsidRPr="00CA5537">
        <w:rPr>
          <w:rFonts w:ascii="Arial" w:hAnsi="Arial" w:cs="Arial"/>
          <w:sz w:val="24"/>
          <w:szCs w:val="24"/>
        </w:rPr>
        <w:t xml:space="preserve"> на осуществление видов деятельности включенных в класс 12 раздела</w:t>
      </w:r>
      <w:proofErr w:type="gramStart"/>
      <w:r w:rsidRPr="00CA5537">
        <w:rPr>
          <w:rFonts w:ascii="Arial" w:hAnsi="Arial" w:cs="Arial"/>
          <w:sz w:val="24"/>
          <w:szCs w:val="24"/>
        </w:rPr>
        <w:t xml:space="preserve"> С</w:t>
      </w:r>
      <w:proofErr w:type="gramEnd"/>
      <w:r w:rsidRPr="00CA5537">
        <w:rPr>
          <w:rFonts w:ascii="Arial" w:hAnsi="Arial" w:cs="Arial"/>
          <w:sz w:val="24"/>
          <w:szCs w:val="24"/>
        </w:rPr>
        <w:t xml:space="preserve">, класс 92 раздела </w:t>
      </w:r>
      <w:r w:rsidRPr="00CA5537">
        <w:rPr>
          <w:rFonts w:ascii="Arial" w:hAnsi="Arial" w:cs="Arial"/>
          <w:sz w:val="24"/>
          <w:szCs w:val="24"/>
          <w:lang w:val="en-US"/>
        </w:rPr>
        <w:t>R</w:t>
      </w:r>
      <w:r w:rsidRPr="00CA5537">
        <w:rPr>
          <w:rFonts w:ascii="Arial" w:hAnsi="Arial" w:cs="Arial"/>
          <w:sz w:val="24"/>
          <w:szCs w:val="24"/>
        </w:rPr>
        <w:t>, разделы B, D, E</w:t>
      </w:r>
      <w:r>
        <w:rPr>
          <w:rFonts w:ascii="Arial" w:hAnsi="Arial" w:cs="Arial"/>
          <w:sz w:val="24"/>
          <w:szCs w:val="24"/>
        </w:rPr>
        <w:t xml:space="preserve"> (за исключением классов</w:t>
      </w:r>
      <w:r w:rsidRPr="00CA5537">
        <w:rPr>
          <w:rFonts w:ascii="Arial" w:hAnsi="Arial" w:cs="Arial"/>
          <w:sz w:val="24"/>
          <w:szCs w:val="24"/>
        </w:rPr>
        <w:t xml:space="preserve"> 38, 39),</w:t>
      </w:r>
      <w:r>
        <w:rPr>
          <w:rFonts w:ascii="Arial" w:hAnsi="Arial" w:cs="Arial"/>
          <w:sz w:val="24"/>
          <w:szCs w:val="24"/>
        </w:rPr>
        <w:t xml:space="preserve"> </w:t>
      </w:r>
      <w:r w:rsidRPr="00CA5537">
        <w:rPr>
          <w:rFonts w:ascii="Arial" w:hAnsi="Arial" w:cs="Arial"/>
          <w:sz w:val="24"/>
          <w:szCs w:val="24"/>
        </w:rPr>
        <w:t>G (за исключением группы 45.20, класса 47 (</w:t>
      </w:r>
      <w:r w:rsidRPr="00A36ED5">
        <w:rPr>
          <w:rFonts w:ascii="Arial" w:hAnsi="Arial" w:cs="Arial"/>
          <w:sz w:val="24"/>
          <w:szCs w:val="24"/>
        </w:rPr>
        <w:t xml:space="preserve">для субъектов МСП, осуществляющих деятельность в территориях Красноярского края, включенных в перечень труднодоступных и отдаленных местностей Красноярского края, утвержденный Законом  Красноярского края </w:t>
      </w:r>
      <w:proofErr w:type="gramStart"/>
      <w:r w:rsidRPr="00A36ED5">
        <w:rPr>
          <w:rFonts w:ascii="Arial" w:hAnsi="Arial" w:cs="Arial"/>
          <w:sz w:val="24"/>
          <w:szCs w:val="24"/>
        </w:rPr>
        <w:t>от 29.09.2005 № 16-3747 «О труднодоступных и отдаленных местностях Красноярского края», и (или)</w:t>
      </w:r>
      <w:r>
        <w:rPr>
          <w:rFonts w:ascii="Arial" w:hAnsi="Arial" w:cs="Arial"/>
          <w:sz w:val="24"/>
          <w:szCs w:val="24"/>
        </w:rPr>
        <w:t xml:space="preserve"> перечень удаленных и труднодоступных территорий Красноярского края, утвержденный </w:t>
      </w:r>
      <w:r w:rsidRPr="00CA5537">
        <w:rPr>
          <w:rFonts w:ascii="Arial" w:hAnsi="Arial" w:cs="Arial"/>
          <w:sz w:val="24"/>
          <w:szCs w:val="24"/>
        </w:rPr>
        <w:t>Постановлением Правительства Красноярского края от 28.04.2020 № 286-п), K, L, M (за исключением групп 70.21, 71.11, 71.12 ,73.11, 74.</w:t>
      </w:r>
      <w:r>
        <w:rPr>
          <w:rFonts w:ascii="Arial" w:hAnsi="Arial" w:cs="Arial"/>
          <w:sz w:val="24"/>
          <w:szCs w:val="24"/>
        </w:rPr>
        <w:t>10, 74.20, 74.30, класса 75</w:t>
      </w:r>
      <w:r w:rsidRPr="00CA5537">
        <w:rPr>
          <w:rFonts w:ascii="Arial" w:hAnsi="Arial" w:cs="Arial"/>
          <w:sz w:val="24"/>
          <w:szCs w:val="24"/>
        </w:rPr>
        <w:t xml:space="preserve">), </w:t>
      </w:r>
      <w:r w:rsidRPr="00CA5537">
        <w:rPr>
          <w:rFonts w:ascii="Arial" w:hAnsi="Arial" w:cs="Arial"/>
          <w:sz w:val="24"/>
          <w:szCs w:val="24"/>
          <w:lang w:val="en-GB"/>
        </w:rPr>
        <w:t>N</w:t>
      </w:r>
      <w:r w:rsidRPr="00CA5537">
        <w:rPr>
          <w:rFonts w:ascii="Arial" w:hAnsi="Arial" w:cs="Arial"/>
          <w:sz w:val="24"/>
          <w:szCs w:val="24"/>
        </w:rPr>
        <w:t xml:space="preserve"> (за исключением </w:t>
      </w:r>
      <w:r>
        <w:rPr>
          <w:rFonts w:ascii="Arial" w:hAnsi="Arial" w:cs="Arial"/>
          <w:sz w:val="24"/>
          <w:szCs w:val="24"/>
        </w:rPr>
        <w:t xml:space="preserve">класса 79, </w:t>
      </w:r>
      <w:r w:rsidRPr="00CA5537">
        <w:rPr>
          <w:rFonts w:ascii="Arial" w:hAnsi="Arial" w:cs="Arial"/>
          <w:sz w:val="24"/>
          <w:szCs w:val="24"/>
        </w:rPr>
        <w:t>группы 77.22),</w:t>
      </w:r>
      <w:r>
        <w:rPr>
          <w:rFonts w:ascii="Arial" w:hAnsi="Arial" w:cs="Arial"/>
          <w:sz w:val="24"/>
          <w:szCs w:val="24"/>
        </w:rPr>
        <w:t xml:space="preserve"> </w:t>
      </w:r>
      <w:r w:rsidRPr="00E71D04">
        <w:rPr>
          <w:rFonts w:ascii="Arial" w:hAnsi="Arial" w:cs="Arial"/>
          <w:sz w:val="24"/>
          <w:szCs w:val="24"/>
        </w:rPr>
        <w:t>O, S</w:t>
      </w:r>
      <w:r w:rsidRPr="00CA5537">
        <w:rPr>
          <w:rFonts w:ascii="Arial" w:hAnsi="Arial" w:cs="Arial"/>
          <w:sz w:val="24"/>
          <w:szCs w:val="24"/>
        </w:rPr>
        <w:t xml:space="preserve"> (за исключением </w:t>
      </w:r>
      <w:r>
        <w:rPr>
          <w:rFonts w:ascii="Arial" w:hAnsi="Arial" w:cs="Arial"/>
          <w:sz w:val="24"/>
          <w:szCs w:val="24"/>
        </w:rPr>
        <w:t xml:space="preserve">класса 95, </w:t>
      </w:r>
      <w:r w:rsidRPr="00CA5537">
        <w:rPr>
          <w:rFonts w:ascii="Arial" w:hAnsi="Arial" w:cs="Arial"/>
          <w:sz w:val="24"/>
          <w:szCs w:val="24"/>
        </w:rPr>
        <w:t>групп 96.01, 96.02, 96.04, 96.09</w:t>
      </w:r>
      <w:proofErr w:type="gramEnd"/>
      <w:r w:rsidRPr="00CA5537">
        <w:rPr>
          <w:rFonts w:ascii="Arial" w:hAnsi="Arial" w:cs="Arial"/>
          <w:sz w:val="24"/>
          <w:szCs w:val="24"/>
        </w:rPr>
        <w:t>),</w:t>
      </w:r>
      <w:r>
        <w:rPr>
          <w:rFonts w:ascii="Arial" w:hAnsi="Arial" w:cs="Arial"/>
          <w:sz w:val="24"/>
          <w:szCs w:val="24"/>
        </w:rPr>
        <w:t xml:space="preserve"> </w:t>
      </w:r>
      <w:r w:rsidRPr="00CA5537">
        <w:rPr>
          <w:rFonts w:ascii="Arial" w:hAnsi="Arial" w:cs="Arial"/>
          <w:sz w:val="24"/>
          <w:szCs w:val="24"/>
        </w:rPr>
        <w:t xml:space="preserve">T, U Общероссийского классификатора видов экономической деятельности </w:t>
      </w:r>
      <w:proofErr w:type="gramStart"/>
      <w:r w:rsidRPr="00CA5537">
        <w:rPr>
          <w:rFonts w:ascii="Arial" w:hAnsi="Arial" w:cs="Arial"/>
          <w:sz w:val="24"/>
          <w:szCs w:val="24"/>
        </w:rPr>
        <w:t>ОК</w:t>
      </w:r>
      <w:proofErr w:type="gramEnd"/>
      <w:r w:rsidRPr="00CA5537">
        <w:rPr>
          <w:rFonts w:ascii="Arial" w:hAnsi="Arial" w:cs="Arial"/>
          <w:sz w:val="24"/>
          <w:szCs w:val="24"/>
        </w:rPr>
        <w:t xml:space="preserve"> 029-2014, утвержденного Приказом </w:t>
      </w:r>
      <w:proofErr w:type="spellStart"/>
      <w:r w:rsidRPr="00CA5537">
        <w:rPr>
          <w:rFonts w:ascii="Arial" w:hAnsi="Arial" w:cs="Arial"/>
          <w:sz w:val="24"/>
          <w:szCs w:val="24"/>
        </w:rPr>
        <w:t>Росстандарта</w:t>
      </w:r>
      <w:proofErr w:type="spellEnd"/>
      <w:r w:rsidRPr="00CA5537">
        <w:rPr>
          <w:rFonts w:ascii="Arial" w:hAnsi="Arial" w:cs="Arial"/>
          <w:sz w:val="24"/>
          <w:szCs w:val="24"/>
        </w:rPr>
        <w:t xml:space="preserve"> от 31.01.2014 № 14-ст.</w:t>
      </w:r>
    </w:p>
    <w:p w:rsidR="00D97AA3" w:rsidRPr="00CA5537" w:rsidRDefault="00D97AA3" w:rsidP="00CA5537">
      <w:pPr>
        <w:pStyle w:val="ConsPlusNormal"/>
        <w:jc w:val="center"/>
        <w:rPr>
          <w:rFonts w:ascii="Arial" w:hAnsi="Arial" w:cs="Arial"/>
          <w:sz w:val="24"/>
          <w:szCs w:val="24"/>
        </w:rPr>
      </w:pPr>
    </w:p>
    <w:p w:rsidR="00D97AA3" w:rsidRPr="00CA5537" w:rsidRDefault="00D97AA3" w:rsidP="00CA5537">
      <w:pPr>
        <w:pStyle w:val="ConsPlusNormal"/>
        <w:jc w:val="center"/>
        <w:rPr>
          <w:rFonts w:ascii="Arial" w:hAnsi="Arial" w:cs="Arial"/>
          <w:bCs/>
          <w:sz w:val="24"/>
          <w:szCs w:val="24"/>
        </w:rPr>
      </w:pPr>
      <w:r w:rsidRPr="00CA5537">
        <w:rPr>
          <w:rFonts w:ascii="Arial" w:hAnsi="Arial" w:cs="Arial"/>
          <w:sz w:val="24"/>
          <w:szCs w:val="24"/>
        </w:rPr>
        <w:t>2. Порядок проведения отбора получателей гранта для предоставления гранта</w:t>
      </w:r>
    </w:p>
    <w:p w:rsidR="00D97AA3" w:rsidRPr="00CA5537" w:rsidRDefault="00D97AA3" w:rsidP="00CA5537">
      <w:pPr>
        <w:pStyle w:val="ConsPlusNormal"/>
        <w:jc w:val="both"/>
        <w:rPr>
          <w:rFonts w:ascii="Arial" w:hAnsi="Arial" w:cs="Arial"/>
          <w:sz w:val="24"/>
          <w:szCs w:val="24"/>
        </w:rPr>
      </w:pP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2.1. Главный распорядитель бюджетных сре</w:t>
      </w:r>
      <w:proofErr w:type="gramStart"/>
      <w:r w:rsidRPr="00CA5537">
        <w:rPr>
          <w:rFonts w:ascii="Arial" w:hAnsi="Arial" w:cs="Arial"/>
          <w:sz w:val="24"/>
          <w:szCs w:val="24"/>
        </w:rPr>
        <w:t>дств пр</w:t>
      </w:r>
      <w:proofErr w:type="gramEnd"/>
      <w:r w:rsidRPr="00CA5537">
        <w:rPr>
          <w:rFonts w:ascii="Arial" w:hAnsi="Arial" w:cs="Arial"/>
          <w:sz w:val="24"/>
          <w:szCs w:val="24"/>
        </w:rPr>
        <w:t xml:space="preserve">инимает решение о проведении конкурсного отбора и размещает на официальном сайте Партизанского района в сети Интернет в течение 1 рабочего дня со дня принятия решения о проведении отбора следующую информацию: </w:t>
      </w:r>
    </w:p>
    <w:p w:rsidR="00D97AA3" w:rsidRPr="00CD4DC2" w:rsidRDefault="00D97AA3" w:rsidP="00A36ED5">
      <w:pPr>
        <w:pStyle w:val="ConsPlusNormal"/>
        <w:tabs>
          <w:tab w:val="left" w:pos="7380"/>
        </w:tabs>
        <w:ind w:firstLine="709"/>
        <w:jc w:val="both"/>
        <w:rPr>
          <w:rFonts w:ascii="Arial" w:hAnsi="Arial" w:cs="Arial"/>
          <w:sz w:val="24"/>
          <w:szCs w:val="24"/>
        </w:rPr>
      </w:pPr>
      <w:r w:rsidRPr="00CA5537">
        <w:rPr>
          <w:rFonts w:ascii="Arial" w:hAnsi="Arial" w:cs="Arial"/>
          <w:sz w:val="24"/>
          <w:szCs w:val="24"/>
        </w:rPr>
        <w:t xml:space="preserve">цель предоставления гранта, </w:t>
      </w:r>
      <w:r w:rsidRPr="00CD4DC2">
        <w:rPr>
          <w:rFonts w:ascii="Arial" w:hAnsi="Arial" w:cs="Arial"/>
          <w:sz w:val="24"/>
          <w:szCs w:val="24"/>
        </w:rPr>
        <w:t>указанная в пункте 1.5 Порядка;</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сроки проведения отбора; </w:t>
      </w:r>
    </w:p>
    <w:p w:rsidR="00D97AA3" w:rsidRPr="00CA5537" w:rsidRDefault="00D97AA3" w:rsidP="00CA5537">
      <w:pPr>
        <w:pStyle w:val="ConsPlusNormal"/>
        <w:ind w:firstLine="709"/>
        <w:jc w:val="both"/>
        <w:rPr>
          <w:rFonts w:ascii="Arial" w:hAnsi="Arial" w:cs="Arial"/>
          <w:sz w:val="24"/>
          <w:szCs w:val="24"/>
        </w:rPr>
      </w:pPr>
      <w:r>
        <w:rPr>
          <w:rFonts w:ascii="Arial" w:hAnsi="Arial" w:cs="Arial"/>
          <w:sz w:val="24"/>
          <w:szCs w:val="24"/>
        </w:rPr>
        <w:t>дата</w:t>
      </w:r>
      <w:r w:rsidRPr="00CA5537">
        <w:rPr>
          <w:rFonts w:ascii="Arial" w:hAnsi="Arial" w:cs="Arial"/>
          <w:sz w:val="24"/>
          <w:szCs w:val="24"/>
        </w:rPr>
        <w:t xml:space="preserve"> начала подачи и окончания приема заявок участников отбора, которая не может быть ранее 30-го календарного дня, следующего за днем размещения объявления о проведении отбора;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наименование, место нахождения, почтовый адрес, адрес электронной почты главного распорядителя бюджетных средств;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доменное имя и (или) указатели страниц системы «Электронный бюджет» или иного сайта в информационно-телекоммуникационной сети </w:t>
      </w:r>
      <w:r>
        <w:rPr>
          <w:rFonts w:ascii="Arial" w:hAnsi="Arial" w:cs="Arial"/>
          <w:sz w:val="24"/>
          <w:szCs w:val="24"/>
        </w:rPr>
        <w:t>«</w:t>
      </w:r>
      <w:r w:rsidRPr="00CA5537">
        <w:rPr>
          <w:rFonts w:ascii="Arial" w:hAnsi="Arial" w:cs="Arial"/>
          <w:sz w:val="24"/>
          <w:szCs w:val="24"/>
        </w:rPr>
        <w:t>Интернет</w:t>
      </w:r>
      <w:r>
        <w:rPr>
          <w:rFonts w:ascii="Arial" w:hAnsi="Arial" w:cs="Arial"/>
          <w:sz w:val="24"/>
          <w:szCs w:val="24"/>
        </w:rPr>
        <w:t>»</w:t>
      </w:r>
      <w:r w:rsidRPr="00CA5537">
        <w:rPr>
          <w:rFonts w:ascii="Arial" w:hAnsi="Arial" w:cs="Arial"/>
          <w:sz w:val="24"/>
          <w:szCs w:val="24"/>
        </w:rPr>
        <w:t>, на котором обеспечивается проведение отбора (при технической возможности);</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требования к участникам отбора и перечень документов, представляемых участниками отбора для подтверждения их соответствия указанным требованиям;</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категории получателей субсидии и критерии оценки, показатели критериев оценки;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порядок подачи заявок участниками отбора и требования, предъявляемые к форме и содержанию заявок, подаваемых участниками отбора;</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порядок отзыва и возврата заявок участников отбора, определяющий, в том числе, основания для возврата заявок, порядок внесения изменений в заявки участников отбора;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правила рассмотрения и оценки заявок участников отбора;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порядок возврата заявок на доработку;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порядок отклонения заявок, а также информацию об основаниях их отклонения;</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порядок предоставления участникам отбора разъяснений положений объявления о проведении отбора, дата начала и окончания срока такого предоставления;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срок, в течение которого победитель отбора должен подписать соглашение;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результаты предоставления гранта</w:t>
      </w:r>
      <w:r w:rsidRPr="00CD4DC2">
        <w:rPr>
          <w:rFonts w:ascii="Arial" w:hAnsi="Arial" w:cs="Arial"/>
          <w:sz w:val="24"/>
          <w:szCs w:val="24"/>
        </w:rPr>
        <w:t>, указанные в пункте 3.3 Порядка;</w:t>
      </w:r>
      <w:r w:rsidRPr="00CA5537">
        <w:rPr>
          <w:rFonts w:ascii="Arial" w:hAnsi="Arial" w:cs="Arial"/>
          <w:sz w:val="24"/>
          <w:szCs w:val="24"/>
        </w:rPr>
        <w:t xml:space="preserve">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условия признания победителя отбора </w:t>
      </w:r>
      <w:proofErr w:type="gramStart"/>
      <w:r w:rsidRPr="00CA5537">
        <w:rPr>
          <w:rFonts w:ascii="Arial" w:hAnsi="Arial" w:cs="Arial"/>
          <w:sz w:val="24"/>
          <w:szCs w:val="24"/>
        </w:rPr>
        <w:t>уклонившимся</w:t>
      </w:r>
      <w:proofErr w:type="gramEnd"/>
      <w:r w:rsidRPr="00CA5537">
        <w:rPr>
          <w:rFonts w:ascii="Arial" w:hAnsi="Arial" w:cs="Arial"/>
          <w:sz w:val="24"/>
          <w:szCs w:val="24"/>
        </w:rPr>
        <w:t xml:space="preserve"> от заключения соглашения;</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контакты лица, ответственного за прием заявок (фамилия, имя, отчество ответственного лица, телефон, электронный и почтовый адрес);</w:t>
      </w:r>
    </w:p>
    <w:p w:rsidR="00D97AA3" w:rsidRPr="00CA5537" w:rsidRDefault="00D97AA3" w:rsidP="00CA5537">
      <w:pPr>
        <w:pStyle w:val="ConsPlusNormal"/>
        <w:ind w:firstLine="709"/>
        <w:jc w:val="both"/>
        <w:rPr>
          <w:rFonts w:ascii="Arial" w:hAnsi="Arial" w:cs="Arial"/>
          <w:sz w:val="24"/>
          <w:szCs w:val="24"/>
        </w:rPr>
      </w:pPr>
      <w:r>
        <w:rPr>
          <w:rFonts w:ascii="Arial" w:hAnsi="Arial" w:cs="Arial"/>
          <w:sz w:val="24"/>
          <w:szCs w:val="24"/>
        </w:rPr>
        <w:t>дата</w:t>
      </w:r>
      <w:r w:rsidRPr="00CA5537">
        <w:rPr>
          <w:rFonts w:ascii="Arial" w:hAnsi="Arial" w:cs="Arial"/>
          <w:sz w:val="24"/>
          <w:szCs w:val="24"/>
        </w:rPr>
        <w:t xml:space="preserve"> размещения результатов отбора на официальном сайте Партизанского района, которая не может быть позднее 14-го календарного дня, следующего за днем определения победителей отбора.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Отбор проводится главным распорядителем бюджетных сре</w:t>
      </w:r>
      <w:proofErr w:type="gramStart"/>
      <w:r w:rsidRPr="00CA5537">
        <w:rPr>
          <w:rFonts w:ascii="Arial" w:hAnsi="Arial" w:cs="Arial"/>
          <w:sz w:val="24"/>
          <w:szCs w:val="24"/>
        </w:rPr>
        <w:t>дств в т</w:t>
      </w:r>
      <w:proofErr w:type="gramEnd"/>
      <w:r w:rsidRPr="00CA5537">
        <w:rPr>
          <w:rFonts w:ascii="Arial" w:hAnsi="Arial" w:cs="Arial"/>
          <w:sz w:val="24"/>
          <w:szCs w:val="24"/>
        </w:rPr>
        <w:t>ечение текущего финансового года, но не позднее 20 декабря текущего финансового года.</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В случае если на участие в отборе не поступило ни одной заявки, отбор объявляется повторно. В случае наличия остатка денежных средств после рассмотрения поступивших заявок, отбор объявляется повторно.</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2.2. Заявитель на первое число месяца подачи заявки на участие в отборе должен соответствовать следующим требованиям: </w:t>
      </w:r>
    </w:p>
    <w:p w:rsidR="00D97AA3" w:rsidRPr="00CA5537" w:rsidRDefault="00D97AA3" w:rsidP="00CA5537">
      <w:pPr>
        <w:pStyle w:val="ConsPlusNormal"/>
        <w:ind w:firstLine="709"/>
        <w:jc w:val="both"/>
        <w:rPr>
          <w:rFonts w:ascii="Arial" w:hAnsi="Arial" w:cs="Arial"/>
          <w:bCs/>
          <w:sz w:val="24"/>
          <w:szCs w:val="24"/>
        </w:rPr>
      </w:pPr>
      <w:proofErr w:type="gramStart"/>
      <w:r w:rsidRPr="00CA5537">
        <w:rPr>
          <w:rFonts w:ascii="Arial" w:hAnsi="Arial" w:cs="Arial"/>
          <w:bCs/>
          <w:sz w:val="24"/>
          <w:szCs w:val="24"/>
        </w:rPr>
        <w:t xml:space="preserve">не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w:t>
      </w:r>
      <w:r w:rsidRPr="00CA5537">
        <w:rPr>
          <w:rFonts w:ascii="Arial" w:hAnsi="Arial" w:cs="Arial"/>
          <w:bCs/>
          <w:sz w:val="24"/>
          <w:szCs w:val="24"/>
        </w:rPr>
        <w:lastRenderedPageBreak/>
        <w:t>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w:t>
      </w:r>
      <w:proofErr w:type="gramEnd"/>
      <w:r w:rsidRPr="00CA5537">
        <w:rPr>
          <w:rFonts w:ascii="Arial" w:hAnsi="Arial" w:cs="Arial"/>
          <w:bCs/>
          <w:sz w:val="24"/>
          <w:szCs w:val="24"/>
        </w:rPr>
        <w:t xml:space="preserve"> превышает 25 процентов (если иное не предусмотрено законодательством Российской Федерации). </w:t>
      </w:r>
      <w:proofErr w:type="gramStart"/>
      <w:r w:rsidRPr="00CA5537">
        <w:rPr>
          <w:rFonts w:ascii="Arial" w:hAnsi="Arial" w:cs="Arial"/>
          <w:bCs/>
          <w:sz w:val="24"/>
          <w:szCs w:val="24"/>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w:t>
      </w:r>
      <w:proofErr w:type="gramEnd"/>
      <w:r w:rsidRPr="00CA5537">
        <w:rPr>
          <w:rFonts w:ascii="Arial" w:hAnsi="Arial" w:cs="Arial"/>
          <w:bCs/>
          <w:sz w:val="24"/>
          <w:szCs w:val="24"/>
        </w:rPr>
        <w:t xml:space="preserve"> публичных акционерных обществ;</w:t>
      </w:r>
    </w:p>
    <w:p w:rsidR="00D97AA3" w:rsidRPr="00CA5537" w:rsidRDefault="00D97AA3" w:rsidP="00CA5537">
      <w:pPr>
        <w:pStyle w:val="ConsPlusNormal"/>
        <w:ind w:firstLine="709"/>
        <w:jc w:val="both"/>
        <w:rPr>
          <w:rFonts w:ascii="Arial" w:hAnsi="Arial" w:cs="Arial"/>
          <w:bCs/>
          <w:sz w:val="24"/>
          <w:szCs w:val="24"/>
        </w:rPr>
      </w:pPr>
      <w:r w:rsidRPr="00CA5537">
        <w:rPr>
          <w:rFonts w:ascii="Arial" w:hAnsi="Arial" w:cs="Arial"/>
          <w:bCs/>
          <w:sz w:val="24"/>
          <w:szCs w:val="24"/>
        </w:rPr>
        <w:t xml:space="preserve">не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w:t>
      </w:r>
    </w:p>
    <w:p w:rsidR="00D97AA3" w:rsidRPr="00CA5537" w:rsidRDefault="00D97AA3" w:rsidP="00CA5537">
      <w:pPr>
        <w:pStyle w:val="ConsPlusNormal"/>
        <w:ind w:firstLine="709"/>
        <w:jc w:val="both"/>
        <w:rPr>
          <w:rFonts w:ascii="Arial" w:hAnsi="Arial" w:cs="Arial"/>
          <w:bCs/>
          <w:sz w:val="24"/>
          <w:szCs w:val="24"/>
        </w:rPr>
      </w:pPr>
      <w:proofErr w:type="gramStart"/>
      <w:r w:rsidRPr="00CA5537">
        <w:rPr>
          <w:rFonts w:ascii="Arial" w:hAnsi="Arial" w:cs="Arial"/>
          <w:bCs/>
          <w:sz w:val="24"/>
          <w:szCs w:val="24"/>
        </w:rPr>
        <w:t xml:space="preserve">не находиться в составляемых в рамках реализации полномочий, предусмотренных главой </w:t>
      </w:r>
      <w:proofErr w:type="spellStart"/>
      <w:r w:rsidRPr="00CA5537">
        <w:rPr>
          <w:rFonts w:ascii="Arial" w:hAnsi="Arial" w:cs="Arial"/>
          <w:bCs/>
          <w:sz w:val="24"/>
          <w:szCs w:val="24"/>
          <w:lang w:val="en-US"/>
        </w:rPr>
        <w:t>Vll</w:t>
      </w:r>
      <w:proofErr w:type="spellEnd"/>
      <w:r w:rsidRPr="00CA5537">
        <w:rPr>
          <w:rFonts w:ascii="Arial" w:hAnsi="Arial" w:cs="Arial"/>
          <w:bCs/>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 </w:t>
      </w:r>
      <w:proofErr w:type="gramEnd"/>
    </w:p>
    <w:p w:rsidR="00D97AA3" w:rsidRPr="000722CB" w:rsidRDefault="00D97AA3" w:rsidP="00CA5537">
      <w:pPr>
        <w:pStyle w:val="ConsPlusNormal"/>
        <w:ind w:firstLine="709"/>
        <w:jc w:val="both"/>
        <w:rPr>
          <w:rFonts w:ascii="Arial" w:hAnsi="Arial" w:cs="Arial"/>
          <w:bCs/>
          <w:sz w:val="24"/>
          <w:szCs w:val="24"/>
        </w:rPr>
      </w:pPr>
      <w:r w:rsidRPr="000722CB">
        <w:rPr>
          <w:rFonts w:ascii="Arial" w:hAnsi="Arial" w:cs="Arial"/>
          <w:sz w:val="24"/>
          <w:szCs w:val="24"/>
        </w:rPr>
        <w:t>не являться получателем средств из районного бюджета на основании иных нормативных правовых актов главы Партизанского района на цель, указанную в пункте 1.5. Порядка;</w:t>
      </w:r>
    </w:p>
    <w:p w:rsidR="00D97AA3" w:rsidRPr="00CA5537" w:rsidRDefault="00D97AA3" w:rsidP="00CA5537">
      <w:pPr>
        <w:pStyle w:val="ConsPlusNormal"/>
        <w:ind w:firstLine="709"/>
        <w:jc w:val="both"/>
        <w:rPr>
          <w:rFonts w:ascii="Arial" w:hAnsi="Arial" w:cs="Arial"/>
          <w:bCs/>
          <w:sz w:val="24"/>
          <w:szCs w:val="24"/>
        </w:rPr>
      </w:pPr>
      <w:r w:rsidRPr="00CA5537">
        <w:rPr>
          <w:rFonts w:ascii="Arial" w:hAnsi="Arial" w:cs="Arial"/>
          <w:bCs/>
          <w:sz w:val="24"/>
          <w:szCs w:val="24"/>
        </w:rPr>
        <w:t xml:space="preserve">не являться иностранным агентом в соответствии с Федеральным законом </w:t>
      </w:r>
      <w:r w:rsidRPr="00CD4DC2">
        <w:rPr>
          <w:rFonts w:ascii="Arial" w:hAnsi="Arial" w:cs="Arial"/>
          <w:bCs/>
          <w:sz w:val="24"/>
          <w:szCs w:val="24"/>
        </w:rPr>
        <w:t>от 14.07.2022 № 255-ФЗ «О</w:t>
      </w:r>
      <w:r w:rsidRPr="00CA5537">
        <w:rPr>
          <w:rFonts w:ascii="Arial" w:hAnsi="Arial" w:cs="Arial"/>
          <w:bCs/>
          <w:sz w:val="24"/>
          <w:szCs w:val="24"/>
        </w:rPr>
        <w:t xml:space="preserve"> </w:t>
      </w:r>
      <w:proofErr w:type="gramStart"/>
      <w:r w:rsidRPr="00CA5537">
        <w:rPr>
          <w:rFonts w:ascii="Arial" w:hAnsi="Arial" w:cs="Arial"/>
          <w:bCs/>
          <w:sz w:val="24"/>
          <w:szCs w:val="24"/>
        </w:rPr>
        <w:t>контроле за</w:t>
      </w:r>
      <w:proofErr w:type="gramEnd"/>
      <w:r w:rsidRPr="00CA5537">
        <w:rPr>
          <w:rFonts w:ascii="Arial" w:hAnsi="Arial" w:cs="Arial"/>
          <w:bCs/>
          <w:sz w:val="24"/>
          <w:szCs w:val="24"/>
        </w:rPr>
        <w:t xml:space="preserve"> деятельностью лиц, находящихся под иностранным влиянием</w:t>
      </w:r>
      <w:r>
        <w:rPr>
          <w:rFonts w:ascii="Arial" w:hAnsi="Arial" w:cs="Arial"/>
          <w:bCs/>
          <w:sz w:val="24"/>
          <w:szCs w:val="24"/>
        </w:rPr>
        <w:t>»</w:t>
      </w:r>
      <w:r w:rsidRPr="00CA5537">
        <w:rPr>
          <w:rFonts w:ascii="Arial" w:hAnsi="Arial" w:cs="Arial"/>
          <w:bCs/>
          <w:sz w:val="24"/>
          <w:szCs w:val="24"/>
        </w:rPr>
        <w:t>;</w:t>
      </w:r>
    </w:p>
    <w:p w:rsidR="00D97AA3" w:rsidRPr="00CA5537" w:rsidRDefault="00D97AA3" w:rsidP="00CA5537">
      <w:pPr>
        <w:pStyle w:val="ConsPlusNormal"/>
        <w:ind w:firstLine="709"/>
        <w:jc w:val="both"/>
        <w:rPr>
          <w:rFonts w:ascii="Arial" w:hAnsi="Arial" w:cs="Arial"/>
          <w:bCs/>
          <w:sz w:val="24"/>
          <w:szCs w:val="24"/>
        </w:rPr>
      </w:pPr>
      <w:r w:rsidRPr="00CA5537">
        <w:rPr>
          <w:rFonts w:ascii="Arial" w:hAnsi="Arial" w:cs="Arial"/>
          <w:sz w:val="24"/>
          <w:szCs w:val="24"/>
        </w:rPr>
        <w:t>отсутствие просроченной задолженности по возврату в районный бюджет субсидий, бюджетных инвестиций,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муниципальным образованием;</w:t>
      </w:r>
    </w:p>
    <w:p w:rsidR="00D97AA3" w:rsidRPr="00CA5537" w:rsidRDefault="00D97AA3" w:rsidP="00CA5537">
      <w:pPr>
        <w:pStyle w:val="ConsPlusNormal"/>
        <w:ind w:firstLine="709"/>
        <w:jc w:val="both"/>
        <w:rPr>
          <w:rFonts w:ascii="Arial" w:hAnsi="Arial" w:cs="Arial"/>
          <w:bCs/>
          <w:sz w:val="24"/>
          <w:szCs w:val="24"/>
        </w:rPr>
      </w:pPr>
      <w:proofErr w:type="gramStart"/>
      <w:r w:rsidRPr="00CA5537">
        <w:rPr>
          <w:rFonts w:ascii="Arial" w:hAnsi="Arial" w:cs="Arial"/>
          <w:bCs/>
          <w:sz w:val="24"/>
          <w:szCs w:val="24"/>
        </w:rPr>
        <w:t xml:space="preserve">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w:t>
      </w:r>
      <w:proofErr w:type="gramEnd"/>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не осуществлять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и минеральных питьевых вод; </w:t>
      </w:r>
    </w:p>
    <w:p w:rsidR="00D97AA3" w:rsidRPr="00CA5537" w:rsidRDefault="00D97AA3" w:rsidP="00CA5537">
      <w:pPr>
        <w:pStyle w:val="a4"/>
        <w:widowControl w:val="0"/>
        <w:shd w:val="clear" w:color="auto" w:fill="FFFFFF"/>
        <w:spacing w:after="0" w:line="240" w:lineRule="auto"/>
        <w:ind w:left="0" w:firstLine="709"/>
        <w:jc w:val="both"/>
        <w:rPr>
          <w:rFonts w:ascii="Arial" w:hAnsi="Arial" w:cs="Arial"/>
          <w:sz w:val="24"/>
          <w:szCs w:val="24"/>
        </w:rPr>
      </w:pPr>
      <w:r w:rsidRPr="00CA5537">
        <w:rPr>
          <w:rFonts w:ascii="Arial" w:hAnsi="Arial" w:cs="Arial"/>
          <w:sz w:val="24"/>
          <w:szCs w:val="24"/>
        </w:rPr>
        <w:t>не являться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D97AA3" w:rsidRPr="00CA5537" w:rsidRDefault="00D97AA3" w:rsidP="00CA5537">
      <w:pPr>
        <w:widowControl w:val="0"/>
        <w:shd w:val="clear" w:color="auto" w:fill="FFFFFF"/>
        <w:spacing w:after="0" w:line="240" w:lineRule="auto"/>
        <w:ind w:firstLine="709"/>
        <w:jc w:val="both"/>
        <w:rPr>
          <w:rFonts w:ascii="Arial" w:hAnsi="Arial" w:cs="Arial"/>
          <w:sz w:val="24"/>
          <w:szCs w:val="24"/>
        </w:rPr>
      </w:pPr>
      <w:r w:rsidRPr="00CA5537">
        <w:rPr>
          <w:rFonts w:ascii="Arial" w:hAnsi="Arial" w:cs="Arial"/>
          <w:sz w:val="24"/>
          <w:szCs w:val="24"/>
        </w:rPr>
        <w:t>не являться участниками соглашений о разделе продукции;</w:t>
      </w:r>
    </w:p>
    <w:p w:rsidR="00D97AA3" w:rsidRPr="00CA5537" w:rsidRDefault="00D97AA3" w:rsidP="00CA5537">
      <w:pPr>
        <w:widowControl w:val="0"/>
        <w:shd w:val="clear" w:color="auto" w:fill="FFFFFF"/>
        <w:spacing w:after="0" w:line="240" w:lineRule="auto"/>
        <w:ind w:firstLine="709"/>
        <w:jc w:val="both"/>
        <w:rPr>
          <w:rFonts w:ascii="Arial" w:hAnsi="Arial" w:cs="Arial"/>
          <w:sz w:val="24"/>
          <w:szCs w:val="24"/>
        </w:rPr>
      </w:pPr>
      <w:r w:rsidRPr="00CA5537">
        <w:rPr>
          <w:rFonts w:ascii="Arial" w:hAnsi="Arial" w:cs="Arial"/>
          <w:sz w:val="24"/>
          <w:szCs w:val="24"/>
        </w:rPr>
        <w:t>не осуществлять предпринимательскую деятельность в сфере игорного бизнеса;</w:t>
      </w:r>
    </w:p>
    <w:p w:rsidR="00D97AA3" w:rsidRPr="00CA5537" w:rsidRDefault="00D97AA3" w:rsidP="00CA5537">
      <w:pPr>
        <w:widowControl w:val="0"/>
        <w:shd w:val="clear" w:color="auto" w:fill="FFFFFF"/>
        <w:spacing w:after="0" w:line="240" w:lineRule="auto"/>
        <w:ind w:firstLine="709"/>
        <w:jc w:val="both"/>
        <w:rPr>
          <w:rFonts w:ascii="Arial" w:hAnsi="Arial" w:cs="Arial"/>
          <w:sz w:val="24"/>
          <w:szCs w:val="24"/>
        </w:rPr>
      </w:pPr>
      <w:r w:rsidRPr="00CA5537">
        <w:rPr>
          <w:rFonts w:ascii="Arial" w:hAnsi="Arial" w:cs="Arial"/>
          <w:sz w:val="24"/>
          <w:szCs w:val="24"/>
        </w:rPr>
        <w:t>не являться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D97AA3" w:rsidRPr="00CA5537" w:rsidRDefault="00D97AA3" w:rsidP="00CA5537">
      <w:pPr>
        <w:widowControl w:val="0"/>
        <w:shd w:val="clear" w:color="auto" w:fill="FFFFFF"/>
        <w:spacing w:after="0" w:line="240" w:lineRule="auto"/>
        <w:ind w:firstLine="709"/>
        <w:jc w:val="both"/>
        <w:rPr>
          <w:rFonts w:ascii="Arial" w:hAnsi="Arial" w:cs="Arial"/>
          <w:sz w:val="24"/>
          <w:szCs w:val="24"/>
        </w:rPr>
      </w:pPr>
      <w:proofErr w:type="gramStart"/>
      <w:r w:rsidRPr="00CA5537">
        <w:rPr>
          <w:rFonts w:ascii="Arial" w:hAnsi="Arial" w:cs="Arial"/>
          <w:sz w:val="24"/>
          <w:szCs w:val="24"/>
        </w:rPr>
        <w:lastRenderedPageBreak/>
        <w:t>не являться получателем</w:t>
      </w:r>
      <w:r>
        <w:rPr>
          <w:rFonts w:ascii="Arial" w:hAnsi="Arial" w:cs="Arial"/>
          <w:sz w:val="24"/>
          <w:szCs w:val="24"/>
        </w:rPr>
        <w:t xml:space="preserve"> иных мер финансовой поддержки </w:t>
      </w:r>
      <w:r w:rsidRPr="00CA5537">
        <w:rPr>
          <w:rFonts w:ascii="Arial" w:hAnsi="Arial" w:cs="Arial"/>
          <w:sz w:val="24"/>
          <w:szCs w:val="24"/>
        </w:rPr>
        <w:t>на осуществление предпринимательской</w:t>
      </w:r>
      <w:r>
        <w:rPr>
          <w:rFonts w:ascii="Arial" w:hAnsi="Arial" w:cs="Arial"/>
          <w:sz w:val="24"/>
          <w:szCs w:val="24"/>
        </w:rPr>
        <w:t xml:space="preserve"> деятельности, предоставляемой </w:t>
      </w:r>
      <w:r w:rsidRPr="00CA5537">
        <w:rPr>
          <w:rFonts w:ascii="Arial" w:hAnsi="Arial" w:cs="Arial"/>
          <w:sz w:val="24"/>
          <w:szCs w:val="24"/>
        </w:rPr>
        <w:t>в соответствии с постановлением Пр</w:t>
      </w:r>
      <w:r>
        <w:rPr>
          <w:rFonts w:ascii="Arial" w:hAnsi="Arial" w:cs="Arial"/>
          <w:sz w:val="24"/>
          <w:szCs w:val="24"/>
        </w:rPr>
        <w:t xml:space="preserve">авительства Красноярского края </w:t>
      </w:r>
      <w:r w:rsidRPr="00CA5537">
        <w:rPr>
          <w:rFonts w:ascii="Arial" w:hAnsi="Arial" w:cs="Arial"/>
          <w:sz w:val="24"/>
          <w:szCs w:val="24"/>
        </w:rPr>
        <w:t xml:space="preserve">от 30.08.2012 № 429-п </w:t>
      </w:r>
      <w:r w:rsidRPr="00135241">
        <w:rPr>
          <w:rFonts w:ascii="Arial" w:hAnsi="Arial" w:cs="Arial"/>
          <w:sz w:val="24"/>
          <w:szCs w:val="24"/>
        </w:rPr>
        <w:t>«Об утверждении Порядка, условий предоставления и размера единовременной финансовой помощи при государственной регистрации в качестве индивидуального предпринимателя, государственной регистрации создаваемого юридического лица, государственной регистрации крестьянского (фермерского) хозяйства, постановке на учет физического лица в качестве налогоплательщика налога на профессиональный</w:t>
      </w:r>
      <w:proofErr w:type="gramEnd"/>
      <w:r w:rsidRPr="00135241">
        <w:rPr>
          <w:rFonts w:ascii="Arial" w:hAnsi="Arial" w:cs="Arial"/>
          <w:sz w:val="24"/>
          <w:szCs w:val="24"/>
        </w:rPr>
        <w:t xml:space="preserve"> </w:t>
      </w:r>
      <w:proofErr w:type="gramStart"/>
      <w:r w:rsidRPr="00135241">
        <w:rPr>
          <w:rFonts w:ascii="Arial" w:hAnsi="Arial" w:cs="Arial"/>
          <w:sz w:val="24"/>
          <w:szCs w:val="24"/>
        </w:rPr>
        <w:t>доход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перечня расходов, на финансирование которых предоставляется единовременная финансовая помощь, порядка подтверждения получателем единовременной финансовой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w:t>
      </w:r>
      <w:proofErr w:type="gramEnd"/>
      <w:r w:rsidRPr="00135241">
        <w:rPr>
          <w:rFonts w:ascii="Arial" w:hAnsi="Arial" w:cs="Arial"/>
          <w:sz w:val="24"/>
          <w:szCs w:val="24"/>
        </w:rPr>
        <w:t xml:space="preserve"> </w:t>
      </w:r>
      <w:proofErr w:type="gramStart"/>
      <w:r w:rsidRPr="00135241">
        <w:rPr>
          <w:rFonts w:ascii="Arial" w:hAnsi="Arial" w:cs="Arial"/>
          <w:sz w:val="24"/>
          <w:szCs w:val="24"/>
        </w:rPr>
        <w:t>случае нарушения условий, установленных при ее предоставлении»</w:t>
      </w:r>
      <w:r w:rsidRPr="00CA5537">
        <w:rPr>
          <w:rFonts w:ascii="Arial" w:hAnsi="Arial" w:cs="Arial"/>
          <w:sz w:val="24"/>
          <w:szCs w:val="24"/>
        </w:rPr>
        <w:t xml:space="preserve"> (далее – единовременная финансовая помощь), в течение 90 календарных дней с момента перечисления единовременной финансовой помощи на счет гражданина, а также Порядком назначения государственной социальной помощи на основании социального контракта отдельным категориям граждан, утвержденным в </w:t>
      </w:r>
      <w:r w:rsidRPr="00A36ED5">
        <w:rPr>
          <w:rFonts w:ascii="Arial" w:hAnsi="Arial" w:cs="Arial"/>
          <w:sz w:val="24"/>
          <w:szCs w:val="24"/>
        </w:rPr>
        <w:t>государственной программе Красноярского края «Развитие системы социальной поддержки граждан», утвержденной постановлением Правительства Красноярского края от 30.09.2013 № 507-п,</w:t>
      </w:r>
      <w:r w:rsidRPr="00CA5537">
        <w:rPr>
          <w:rFonts w:ascii="Arial" w:hAnsi="Arial" w:cs="Arial"/>
          <w:sz w:val="24"/>
          <w:szCs w:val="24"/>
        </w:rPr>
        <w:t xml:space="preserve"> в течение</w:t>
      </w:r>
      <w:proofErr w:type="gramEnd"/>
      <w:r w:rsidRPr="00CA5537">
        <w:rPr>
          <w:rFonts w:ascii="Arial" w:hAnsi="Arial" w:cs="Arial"/>
          <w:sz w:val="24"/>
          <w:szCs w:val="24"/>
        </w:rPr>
        <w:t xml:space="preserve"> действия программы социальной адаптации.</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2.3. Заявитель на дату формирования выписки из единого государственного реестра юридических лиц (единого государственного реестра индивидуальных предпринимателей), представленной заявителем в соответствии с подпунктом 4 пункта 2.5 Порядка или запрошенной главным распорядителем бюджетных сре</w:t>
      </w:r>
      <w:proofErr w:type="gramStart"/>
      <w:r w:rsidRPr="00CA5537">
        <w:rPr>
          <w:rFonts w:ascii="Arial" w:hAnsi="Arial" w:cs="Arial"/>
          <w:sz w:val="24"/>
          <w:szCs w:val="24"/>
        </w:rPr>
        <w:t>дств в с</w:t>
      </w:r>
      <w:proofErr w:type="gramEnd"/>
      <w:r w:rsidRPr="00CA5537">
        <w:rPr>
          <w:rFonts w:ascii="Arial" w:hAnsi="Arial" w:cs="Arial"/>
          <w:sz w:val="24"/>
          <w:szCs w:val="24"/>
        </w:rPr>
        <w:t>оответствии с пунктом 2.8 Порядка, должен соответствовать следующим требованиям:</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заявитель – юридическое лицо не находится в процессе реорганизации (за исключением реорганизации в форме присоединения к заявителю другого юридического лица), ликвидации, в отношении него не введена процедура банкротства, деятельность заявителя не приостановлена в порядке, предусмотренном законодательством Российской Федерации, а участник отбора – индивидуальный предприниматель не прекратил деятельность в качестве индивидуального предпринимателя;</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сведения о заявителе внесены в единый реестр субъектов малого и среднего предпринимательства.</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2.4. </w:t>
      </w:r>
      <w:proofErr w:type="gramStart"/>
      <w:r w:rsidRPr="00CA5537">
        <w:rPr>
          <w:rFonts w:ascii="Arial" w:hAnsi="Arial" w:cs="Arial"/>
          <w:sz w:val="24"/>
          <w:szCs w:val="24"/>
        </w:rPr>
        <w:t>Заявитель на дату формирования справки территориального органа Федеральной налоговой службы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представленной заявителем в соответствии с подпунктом 5 пункта 2.5 Порядка или запрошенной главным распорядителем бюджетных средств в соответствии с пунктом 2.8 Порядка, должен соответствовать следующему требованию:</w:t>
      </w:r>
      <w:proofErr w:type="gramEnd"/>
    </w:p>
    <w:p w:rsidR="00D97AA3" w:rsidRPr="00CA5537" w:rsidRDefault="00D97AA3" w:rsidP="00CA5537">
      <w:pPr>
        <w:pStyle w:val="ConsPlusNormal"/>
        <w:ind w:firstLine="709"/>
        <w:jc w:val="both"/>
        <w:rPr>
          <w:rFonts w:ascii="Arial" w:hAnsi="Arial" w:cs="Arial"/>
          <w:sz w:val="24"/>
          <w:szCs w:val="24"/>
        </w:rPr>
      </w:pPr>
      <w:r w:rsidRPr="00E63AD3">
        <w:rPr>
          <w:rFonts w:ascii="Arial" w:hAnsi="Arial" w:cs="Arial"/>
          <w:sz w:val="24"/>
          <w:szCs w:val="24"/>
        </w:rPr>
        <w:t>отсутствует н</w:t>
      </w:r>
      <w:r w:rsidRPr="00CA5537">
        <w:rPr>
          <w:rFonts w:ascii="Arial" w:hAnsi="Arial" w:cs="Arial"/>
          <w:sz w:val="24"/>
          <w:szCs w:val="24"/>
        </w:rPr>
        <w:t xml:space="preserve">а едином налоговом счете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w:t>
      </w:r>
      <w:r w:rsidRPr="00CA5537">
        <w:rPr>
          <w:rFonts w:ascii="Arial" w:hAnsi="Arial" w:cs="Arial"/>
          <w:sz w:val="24"/>
          <w:szCs w:val="24"/>
        </w:rPr>
        <w:lastRenderedPageBreak/>
        <w:t>бюджетной системы Российской Федерации.</w:t>
      </w:r>
    </w:p>
    <w:p w:rsidR="00D97AA3" w:rsidRPr="00CA5537" w:rsidRDefault="00D97AA3" w:rsidP="00CA5537">
      <w:pPr>
        <w:pStyle w:val="ConsPlusNormal"/>
        <w:ind w:firstLine="709"/>
        <w:jc w:val="both"/>
        <w:rPr>
          <w:rFonts w:ascii="Arial" w:hAnsi="Arial" w:cs="Arial"/>
          <w:sz w:val="24"/>
          <w:szCs w:val="24"/>
        </w:rPr>
      </w:pPr>
      <w:bookmarkStart w:id="3" w:name="P115"/>
      <w:bookmarkEnd w:id="3"/>
      <w:r w:rsidRPr="00CA5537">
        <w:rPr>
          <w:rFonts w:ascii="Arial" w:hAnsi="Arial" w:cs="Arial"/>
          <w:sz w:val="24"/>
          <w:szCs w:val="24"/>
        </w:rPr>
        <w:t xml:space="preserve">2.5. </w:t>
      </w:r>
      <w:proofErr w:type="gramStart"/>
      <w:r w:rsidRPr="00CA5537">
        <w:rPr>
          <w:rFonts w:ascii="Arial" w:hAnsi="Arial" w:cs="Arial"/>
          <w:sz w:val="24"/>
          <w:szCs w:val="24"/>
        </w:rPr>
        <w:t>Для получения гранта заявитель в течение срока, указанного в объявлении об отборе, представляет в администрацию на бумажном носителе нарочным или посредством почтовой связи по адресу: 663540, Красноярский край, Партизанский район, с.</w:t>
      </w:r>
      <w:r>
        <w:rPr>
          <w:rFonts w:ascii="Arial" w:hAnsi="Arial" w:cs="Arial"/>
          <w:sz w:val="24"/>
          <w:szCs w:val="24"/>
        </w:rPr>
        <w:t xml:space="preserve"> </w:t>
      </w:r>
      <w:r w:rsidRPr="00CA5537">
        <w:rPr>
          <w:rFonts w:ascii="Arial" w:hAnsi="Arial" w:cs="Arial"/>
          <w:sz w:val="24"/>
          <w:szCs w:val="24"/>
        </w:rPr>
        <w:t>Партизанское, ул.</w:t>
      </w:r>
      <w:r>
        <w:rPr>
          <w:rFonts w:ascii="Arial" w:hAnsi="Arial" w:cs="Arial"/>
          <w:sz w:val="24"/>
          <w:szCs w:val="24"/>
        </w:rPr>
        <w:t xml:space="preserve"> </w:t>
      </w:r>
      <w:r w:rsidRPr="00CA5537">
        <w:rPr>
          <w:rFonts w:ascii="Arial" w:hAnsi="Arial" w:cs="Arial"/>
          <w:sz w:val="24"/>
          <w:szCs w:val="24"/>
        </w:rPr>
        <w:t>Советская</w:t>
      </w:r>
      <w:r>
        <w:rPr>
          <w:rFonts w:ascii="Arial" w:hAnsi="Arial" w:cs="Arial"/>
          <w:sz w:val="24"/>
          <w:szCs w:val="24"/>
        </w:rPr>
        <w:t>,</w:t>
      </w:r>
      <w:r w:rsidRPr="00CA5537">
        <w:rPr>
          <w:rFonts w:ascii="Arial" w:hAnsi="Arial" w:cs="Arial"/>
          <w:sz w:val="24"/>
          <w:szCs w:val="24"/>
        </w:rPr>
        <w:t xml:space="preserve"> д.45</w:t>
      </w:r>
      <w:r>
        <w:rPr>
          <w:rFonts w:ascii="Arial" w:hAnsi="Arial" w:cs="Arial"/>
          <w:sz w:val="24"/>
          <w:szCs w:val="24"/>
        </w:rPr>
        <w:t>,</w:t>
      </w:r>
      <w:r w:rsidRPr="00CA5537">
        <w:rPr>
          <w:rFonts w:ascii="Arial" w:hAnsi="Arial" w:cs="Arial"/>
          <w:sz w:val="24"/>
          <w:szCs w:val="24"/>
        </w:rPr>
        <w:t xml:space="preserve"> или в форме электронных документов (электронного пакета документов), подписанных усиленной квалифицированной электронной подписью, по адресу электронной почты: partizan@krasmail.ru, или нарочным на электронном</w:t>
      </w:r>
      <w:proofErr w:type="gramEnd"/>
      <w:r w:rsidRPr="00CA5537">
        <w:rPr>
          <w:rFonts w:ascii="Arial" w:hAnsi="Arial" w:cs="Arial"/>
          <w:sz w:val="24"/>
          <w:szCs w:val="24"/>
        </w:rPr>
        <w:t xml:space="preserve"> </w:t>
      </w:r>
      <w:proofErr w:type="gramStart"/>
      <w:r w:rsidRPr="00CA5537">
        <w:rPr>
          <w:rFonts w:ascii="Arial" w:hAnsi="Arial" w:cs="Arial"/>
          <w:sz w:val="24"/>
          <w:szCs w:val="24"/>
        </w:rPr>
        <w:t>носителе</w:t>
      </w:r>
      <w:proofErr w:type="gramEnd"/>
      <w:r w:rsidRPr="00CA5537">
        <w:rPr>
          <w:rFonts w:ascii="Arial" w:hAnsi="Arial" w:cs="Arial"/>
          <w:sz w:val="24"/>
          <w:szCs w:val="24"/>
        </w:rPr>
        <w:t xml:space="preserve"> по указанному адресу заявку, содержащую следующие документы:</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1) заявку на участие в отборе на предоставление гранта в форме субсидий субъектам малого и среднего предпринимательства на начало ведения предпринимательской деятельности в соответствии с приложением № 1 к настоящему Порядку;</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2) бизнес-проект по созданию и развитию собственного дела субъектом малого и среднего предпринимательства по форме согласно приложению № 2 к настоящему Порядку;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3) копию Устава заявителя и изменений в него (при наличии);</w:t>
      </w:r>
    </w:p>
    <w:p w:rsidR="00D97AA3" w:rsidRPr="00CA5537" w:rsidRDefault="00D97AA3" w:rsidP="00CA5537">
      <w:pPr>
        <w:pStyle w:val="ConsPlusNormal"/>
        <w:ind w:firstLine="709"/>
        <w:jc w:val="both"/>
        <w:rPr>
          <w:rFonts w:ascii="Arial" w:hAnsi="Arial" w:cs="Arial"/>
          <w:sz w:val="24"/>
          <w:szCs w:val="24"/>
        </w:rPr>
      </w:pPr>
      <w:bookmarkStart w:id="4" w:name="P117"/>
      <w:bookmarkEnd w:id="4"/>
      <w:r w:rsidRPr="00CA5537">
        <w:rPr>
          <w:rFonts w:ascii="Arial" w:hAnsi="Arial" w:cs="Arial"/>
          <w:sz w:val="24"/>
          <w:szCs w:val="24"/>
        </w:rPr>
        <w:t>4) выписку из единого государственного реестра юридических лиц (единого реестра индивидуальных предпринимателей), полученную заявителем не ранее 20 рабочих дней до даты подачи заявки (представляется по собственной инициативе);</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5)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территориальным органом Федеральной налоговой службы по состоянию на дату не ранее 20 рабочих дней до даты подачи заявки (представляется по собственной инициативе);</w:t>
      </w:r>
    </w:p>
    <w:p w:rsidR="00D97AA3" w:rsidRPr="00CA5537" w:rsidRDefault="00D97AA3" w:rsidP="00CA5537">
      <w:pPr>
        <w:pStyle w:val="ConsPlusNormal"/>
        <w:ind w:firstLine="709"/>
        <w:jc w:val="both"/>
        <w:rPr>
          <w:rFonts w:ascii="Arial" w:hAnsi="Arial" w:cs="Arial"/>
          <w:sz w:val="24"/>
          <w:szCs w:val="24"/>
        </w:rPr>
      </w:pPr>
      <w:bookmarkStart w:id="5" w:name="P119"/>
      <w:bookmarkEnd w:id="5"/>
      <w:proofErr w:type="gramStart"/>
      <w:r w:rsidRPr="00CA5537">
        <w:rPr>
          <w:rFonts w:ascii="Arial" w:hAnsi="Arial" w:cs="Arial"/>
          <w:sz w:val="24"/>
          <w:szCs w:val="24"/>
        </w:rPr>
        <w:t>6) выписку из реестра дисквалифицированных лиц о конкретном дисквалифицированном руководителе, члене коллегиального исполнительного органа, лице, исполняющем функции единоличного исполнительного органа или главном бухгалтере заявителя, справку об отсутствии запрашиваемой информации в отношении указанных лиц или информационное письмо территориального органа Федеральной налоговой службы о невозможности однозначно определить запрашиваемое лицо, полученные заявителем не ранее 20 рабочих дней до даты подачи заявки (представляются по</w:t>
      </w:r>
      <w:proofErr w:type="gramEnd"/>
      <w:r w:rsidRPr="00CA5537">
        <w:rPr>
          <w:rFonts w:ascii="Arial" w:hAnsi="Arial" w:cs="Arial"/>
          <w:sz w:val="24"/>
          <w:szCs w:val="24"/>
        </w:rPr>
        <w:t xml:space="preserve"> собственной инициативе);</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bCs/>
          <w:sz w:val="24"/>
          <w:szCs w:val="24"/>
        </w:rPr>
        <w:t xml:space="preserve">7) </w:t>
      </w:r>
      <w:r w:rsidRPr="00CA5537">
        <w:rPr>
          <w:rFonts w:ascii="Arial" w:hAnsi="Arial" w:cs="Arial"/>
          <w:sz w:val="24"/>
          <w:szCs w:val="24"/>
        </w:rPr>
        <w:t>копию документа, подтверждающего прохождение заявителем обучения в сфере предпринимательства в течение 12 месяцев, предшествующих месяцу подачи заявки на получение гранта;</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8) копию документа, подтверждающего полномочия представителя заявителя, копию паспорта или иного документа, удостоверяющего личность представителя заявителя, и письменное согласие представителя заявителя на обработку персональных данных в соответствии с Федеральным законом</w:t>
      </w:r>
      <w:r>
        <w:rPr>
          <w:rFonts w:ascii="Arial" w:hAnsi="Arial" w:cs="Arial"/>
          <w:sz w:val="24"/>
          <w:szCs w:val="24"/>
        </w:rPr>
        <w:t xml:space="preserve"> от 27.07.2006 № 152-ФЗ «О персональных данных»</w:t>
      </w:r>
      <w:r w:rsidRPr="00CA5537">
        <w:rPr>
          <w:rFonts w:ascii="Arial" w:hAnsi="Arial" w:cs="Arial"/>
          <w:sz w:val="24"/>
          <w:szCs w:val="24"/>
        </w:rPr>
        <w:t>;</w:t>
      </w:r>
    </w:p>
    <w:p w:rsidR="00D97AA3" w:rsidRPr="00CA5537" w:rsidRDefault="00D97AA3" w:rsidP="00CA5537">
      <w:pPr>
        <w:pStyle w:val="ConsPlusNormal"/>
        <w:ind w:firstLine="709"/>
        <w:jc w:val="both"/>
        <w:rPr>
          <w:rFonts w:ascii="Arial" w:hAnsi="Arial" w:cs="Arial"/>
          <w:sz w:val="24"/>
          <w:szCs w:val="24"/>
        </w:rPr>
      </w:pPr>
      <w:bookmarkStart w:id="6" w:name="P122"/>
      <w:bookmarkEnd w:id="6"/>
      <w:r w:rsidRPr="00CA5537">
        <w:rPr>
          <w:rFonts w:ascii="Arial" w:hAnsi="Arial" w:cs="Arial"/>
          <w:sz w:val="24"/>
          <w:szCs w:val="24"/>
        </w:rPr>
        <w:t xml:space="preserve">9) выписку с расчетного или лицевого счета заявителя, подтверждающую наличие средств </w:t>
      </w:r>
      <w:proofErr w:type="spellStart"/>
      <w:r w:rsidRPr="00CA5537">
        <w:rPr>
          <w:rFonts w:ascii="Arial" w:hAnsi="Arial" w:cs="Arial"/>
          <w:sz w:val="24"/>
          <w:szCs w:val="24"/>
        </w:rPr>
        <w:t>софинансирования</w:t>
      </w:r>
      <w:proofErr w:type="spellEnd"/>
      <w:r w:rsidRPr="00CA5537">
        <w:rPr>
          <w:rFonts w:ascii="Arial" w:hAnsi="Arial" w:cs="Arial"/>
          <w:sz w:val="24"/>
          <w:szCs w:val="24"/>
        </w:rPr>
        <w:t xml:space="preserve"> для реализации проекта. В случае использования кредитных средств необходимо предоставить выписку решения кредитной организации о принятии положительного решения по предоставлению финансирования заявителя;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10) документы на недвижимое имущество, имеющееся в распоряжении заявителя (свидетельство о праве собственности, договор аренды);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11) документы, подтверждающие стоимость проекта (смета, счет на оплату, </w:t>
      </w:r>
      <w:r w:rsidRPr="00CA5537">
        <w:rPr>
          <w:rFonts w:ascii="Arial" w:hAnsi="Arial" w:cs="Arial"/>
          <w:sz w:val="24"/>
          <w:szCs w:val="24"/>
        </w:rPr>
        <w:lastRenderedPageBreak/>
        <w:t xml:space="preserve">коммерческое предложение и др.);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12) документы, подтверждающие наличие опыта или образования в соответствующей сфере деятельности (при наличии);</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13) обязательство: о </w:t>
      </w:r>
      <w:proofErr w:type="spellStart"/>
      <w:r w:rsidRPr="00CA5537">
        <w:rPr>
          <w:rFonts w:ascii="Arial" w:hAnsi="Arial" w:cs="Arial"/>
          <w:sz w:val="24"/>
          <w:szCs w:val="24"/>
        </w:rPr>
        <w:t>непрекращении</w:t>
      </w:r>
      <w:proofErr w:type="spellEnd"/>
      <w:r w:rsidRPr="00CA5537">
        <w:rPr>
          <w:rFonts w:ascii="Arial" w:hAnsi="Arial" w:cs="Arial"/>
          <w:sz w:val="24"/>
          <w:szCs w:val="24"/>
        </w:rPr>
        <w:t xml:space="preserve"> деятельности в течение 12 месяцев после получения гранта, о сохранении на этот период численности работников в размере не менее 100% численности работников на момент получения поддержки (при наличии наемных работников).</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Документы, перечисленные в настоящем пункте, представляемые заявителем, должны соответствовать следующим требованиям:</w:t>
      </w:r>
    </w:p>
    <w:p w:rsidR="00D97AA3" w:rsidRPr="00CA5537" w:rsidRDefault="00D97AA3" w:rsidP="00CA5537">
      <w:pPr>
        <w:pStyle w:val="ConsPlusNormal"/>
        <w:ind w:firstLine="709"/>
        <w:jc w:val="both"/>
        <w:rPr>
          <w:rFonts w:ascii="Arial" w:hAnsi="Arial" w:cs="Arial"/>
          <w:sz w:val="24"/>
          <w:szCs w:val="24"/>
        </w:rPr>
      </w:pPr>
      <w:proofErr w:type="gramStart"/>
      <w:r w:rsidRPr="00CA5537">
        <w:rPr>
          <w:rFonts w:ascii="Arial" w:hAnsi="Arial" w:cs="Arial"/>
          <w:sz w:val="24"/>
          <w:szCs w:val="24"/>
        </w:rPr>
        <w:t>выполнены</w:t>
      </w:r>
      <w:proofErr w:type="gramEnd"/>
      <w:r w:rsidRPr="00CA5537">
        <w:rPr>
          <w:rFonts w:ascii="Arial" w:hAnsi="Arial" w:cs="Arial"/>
          <w:sz w:val="24"/>
          <w:szCs w:val="24"/>
        </w:rPr>
        <w:t xml:space="preserve"> с использованием технических средств, без подчисток, исправлений, помарок, неустановленных сокращений;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копии документов заверены заявителем.</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Каждый документ, перечисленный в настоящем пункте, прошивается и нумеруется отдельно, скрепляется подписью заявителя (уполномоченного им лица) и печатью заявителя с указанием общего количества листов.</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При подаче заявки заявитель дает согласие на публикацию (размещение) в информационно-телекоммуникационной сети </w:t>
      </w:r>
      <w:r>
        <w:rPr>
          <w:rFonts w:ascii="Arial" w:hAnsi="Arial" w:cs="Arial"/>
          <w:sz w:val="24"/>
          <w:szCs w:val="24"/>
        </w:rPr>
        <w:t>«</w:t>
      </w:r>
      <w:r w:rsidRPr="00CA5537">
        <w:rPr>
          <w:rFonts w:ascii="Arial" w:hAnsi="Arial" w:cs="Arial"/>
          <w:sz w:val="24"/>
          <w:szCs w:val="24"/>
        </w:rPr>
        <w:t>Интернет</w:t>
      </w:r>
      <w:r>
        <w:rPr>
          <w:rFonts w:ascii="Arial" w:hAnsi="Arial" w:cs="Arial"/>
          <w:sz w:val="24"/>
          <w:szCs w:val="24"/>
        </w:rPr>
        <w:t>»</w:t>
      </w:r>
      <w:r w:rsidRPr="00CA5537">
        <w:rPr>
          <w:rFonts w:ascii="Arial" w:hAnsi="Arial" w:cs="Arial"/>
          <w:sz w:val="24"/>
          <w:szCs w:val="24"/>
        </w:rPr>
        <w:t xml:space="preserve"> информации о заявителе, о подаваемой заявке, иной информации, связанной с соответствующим отбором.</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2.6. Заявка регистрируется отделом экономики администрации района. При необходимости заявителю выдается расписка о получении документов. В журнале регистрации заявок каждой заявке присваивается </w:t>
      </w:r>
      <w:proofErr w:type="gramStart"/>
      <w:r w:rsidRPr="00CA5537">
        <w:rPr>
          <w:rFonts w:ascii="Arial" w:hAnsi="Arial" w:cs="Arial"/>
          <w:sz w:val="24"/>
          <w:szCs w:val="24"/>
        </w:rPr>
        <w:t>номер</w:t>
      </w:r>
      <w:proofErr w:type="gramEnd"/>
      <w:r w:rsidRPr="00CA5537">
        <w:rPr>
          <w:rFonts w:ascii="Arial" w:hAnsi="Arial" w:cs="Arial"/>
          <w:sz w:val="24"/>
          <w:szCs w:val="24"/>
        </w:rPr>
        <w:t xml:space="preserve"> и указываются дата и время поступления.</w:t>
      </w:r>
    </w:p>
    <w:p w:rsidR="00D97AA3" w:rsidRPr="00CA5537" w:rsidRDefault="00D97AA3" w:rsidP="00CA5537">
      <w:pPr>
        <w:widowControl w:val="0"/>
        <w:spacing w:after="0" w:line="240" w:lineRule="auto"/>
        <w:ind w:firstLine="709"/>
        <w:jc w:val="both"/>
        <w:rPr>
          <w:rFonts w:ascii="Arial" w:hAnsi="Arial" w:cs="Arial"/>
          <w:sz w:val="24"/>
          <w:szCs w:val="24"/>
        </w:rPr>
      </w:pPr>
      <w:r w:rsidRPr="00CA5537">
        <w:rPr>
          <w:rFonts w:ascii="Arial" w:hAnsi="Arial" w:cs="Arial"/>
          <w:sz w:val="24"/>
          <w:szCs w:val="24"/>
        </w:rPr>
        <w:t>Ответственность за соблюдение целей, условий и требований, установленных при предоставлении гранта, за достоверность представленной заявки и сведений несет заявитель.</w:t>
      </w:r>
    </w:p>
    <w:p w:rsidR="00D97AA3" w:rsidRPr="00CA5537" w:rsidRDefault="00D97AA3" w:rsidP="00CA5537">
      <w:pPr>
        <w:widowControl w:val="0"/>
        <w:spacing w:after="0" w:line="240" w:lineRule="auto"/>
        <w:ind w:firstLine="709"/>
        <w:jc w:val="both"/>
        <w:rPr>
          <w:rFonts w:ascii="Arial" w:hAnsi="Arial" w:cs="Arial"/>
          <w:sz w:val="24"/>
          <w:szCs w:val="24"/>
        </w:rPr>
      </w:pPr>
      <w:r w:rsidRPr="00CA5537">
        <w:rPr>
          <w:rFonts w:ascii="Arial" w:hAnsi="Arial" w:cs="Arial"/>
          <w:sz w:val="24"/>
          <w:szCs w:val="24"/>
        </w:rPr>
        <w:t>2.7. Одновременно заявителем может быть подана только одна заявка.</w:t>
      </w:r>
      <w:bookmarkStart w:id="7" w:name="P139"/>
      <w:bookmarkEnd w:id="7"/>
      <w:r w:rsidRPr="00CA5537">
        <w:rPr>
          <w:rFonts w:ascii="Arial" w:hAnsi="Arial" w:cs="Arial"/>
          <w:sz w:val="24"/>
          <w:szCs w:val="24"/>
        </w:rPr>
        <w:t xml:space="preserve"> Внесение изменений в поданную и зарегистрированную заявку не допускается. Заявитель вправе отозвать поданную и зарегистрированную заявку путем письменного обращения в отдел экономики администрации района, но не позднее даты окончания срока проведения отбора. Заявитель вправе внести необходимые изменения в отозванную заявку и подать заявку повторно. Регистрация повторной поданной заявки производится в порядке очередности.</w:t>
      </w:r>
    </w:p>
    <w:p w:rsidR="00D97AA3" w:rsidRPr="00CA5537" w:rsidRDefault="00D97AA3" w:rsidP="00CA5537">
      <w:pPr>
        <w:widowControl w:val="0"/>
        <w:spacing w:after="0" w:line="240" w:lineRule="auto"/>
        <w:ind w:firstLine="709"/>
        <w:jc w:val="both"/>
        <w:rPr>
          <w:rFonts w:ascii="Arial" w:hAnsi="Arial" w:cs="Arial"/>
          <w:sz w:val="24"/>
          <w:szCs w:val="24"/>
        </w:rPr>
      </w:pPr>
      <w:r w:rsidRPr="00CA5537">
        <w:rPr>
          <w:rFonts w:ascii="Arial" w:hAnsi="Arial" w:cs="Arial"/>
          <w:sz w:val="24"/>
          <w:szCs w:val="24"/>
        </w:rPr>
        <w:t>2.8. В случае если заявитель не представил документы, указанные в подпунктах 4, 5 пункта 2.5 Порядка, по собственной инициативе, администрация в течение 14 рабочих дней со дня регистрации заявки самостоятельно направляет запрос в Федеральную налоговую службу о представлении указанных документов или содержащихся в них сведений в порядке межведомственного информационного взаимодействия.</w:t>
      </w:r>
    </w:p>
    <w:p w:rsidR="00D97AA3" w:rsidRPr="00CA5537" w:rsidRDefault="00D97AA3" w:rsidP="00CA5537">
      <w:pPr>
        <w:widowControl w:val="0"/>
        <w:spacing w:after="0" w:line="240" w:lineRule="auto"/>
        <w:ind w:firstLine="709"/>
        <w:jc w:val="both"/>
        <w:rPr>
          <w:rFonts w:ascii="Arial" w:hAnsi="Arial" w:cs="Arial"/>
          <w:sz w:val="24"/>
          <w:szCs w:val="24"/>
        </w:rPr>
      </w:pPr>
      <w:r w:rsidRPr="00CA5537">
        <w:rPr>
          <w:rFonts w:ascii="Arial" w:hAnsi="Arial" w:cs="Arial"/>
          <w:sz w:val="24"/>
          <w:szCs w:val="24"/>
        </w:rPr>
        <w:t>Документы, полученные администрацией в порядке межведомственного информационного взаимодействия, приобщаются к заявке.</w:t>
      </w:r>
      <w:bookmarkStart w:id="8" w:name="P141"/>
      <w:bookmarkEnd w:id="8"/>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2.9. Рабочая группа в течение 25 рабочих дней </w:t>
      </w:r>
      <w:proofErr w:type="gramStart"/>
      <w:r w:rsidRPr="00CA5537">
        <w:rPr>
          <w:rFonts w:ascii="Arial" w:hAnsi="Arial" w:cs="Arial"/>
          <w:sz w:val="24"/>
          <w:szCs w:val="24"/>
        </w:rPr>
        <w:t>с даты окончания</w:t>
      </w:r>
      <w:proofErr w:type="gramEnd"/>
      <w:r w:rsidRPr="00CA5537">
        <w:rPr>
          <w:rFonts w:ascii="Arial" w:hAnsi="Arial" w:cs="Arial"/>
          <w:sz w:val="24"/>
          <w:szCs w:val="24"/>
        </w:rPr>
        <w:t xml:space="preserve"> приема заявок, указанной в объявлении об отборе, рассматривает их на соответствие требованиям, предусмотренным пунктом 2.5 Порядка, и соответствие заявителя требованиям, указанным в пунктах 2.2 – </w:t>
      </w:r>
      <w:hyperlink w:anchor="P110" w:history="1">
        <w:r w:rsidRPr="00CA5537">
          <w:rPr>
            <w:rFonts w:ascii="Arial" w:hAnsi="Arial" w:cs="Arial"/>
            <w:sz w:val="24"/>
            <w:szCs w:val="24"/>
          </w:rPr>
          <w:t>2.</w:t>
        </w:r>
      </w:hyperlink>
      <w:r w:rsidRPr="00CA5537">
        <w:rPr>
          <w:rFonts w:ascii="Arial" w:hAnsi="Arial" w:cs="Arial"/>
          <w:sz w:val="24"/>
          <w:szCs w:val="24"/>
        </w:rPr>
        <w:t>4 Порядка.</w:t>
      </w:r>
    </w:p>
    <w:p w:rsidR="00D97AA3" w:rsidRPr="00CA5537" w:rsidRDefault="00D97AA3" w:rsidP="00CA5537">
      <w:pPr>
        <w:pStyle w:val="ConsPlusNormal"/>
        <w:ind w:firstLine="709"/>
        <w:jc w:val="both"/>
        <w:rPr>
          <w:rFonts w:ascii="Arial" w:hAnsi="Arial" w:cs="Arial"/>
          <w:sz w:val="24"/>
          <w:szCs w:val="24"/>
        </w:rPr>
      </w:pPr>
      <w:proofErr w:type="gramStart"/>
      <w:r w:rsidRPr="00CA5537">
        <w:rPr>
          <w:rFonts w:ascii="Arial" w:hAnsi="Arial" w:cs="Arial"/>
          <w:sz w:val="24"/>
          <w:szCs w:val="24"/>
        </w:rPr>
        <w:t xml:space="preserve">По результатам рассмотрения заявок рабочая группа готовит решение о допуске заявок к конкурсному отбору в случае, если заявка, заявитель соответствуют установленным в пунктах 2.2 – </w:t>
      </w:r>
      <w:hyperlink w:anchor="P114" w:history="1">
        <w:r w:rsidRPr="00CA5537">
          <w:rPr>
            <w:rFonts w:ascii="Arial" w:hAnsi="Arial" w:cs="Arial"/>
            <w:sz w:val="24"/>
            <w:szCs w:val="24"/>
          </w:rPr>
          <w:t>2.</w:t>
        </w:r>
      </w:hyperlink>
      <w:r w:rsidRPr="00CA5537">
        <w:rPr>
          <w:rFonts w:ascii="Arial" w:hAnsi="Arial" w:cs="Arial"/>
          <w:sz w:val="24"/>
          <w:szCs w:val="24"/>
        </w:rPr>
        <w:t xml:space="preserve">5 Порядка требованиям, либо об отказе в допуске заявок к конкурсному отбору в случае, если заявка, заявитель не соответствуют установленным в пунктах 2.2 – </w:t>
      </w:r>
      <w:hyperlink w:anchor="P114" w:history="1">
        <w:r w:rsidRPr="00CA5537">
          <w:rPr>
            <w:rFonts w:ascii="Arial" w:hAnsi="Arial" w:cs="Arial"/>
            <w:sz w:val="24"/>
            <w:szCs w:val="24"/>
          </w:rPr>
          <w:t>2.</w:t>
        </w:r>
      </w:hyperlink>
      <w:r w:rsidRPr="00CA5537">
        <w:rPr>
          <w:rFonts w:ascii="Arial" w:hAnsi="Arial" w:cs="Arial"/>
          <w:sz w:val="24"/>
          <w:szCs w:val="24"/>
        </w:rPr>
        <w:t>5 Порядка требованиям, и направляет заявителю уведомление о принятом решении на</w:t>
      </w:r>
      <w:proofErr w:type="gramEnd"/>
      <w:r w:rsidRPr="00CA5537">
        <w:rPr>
          <w:rFonts w:ascii="Arial" w:hAnsi="Arial" w:cs="Arial"/>
          <w:sz w:val="24"/>
          <w:szCs w:val="24"/>
        </w:rPr>
        <w:t xml:space="preserve"> бумажном </w:t>
      </w:r>
      <w:proofErr w:type="gramStart"/>
      <w:r w:rsidRPr="00CA5537">
        <w:rPr>
          <w:rFonts w:ascii="Arial" w:hAnsi="Arial" w:cs="Arial"/>
          <w:sz w:val="24"/>
          <w:szCs w:val="24"/>
        </w:rPr>
        <w:t>носителе</w:t>
      </w:r>
      <w:proofErr w:type="gramEnd"/>
      <w:r w:rsidRPr="00CA5537">
        <w:rPr>
          <w:rFonts w:ascii="Arial" w:hAnsi="Arial" w:cs="Arial"/>
          <w:sz w:val="24"/>
          <w:szCs w:val="24"/>
        </w:rPr>
        <w:t xml:space="preserve"> почтовым отправлением по почтовому адресу либо в электронной форме по </w:t>
      </w:r>
      <w:r w:rsidRPr="00CA5537">
        <w:rPr>
          <w:rFonts w:ascii="Arial" w:hAnsi="Arial" w:cs="Arial"/>
          <w:sz w:val="24"/>
          <w:szCs w:val="24"/>
        </w:rPr>
        <w:lastRenderedPageBreak/>
        <w:t xml:space="preserve">адресу электронной почты, указанному в заявлении, либо вручает лично по адресу администрации, указанному в пункте 2.5 Порядка.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В случае, если рабочей группой установлено наличие оснований, указанных в пункте 2.10 Порядка, готовит решение об отклонении заявки в форме уведомления и информирует заявителя о принятом </w:t>
      </w:r>
      <w:proofErr w:type="gramStart"/>
      <w:r w:rsidRPr="00CA5537">
        <w:rPr>
          <w:rFonts w:ascii="Arial" w:hAnsi="Arial" w:cs="Arial"/>
          <w:sz w:val="24"/>
          <w:szCs w:val="24"/>
        </w:rPr>
        <w:t>решении</w:t>
      </w:r>
      <w:proofErr w:type="gramEnd"/>
      <w:r w:rsidRPr="00CA5537">
        <w:rPr>
          <w:rFonts w:ascii="Arial" w:hAnsi="Arial" w:cs="Arial"/>
          <w:sz w:val="24"/>
          <w:szCs w:val="24"/>
        </w:rPr>
        <w:t xml:space="preserve"> об отклонении заявки в течение 2 рабочих дней со дня принятия указанного решения способом, указанным в заявлении.</w:t>
      </w:r>
      <w:bookmarkStart w:id="9" w:name="P144"/>
      <w:bookmarkEnd w:id="9"/>
    </w:p>
    <w:p w:rsidR="00D97AA3" w:rsidRPr="00CA5537" w:rsidRDefault="00D97AA3" w:rsidP="00CA5537">
      <w:pPr>
        <w:widowControl w:val="0"/>
        <w:autoSpaceDE w:val="0"/>
        <w:autoSpaceDN w:val="0"/>
        <w:adjustRightInd w:val="0"/>
        <w:spacing w:after="0" w:line="240" w:lineRule="auto"/>
        <w:ind w:firstLine="709"/>
        <w:jc w:val="both"/>
        <w:rPr>
          <w:rFonts w:ascii="Arial" w:hAnsi="Arial" w:cs="Arial"/>
          <w:sz w:val="24"/>
          <w:szCs w:val="24"/>
        </w:rPr>
      </w:pPr>
      <w:r w:rsidRPr="00CA5537">
        <w:rPr>
          <w:rFonts w:ascii="Arial" w:hAnsi="Arial" w:cs="Arial"/>
          <w:sz w:val="24"/>
          <w:szCs w:val="24"/>
        </w:rPr>
        <w:t>2.10. Поддержка не оказывается субъектам малого и среднего предпринимательства:</w:t>
      </w:r>
    </w:p>
    <w:p w:rsidR="00D97AA3" w:rsidRPr="00CA5537" w:rsidRDefault="00D97AA3" w:rsidP="00CA5537">
      <w:pPr>
        <w:widowControl w:val="0"/>
        <w:autoSpaceDE w:val="0"/>
        <w:autoSpaceDN w:val="0"/>
        <w:adjustRightInd w:val="0"/>
        <w:spacing w:after="0" w:line="240" w:lineRule="auto"/>
        <w:ind w:firstLine="709"/>
        <w:jc w:val="both"/>
        <w:rPr>
          <w:rFonts w:ascii="Arial" w:hAnsi="Arial" w:cs="Arial"/>
          <w:sz w:val="24"/>
          <w:szCs w:val="24"/>
        </w:rPr>
      </w:pPr>
      <w:proofErr w:type="gramStart"/>
      <w:r w:rsidRPr="00CA5537">
        <w:rPr>
          <w:rFonts w:ascii="Arial" w:hAnsi="Arial" w:cs="Arial"/>
          <w:sz w:val="24"/>
          <w:szCs w:val="24"/>
        </w:rPr>
        <w:t>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D97AA3" w:rsidRPr="00CA5537" w:rsidRDefault="00D97AA3" w:rsidP="00CA5537">
      <w:pPr>
        <w:widowControl w:val="0"/>
        <w:autoSpaceDE w:val="0"/>
        <w:autoSpaceDN w:val="0"/>
        <w:adjustRightInd w:val="0"/>
        <w:spacing w:after="0" w:line="240" w:lineRule="auto"/>
        <w:ind w:firstLine="709"/>
        <w:rPr>
          <w:rFonts w:ascii="Arial" w:hAnsi="Arial" w:cs="Arial"/>
          <w:sz w:val="24"/>
          <w:szCs w:val="24"/>
        </w:rPr>
      </w:pPr>
      <w:proofErr w:type="gramStart"/>
      <w:r w:rsidRPr="00CA5537">
        <w:rPr>
          <w:rFonts w:ascii="Arial" w:hAnsi="Arial" w:cs="Arial"/>
          <w:sz w:val="24"/>
          <w:szCs w:val="24"/>
        </w:rPr>
        <w:t>являющимся участниками соглашений о разделе продукции;</w:t>
      </w:r>
      <w:proofErr w:type="gramEnd"/>
    </w:p>
    <w:p w:rsidR="00D97AA3" w:rsidRPr="00CA5537" w:rsidRDefault="00D97AA3" w:rsidP="00CA5537">
      <w:pPr>
        <w:widowControl w:val="0"/>
        <w:autoSpaceDE w:val="0"/>
        <w:autoSpaceDN w:val="0"/>
        <w:adjustRightInd w:val="0"/>
        <w:spacing w:after="0" w:line="240" w:lineRule="auto"/>
        <w:ind w:firstLine="709"/>
        <w:jc w:val="both"/>
        <w:rPr>
          <w:rFonts w:ascii="Arial" w:hAnsi="Arial" w:cs="Arial"/>
          <w:sz w:val="24"/>
          <w:szCs w:val="24"/>
        </w:rPr>
      </w:pPr>
      <w:proofErr w:type="gramStart"/>
      <w:r w:rsidRPr="00CA5537">
        <w:rPr>
          <w:rFonts w:ascii="Arial" w:hAnsi="Arial" w:cs="Arial"/>
          <w:sz w:val="24"/>
          <w:szCs w:val="24"/>
        </w:rPr>
        <w:t>осуществляющим</w:t>
      </w:r>
      <w:proofErr w:type="gramEnd"/>
      <w:r w:rsidRPr="00CA5537">
        <w:rPr>
          <w:rFonts w:ascii="Arial" w:hAnsi="Arial" w:cs="Arial"/>
          <w:sz w:val="24"/>
          <w:szCs w:val="24"/>
        </w:rPr>
        <w:t xml:space="preserve"> предпринимательскую деятельность в сфере игорного бизнеса;</w:t>
      </w:r>
    </w:p>
    <w:p w:rsidR="00D97AA3" w:rsidRPr="00CA5537" w:rsidRDefault="00D97AA3" w:rsidP="00CA5537">
      <w:pPr>
        <w:widowControl w:val="0"/>
        <w:autoSpaceDE w:val="0"/>
        <w:autoSpaceDN w:val="0"/>
        <w:adjustRightInd w:val="0"/>
        <w:spacing w:after="0" w:line="240" w:lineRule="auto"/>
        <w:ind w:firstLine="709"/>
        <w:jc w:val="both"/>
        <w:rPr>
          <w:rFonts w:ascii="Arial" w:hAnsi="Arial" w:cs="Arial"/>
          <w:sz w:val="24"/>
          <w:szCs w:val="24"/>
        </w:rPr>
      </w:pPr>
      <w:proofErr w:type="gramStart"/>
      <w:r w:rsidRPr="00CA5537">
        <w:rPr>
          <w:rFonts w:ascii="Arial" w:hAnsi="Arial" w:cs="Arial"/>
          <w:sz w:val="24"/>
          <w:szCs w:val="24"/>
        </w:rPr>
        <w:t>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D97AA3" w:rsidRPr="00CA5537" w:rsidRDefault="00D97AA3" w:rsidP="00600EC8">
      <w:pPr>
        <w:widowControl w:val="0"/>
        <w:autoSpaceDE w:val="0"/>
        <w:autoSpaceDN w:val="0"/>
        <w:adjustRightInd w:val="0"/>
        <w:spacing w:after="0" w:line="240" w:lineRule="auto"/>
        <w:ind w:firstLine="709"/>
        <w:jc w:val="both"/>
        <w:rPr>
          <w:rFonts w:ascii="Arial" w:hAnsi="Arial" w:cs="Arial"/>
          <w:sz w:val="24"/>
          <w:szCs w:val="24"/>
        </w:rPr>
      </w:pPr>
      <w:proofErr w:type="gramStart"/>
      <w:r w:rsidRPr="00CA5537">
        <w:rPr>
          <w:rFonts w:ascii="Arial" w:hAnsi="Arial" w:cs="Arial"/>
          <w:sz w:val="24"/>
          <w:szCs w:val="24"/>
        </w:rPr>
        <w:t>осуществляющим производство и (или) реализацию подакцизных товаров, а</w:t>
      </w:r>
      <w:r>
        <w:rPr>
          <w:rFonts w:ascii="Arial" w:hAnsi="Arial" w:cs="Arial"/>
          <w:sz w:val="24"/>
          <w:szCs w:val="24"/>
        </w:rPr>
        <w:t xml:space="preserve"> </w:t>
      </w:r>
      <w:r w:rsidRPr="00CA5537">
        <w:rPr>
          <w:rFonts w:ascii="Arial" w:hAnsi="Arial" w:cs="Arial"/>
          <w:sz w:val="24"/>
          <w:szCs w:val="24"/>
        </w:rPr>
        <w:t>также добычу и (или) реализацию полезных ископаемых, за исключением общераспространенных полезных ископаемых и минеральных питьевых вод;</w:t>
      </w:r>
      <w:proofErr w:type="gramEnd"/>
    </w:p>
    <w:p w:rsidR="00D97AA3" w:rsidRPr="00CA5537" w:rsidRDefault="00D97AA3" w:rsidP="00CA5537">
      <w:pPr>
        <w:widowControl w:val="0"/>
        <w:autoSpaceDE w:val="0"/>
        <w:autoSpaceDN w:val="0"/>
        <w:adjustRightInd w:val="0"/>
        <w:spacing w:after="0" w:line="240" w:lineRule="auto"/>
        <w:ind w:firstLine="709"/>
        <w:jc w:val="both"/>
        <w:rPr>
          <w:rFonts w:ascii="Arial" w:hAnsi="Arial" w:cs="Arial"/>
          <w:sz w:val="24"/>
          <w:szCs w:val="24"/>
        </w:rPr>
      </w:pPr>
      <w:r w:rsidRPr="00CA5537">
        <w:rPr>
          <w:rFonts w:ascii="Arial" w:hAnsi="Arial" w:cs="Arial"/>
          <w:sz w:val="24"/>
          <w:szCs w:val="24"/>
        </w:rPr>
        <w:t xml:space="preserve">имеющим на едином налоговом счете задолженность по уплате налогов, сборов и страховых взносов в бюджеты бюджетной системы Российской Федерации в размере, превышающем размер, определенный пунктом 3 статьи 47 Налогового кодекса Российской Федерации; </w:t>
      </w:r>
    </w:p>
    <w:p w:rsidR="00D97AA3" w:rsidRPr="00CA5537" w:rsidRDefault="00D97AA3" w:rsidP="00CA5537">
      <w:pPr>
        <w:widowControl w:val="0"/>
        <w:autoSpaceDE w:val="0"/>
        <w:autoSpaceDN w:val="0"/>
        <w:adjustRightInd w:val="0"/>
        <w:spacing w:after="0" w:line="240" w:lineRule="auto"/>
        <w:ind w:firstLine="709"/>
        <w:jc w:val="both"/>
        <w:rPr>
          <w:rFonts w:ascii="Arial" w:hAnsi="Arial" w:cs="Arial"/>
          <w:sz w:val="24"/>
          <w:szCs w:val="24"/>
        </w:rPr>
      </w:pPr>
      <w:r w:rsidRPr="00CA5537">
        <w:rPr>
          <w:rFonts w:ascii="Arial" w:hAnsi="Arial" w:cs="Arial"/>
          <w:sz w:val="24"/>
          <w:szCs w:val="24"/>
        </w:rPr>
        <w:t xml:space="preserve">не </w:t>
      </w:r>
      <w:proofErr w:type="gramStart"/>
      <w:r w:rsidRPr="00CA5537">
        <w:rPr>
          <w:rFonts w:ascii="Arial" w:hAnsi="Arial" w:cs="Arial"/>
          <w:sz w:val="24"/>
          <w:szCs w:val="24"/>
        </w:rPr>
        <w:t>включенным</w:t>
      </w:r>
      <w:proofErr w:type="gramEnd"/>
      <w:r w:rsidRPr="00CA5537">
        <w:rPr>
          <w:rFonts w:ascii="Arial" w:hAnsi="Arial" w:cs="Arial"/>
          <w:sz w:val="24"/>
          <w:szCs w:val="24"/>
        </w:rPr>
        <w:t xml:space="preserve"> в Единый реестр субъектов малого и среднего предпринимательства;</w:t>
      </w:r>
    </w:p>
    <w:p w:rsidR="00D97AA3" w:rsidRPr="00CA5537" w:rsidRDefault="00D97AA3" w:rsidP="00CA5537">
      <w:pPr>
        <w:widowControl w:val="0"/>
        <w:autoSpaceDE w:val="0"/>
        <w:autoSpaceDN w:val="0"/>
        <w:adjustRightInd w:val="0"/>
        <w:spacing w:after="0" w:line="240" w:lineRule="auto"/>
        <w:ind w:firstLine="709"/>
        <w:jc w:val="both"/>
        <w:rPr>
          <w:rFonts w:ascii="Arial" w:hAnsi="Arial" w:cs="Arial"/>
          <w:sz w:val="24"/>
          <w:szCs w:val="24"/>
        </w:rPr>
      </w:pPr>
      <w:proofErr w:type="gramStart"/>
      <w:r w:rsidRPr="00CA5537">
        <w:rPr>
          <w:rFonts w:ascii="Arial" w:hAnsi="Arial" w:cs="Arial"/>
          <w:sz w:val="24"/>
          <w:szCs w:val="24"/>
        </w:rPr>
        <w:t>зарегистрированным</w:t>
      </w:r>
      <w:proofErr w:type="gramEnd"/>
      <w:r w:rsidRPr="00CA5537">
        <w:rPr>
          <w:rFonts w:ascii="Arial" w:hAnsi="Arial" w:cs="Arial"/>
          <w:sz w:val="24"/>
          <w:szCs w:val="24"/>
        </w:rPr>
        <w:t xml:space="preserve"> и осуществляющим деятельность не на территории Красноярского края;</w:t>
      </w:r>
    </w:p>
    <w:p w:rsidR="00D97AA3" w:rsidRPr="00CA5537" w:rsidRDefault="00D97AA3" w:rsidP="003549EA">
      <w:pPr>
        <w:widowControl w:val="0"/>
        <w:shd w:val="clear" w:color="auto" w:fill="FFFFFF"/>
        <w:spacing w:after="0" w:line="240" w:lineRule="auto"/>
        <w:ind w:firstLine="709"/>
        <w:jc w:val="both"/>
        <w:rPr>
          <w:rFonts w:ascii="Arial" w:hAnsi="Arial" w:cs="Arial"/>
          <w:sz w:val="24"/>
          <w:szCs w:val="24"/>
        </w:rPr>
      </w:pPr>
      <w:proofErr w:type="gramStart"/>
      <w:r w:rsidRPr="00CA5537">
        <w:rPr>
          <w:rFonts w:ascii="Arial" w:hAnsi="Arial" w:cs="Arial"/>
          <w:sz w:val="24"/>
          <w:szCs w:val="24"/>
        </w:rPr>
        <w:t>являющихся получателями</w:t>
      </w:r>
      <w:r>
        <w:rPr>
          <w:rFonts w:ascii="Arial" w:hAnsi="Arial" w:cs="Arial"/>
          <w:sz w:val="24"/>
          <w:szCs w:val="24"/>
        </w:rPr>
        <w:t xml:space="preserve"> иных мер финансовой поддержки </w:t>
      </w:r>
      <w:r w:rsidRPr="00CA5537">
        <w:rPr>
          <w:rFonts w:ascii="Arial" w:hAnsi="Arial" w:cs="Arial"/>
          <w:sz w:val="24"/>
          <w:szCs w:val="24"/>
        </w:rPr>
        <w:t>на осуществление предпринимательской</w:t>
      </w:r>
      <w:r>
        <w:rPr>
          <w:rFonts w:ascii="Arial" w:hAnsi="Arial" w:cs="Arial"/>
          <w:sz w:val="24"/>
          <w:szCs w:val="24"/>
        </w:rPr>
        <w:t xml:space="preserve"> деятельности, предоставляемой </w:t>
      </w:r>
      <w:r w:rsidRPr="00CA5537">
        <w:rPr>
          <w:rFonts w:ascii="Arial" w:hAnsi="Arial" w:cs="Arial"/>
          <w:sz w:val="24"/>
          <w:szCs w:val="24"/>
        </w:rPr>
        <w:t>в соответствии с постановлением Пр</w:t>
      </w:r>
      <w:r>
        <w:rPr>
          <w:rFonts w:ascii="Arial" w:hAnsi="Arial" w:cs="Arial"/>
          <w:sz w:val="24"/>
          <w:szCs w:val="24"/>
        </w:rPr>
        <w:t xml:space="preserve">авительства Красноярского края </w:t>
      </w:r>
      <w:r w:rsidRPr="00CA5537">
        <w:rPr>
          <w:rFonts w:ascii="Arial" w:hAnsi="Arial" w:cs="Arial"/>
          <w:sz w:val="24"/>
          <w:szCs w:val="24"/>
        </w:rPr>
        <w:t xml:space="preserve">от 30.08.2012 № 429-п </w:t>
      </w:r>
      <w:r>
        <w:rPr>
          <w:rFonts w:ascii="Arial" w:hAnsi="Arial" w:cs="Arial"/>
          <w:sz w:val="24"/>
          <w:szCs w:val="24"/>
        </w:rPr>
        <w:t>«</w:t>
      </w:r>
      <w:r w:rsidRPr="00135241">
        <w:rPr>
          <w:rFonts w:ascii="Arial" w:hAnsi="Arial" w:cs="Arial"/>
          <w:sz w:val="24"/>
          <w:szCs w:val="24"/>
        </w:rPr>
        <w:t>Об утверждении Порядка, условий предоставления и размера единовременной финансовой помощи при государственной регистрации в качестве индивидуального предпринимателя, государственной регистрации создаваемого юридического лица, государственной регистрации крестьянского (фермерского) хозяйства, постановке на учет физического лица в качестве налогоплательщика налога на профессиональный доход</w:t>
      </w:r>
      <w:proofErr w:type="gramEnd"/>
      <w:r w:rsidRPr="00135241">
        <w:rPr>
          <w:rFonts w:ascii="Arial" w:hAnsi="Arial" w:cs="Arial"/>
          <w:sz w:val="24"/>
          <w:szCs w:val="24"/>
        </w:rPr>
        <w:t xml:space="preserve"> </w:t>
      </w:r>
      <w:proofErr w:type="gramStart"/>
      <w:r w:rsidRPr="00135241">
        <w:rPr>
          <w:rFonts w:ascii="Arial" w:hAnsi="Arial" w:cs="Arial"/>
          <w:sz w:val="24"/>
          <w:szCs w:val="24"/>
        </w:rPr>
        <w:t>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перечня расходов, на финансирование которых предоставляется единовременная финансовая помощь, порядка подтверждения получателем единовременной финансовой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w:t>
      </w:r>
      <w:proofErr w:type="gramEnd"/>
      <w:r w:rsidRPr="00135241">
        <w:rPr>
          <w:rFonts w:ascii="Arial" w:hAnsi="Arial" w:cs="Arial"/>
          <w:sz w:val="24"/>
          <w:szCs w:val="24"/>
        </w:rPr>
        <w:t xml:space="preserve"> </w:t>
      </w:r>
      <w:proofErr w:type="gramStart"/>
      <w:r w:rsidRPr="00135241">
        <w:rPr>
          <w:rFonts w:ascii="Arial" w:hAnsi="Arial" w:cs="Arial"/>
          <w:sz w:val="24"/>
          <w:szCs w:val="24"/>
        </w:rPr>
        <w:t>нарушения условий, установленных при ее предоставлении»</w:t>
      </w:r>
      <w:r w:rsidRPr="00CA5537">
        <w:rPr>
          <w:rFonts w:ascii="Arial" w:hAnsi="Arial" w:cs="Arial"/>
          <w:sz w:val="24"/>
          <w:szCs w:val="24"/>
        </w:rPr>
        <w:t xml:space="preserve"> (далее – единовременная финансовая помощь), в течение 90 календарных дней с момента перечисления единовременной финансовой помощи на счет гражданина, а также Порядком назначения государственной социальной помощи на основании </w:t>
      </w:r>
      <w:r w:rsidRPr="00CA5537">
        <w:rPr>
          <w:rFonts w:ascii="Arial" w:hAnsi="Arial" w:cs="Arial"/>
          <w:sz w:val="24"/>
          <w:szCs w:val="24"/>
        </w:rPr>
        <w:lastRenderedPageBreak/>
        <w:t xml:space="preserve">социального контракта отдельным категориям граждан, </w:t>
      </w:r>
      <w:r w:rsidRPr="0035763E">
        <w:rPr>
          <w:rFonts w:ascii="Arial" w:hAnsi="Arial" w:cs="Arial"/>
          <w:sz w:val="24"/>
          <w:szCs w:val="24"/>
        </w:rPr>
        <w:t>утвержденным в государственной программе Красноярского края «Развитие системы социальной поддержки граждан», утвержденной постановлением Правительства Красноярского края от 30.09.2013 № 507-п</w:t>
      </w:r>
      <w:r w:rsidRPr="00CA5537">
        <w:rPr>
          <w:rFonts w:ascii="Arial" w:hAnsi="Arial" w:cs="Arial"/>
          <w:sz w:val="24"/>
          <w:szCs w:val="24"/>
        </w:rPr>
        <w:t>, в течение действия</w:t>
      </w:r>
      <w:proofErr w:type="gramEnd"/>
      <w:r w:rsidRPr="00CA5537">
        <w:rPr>
          <w:rFonts w:ascii="Arial" w:hAnsi="Arial" w:cs="Arial"/>
          <w:sz w:val="24"/>
          <w:szCs w:val="24"/>
        </w:rPr>
        <w:t xml:space="preserve"> программы социальной адаптации.</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Основаниями для отклонения заявки являются: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несоответствие заявителя требованиям, установленным в пунктах 2.2 – 2.4 Порядка;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несоответствие представленной заявителем заявки требованиям к заявкам, установленным в пункте 2.5 Порядка;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недостоверность представленной заявителем информации, в том числе информации о месте нахождения и адресе заявителя;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подача заявителем заявки после даты и (или) времени, определенных для подачи заявок;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осуществление производства и (или) реализации подакцизных товаров, а также добычи и (или) реализации полезных ископаемых, за исключением общераспространенных полезных ископаемых и минеральных питьевых вод;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отсутствие заявителя в едином реестре субъектов малого и среднего предпринимательства; </w:t>
      </w:r>
    </w:p>
    <w:p w:rsidR="00D97AA3" w:rsidRPr="00CA5537" w:rsidRDefault="00D97AA3" w:rsidP="00E47836">
      <w:pPr>
        <w:pStyle w:val="ConsPlusNormal"/>
        <w:ind w:firstLine="709"/>
        <w:jc w:val="both"/>
        <w:rPr>
          <w:rFonts w:ascii="Arial" w:hAnsi="Arial" w:cs="Arial"/>
          <w:sz w:val="24"/>
          <w:szCs w:val="24"/>
        </w:rPr>
      </w:pPr>
      <w:r>
        <w:rPr>
          <w:rFonts w:ascii="Arial" w:hAnsi="Arial" w:cs="Arial"/>
          <w:sz w:val="24"/>
          <w:szCs w:val="24"/>
        </w:rPr>
        <w:t>наличие</w:t>
      </w:r>
      <w:r w:rsidRPr="00E868F9">
        <w:rPr>
          <w:rFonts w:ascii="Arial" w:hAnsi="Arial" w:cs="Arial"/>
          <w:sz w:val="24"/>
          <w:szCs w:val="24"/>
        </w:rPr>
        <w:t xml:space="preserve"> на едином налоговом счете задолж</w:t>
      </w:r>
      <w:r>
        <w:rPr>
          <w:rFonts w:ascii="Arial" w:hAnsi="Arial" w:cs="Arial"/>
          <w:sz w:val="24"/>
          <w:szCs w:val="24"/>
        </w:rPr>
        <w:t>енности</w:t>
      </w:r>
      <w:r w:rsidRPr="00E868F9">
        <w:rPr>
          <w:rFonts w:ascii="Arial" w:hAnsi="Arial" w:cs="Arial"/>
          <w:sz w:val="24"/>
          <w:szCs w:val="24"/>
        </w:rPr>
        <w:t xml:space="preserve"> по уплате налогов, сборов и страховых</w:t>
      </w:r>
      <w:r w:rsidRPr="00DC1C5D">
        <w:rPr>
          <w:rFonts w:ascii="Arial" w:hAnsi="Arial" w:cs="Arial"/>
          <w:sz w:val="24"/>
          <w:szCs w:val="24"/>
        </w:rPr>
        <w:t xml:space="preserve"> взносов в бюджеты бюджетной системы Российской Федерации в размере, превышающем размер, </w:t>
      </w:r>
      <w:r w:rsidRPr="009608A1">
        <w:rPr>
          <w:rFonts w:ascii="Arial" w:hAnsi="Arial" w:cs="Arial"/>
          <w:sz w:val="24"/>
          <w:szCs w:val="24"/>
        </w:rPr>
        <w:t>определенный пунктом 3 статьи 47 Налогово</w:t>
      </w:r>
      <w:r>
        <w:rPr>
          <w:rFonts w:ascii="Arial" w:hAnsi="Arial" w:cs="Arial"/>
          <w:sz w:val="24"/>
          <w:szCs w:val="24"/>
        </w:rPr>
        <w:t>го кодекса Российской Федерации</w:t>
      </w:r>
      <w:r w:rsidRPr="00CA5537">
        <w:rPr>
          <w:rFonts w:ascii="Arial" w:hAnsi="Arial" w:cs="Arial"/>
          <w:sz w:val="24"/>
          <w:szCs w:val="24"/>
        </w:rPr>
        <w:t>;</w:t>
      </w:r>
    </w:p>
    <w:p w:rsidR="00D97AA3" w:rsidRPr="00CA5537" w:rsidRDefault="00D97AA3" w:rsidP="00CA5537">
      <w:pPr>
        <w:pStyle w:val="ConsPlusNormal"/>
        <w:ind w:firstLine="709"/>
        <w:jc w:val="both"/>
        <w:rPr>
          <w:rFonts w:ascii="Arial" w:hAnsi="Arial" w:cs="Arial"/>
          <w:sz w:val="24"/>
          <w:szCs w:val="24"/>
        </w:rPr>
      </w:pPr>
      <w:r>
        <w:rPr>
          <w:rFonts w:ascii="Arial" w:hAnsi="Arial" w:cs="Arial"/>
          <w:sz w:val="24"/>
          <w:szCs w:val="24"/>
        </w:rPr>
        <w:t>ранее в отношении заявителя –</w:t>
      </w:r>
      <w:r w:rsidRPr="00CA5537">
        <w:rPr>
          <w:rFonts w:ascii="Arial" w:hAnsi="Arial" w:cs="Arial"/>
          <w:sz w:val="24"/>
          <w:szCs w:val="24"/>
        </w:rPr>
        <w:t xml:space="preserve"> субъекта малого или среднего предпринимательства было принято решение об оказании аналогичной поддержки (поддержки, </w:t>
      </w:r>
      <w:proofErr w:type="gramStart"/>
      <w:r w:rsidRPr="00CA5537">
        <w:rPr>
          <w:rFonts w:ascii="Arial" w:hAnsi="Arial" w:cs="Arial"/>
          <w:sz w:val="24"/>
          <w:szCs w:val="24"/>
        </w:rPr>
        <w:t>условия</w:t>
      </w:r>
      <w:proofErr w:type="gramEnd"/>
      <w:r w:rsidRPr="00CA5537">
        <w:rPr>
          <w:rFonts w:ascii="Arial" w:hAnsi="Arial" w:cs="Arial"/>
          <w:sz w:val="24"/>
          <w:szCs w:val="24"/>
        </w:rPr>
        <w:t xml:space="preserve"> оказания которой совпадают, включая форму, вид поддержки и цели ее оказания)</w:t>
      </w:r>
      <w:r>
        <w:rPr>
          <w:rFonts w:ascii="Arial" w:hAnsi="Arial" w:cs="Arial"/>
          <w:sz w:val="24"/>
          <w:szCs w:val="24"/>
        </w:rPr>
        <w:t xml:space="preserve"> и сроки ее оказания не истекли</w:t>
      </w:r>
      <w:r w:rsidRPr="00CA5537">
        <w:rPr>
          <w:rFonts w:ascii="Arial" w:hAnsi="Arial" w:cs="Arial"/>
          <w:sz w:val="24"/>
          <w:szCs w:val="24"/>
        </w:rPr>
        <w:t xml:space="preserve">; </w:t>
      </w:r>
    </w:p>
    <w:p w:rsidR="00D97AA3" w:rsidRPr="00CA5537" w:rsidRDefault="00D97AA3" w:rsidP="00CA5537">
      <w:pPr>
        <w:pStyle w:val="ConsPlusNormal"/>
        <w:ind w:firstLine="709"/>
        <w:jc w:val="both"/>
        <w:rPr>
          <w:rFonts w:ascii="Arial" w:hAnsi="Arial" w:cs="Arial"/>
          <w:sz w:val="24"/>
          <w:szCs w:val="24"/>
        </w:rPr>
      </w:pPr>
      <w:proofErr w:type="gramStart"/>
      <w:r w:rsidRPr="00CA5537">
        <w:rPr>
          <w:rFonts w:ascii="Arial" w:hAnsi="Arial" w:cs="Arial"/>
          <w:sz w:val="24"/>
          <w:szCs w:val="24"/>
        </w:rPr>
        <w:t>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w:t>
      </w:r>
      <w:r>
        <w:rPr>
          <w:rFonts w:ascii="Arial" w:hAnsi="Arial" w:cs="Arial"/>
          <w:sz w:val="24"/>
          <w:szCs w:val="24"/>
        </w:rPr>
        <w:t>кого нарушения, установленного Г</w:t>
      </w:r>
      <w:r w:rsidRPr="00CA5537">
        <w:rPr>
          <w:rFonts w:ascii="Arial" w:hAnsi="Arial" w:cs="Arial"/>
          <w:sz w:val="24"/>
          <w:szCs w:val="24"/>
        </w:rPr>
        <w:t>лавным распорядителем бюджетных средств, оказавшими поддержку, а в случае, если нарушение порядка и условий оказания поддержки связано с нецелевым</w:t>
      </w:r>
      <w:proofErr w:type="gramEnd"/>
      <w:r w:rsidRPr="00CA5537">
        <w:rPr>
          <w:rFonts w:ascii="Arial" w:hAnsi="Arial" w:cs="Arial"/>
          <w:sz w:val="24"/>
          <w:szCs w:val="24"/>
        </w:rPr>
        <w:t xml:space="preserve"> использованием средств поддержки или представлением недостоверных сведений и документов, </w:t>
      </w:r>
      <w:proofErr w:type="gramStart"/>
      <w:r w:rsidRPr="00CA5537">
        <w:rPr>
          <w:rFonts w:ascii="Arial" w:hAnsi="Arial" w:cs="Arial"/>
          <w:sz w:val="24"/>
          <w:szCs w:val="24"/>
        </w:rPr>
        <w:t>с даты признания</w:t>
      </w:r>
      <w:proofErr w:type="gramEnd"/>
      <w:r w:rsidRPr="00CA5537">
        <w:rPr>
          <w:rFonts w:ascii="Arial" w:hAnsi="Arial" w:cs="Arial"/>
          <w:sz w:val="24"/>
          <w:szCs w:val="24"/>
        </w:rPr>
        <w:t xml:space="preserve"> субъекта малого или среднего предпринимательства совершившим такое нарушение прошло менее трех лет.</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2.11. Отклонение заявок осуществляется до принятия решения о предоставлении гранта. Заявка в таком случае не возвращается.</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Заявки, которые не были отклонены, считаются допущенными к рассмотрению.</w:t>
      </w:r>
    </w:p>
    <w:p w:rsidR="00D97AA3" w:rsidRPr="00E46189"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2.12. </w:t>
      </w:r>
      <w:r w:rsidRPr="00E46189">
        <w:rPr>
          <w:rFonts w:ascii="Arial" w:hAnsi="Arial" w:cs="Arial"/>
          <w:sz w:val="24"/>
          <w:szCs w:val="24"/>
        </w:rPr>
        <w:t xml:space="preserve">Заявки, которые не были отклонены в соответствии с пунктом 2.10 Порядка, рассматриваются рабочей группой </w:t>
      </w:r>
      <w:r w:rsidRPr="00E46189">
        <w:rPr>
          <w:rStyle w:val="docdata"/>
          <w:rFonts w:ascii="Arial" w:hAnsi="Arial" w:cs="Arial"/>
          <w:sz w:val="24"/>
          <w:szCs w:val="24"/>
        </w:rPr>
        <w:t>в течение 5 рабочих дней со дня окончания рассмотрения заявок рабочей группой.</w:t>
      </w:r>
    </w:p>
    <w:p w:rsidR="00D97AA3" w:rsidRPr="00CA5537" w:rsidRDefault="00D97AA3" w:rsidP="00CA5537">
      <w:pPr>
        <w:widowControl w:val="0"/>
        <w:autoSpaceDE w:val="0"/>
        <w:autoSpaceDN w:val="0"/>
        <w:adjustRightInd w:val="0"/>
        <w:spacing w:after="0" w:line="240" w:lineRule="auto"/>
        <w:ind w:firstLine="709"/>
        <w:jc w:val="both"/>
        <w:rPr>
          <w:rFonts w:ascii="Arial" w:hAnsi="Arial" w:cs="Arial"/>
          <w:sz w:val="24"/>
          <w:szCs w:val="24"/>
        </w:rPr>
      </w:pPr>
      <w:bookmarkStart w:id="10" w:name="P167"/>
      <w:bookmarkEnd w:id="10"/>
      <w:r w:rsidRPr="00CA5537">
        <w:rPr>
          <w:rFonts w:ascii="Arial" w:hAnsi="Arial" w:cs="Arial"/>
          <w:sz w:val="24"/>
          <w:szCs w:val="24"/>
        </w:rPr>
        <w:t xml:space="preserve">2.13. Рабочая группа оценивает заявки на предмет </w:t>
      </w:r>
      <w:proofErr w:type="gramStart"/>
      <w:r w:rsidRPr="00CA5537">
        <w:rPr>
          <w:rFonts w:ascii="Arial" w:hAnsi="Arial" w:cs="Arial"/>
          <w:sz w:val="24"/>
          <w:szCs w:val="24"/>
        </w:rPr>
        <w:t>соответствия заявителей категории получателей грантов</w:t>
      </w:r>
      <w:proofErr w:type="gramEnd"/>
      <w:r w:rsidRPr="00CA5537">
        <w:rPr>
          <w:rFonts w:ascii="Arial" w:hAnsi="Arial" w:cs="Arial"/>
          <w:sz w:val="24"/>
          <w:szCs w:val="24"/>
        </w:rPr>
        <w:t xml:space="preserve"> и критериям отбора, установленным </w:t>
      </w:r>
      <w:r w:rsidRPr="00E46189">
        <w:rPr>
          <w:rFonts w:ascii="Arial" w:hAnsi="Arial" w:cs="Arial"/>
          <w:sz w:val="24"/>
          <w:szCs w:val="24"/>
        </w:rPr>
        <w:t>пунктами 1.7, 2</w:t>
      </w:r>
      <w:r w:rsidRPr="00CA5537">
        <w:rPr>
          <w:rFonts w:ascii="Arial" w:hAnsi="Arial" w:cs="Arial"/>
          <w:sz w:val="24"/>
          <w:szCs w:val="24"/>
        </w:rPr>
        <w:t>.14 Порядка. Выставление соответствующего балла в отношении каждого критерия отбора осуществляется на основании документов, содержащихся в составе заявки.</w:t>
      </w:r>
    </w:p>
    <w:p w:rsidR="00D97AA3" w:rsidRPr="00CA5537" w:rsidRDefault="00D97AA3" w:rsidP="00CA5537">
      <w:pPr>
        <w:widowControl w:val="0"/>
        <w:autoSpaceDE w:val="0"/>
        <w:autoSpaceDN w:val="0"/>
        <w:adjustRightInd w:val="0"/>
        <w:spacing w:after="0" w:line="240" w:lineRule="auto"/>
        <w:ind w:firstLine="709"/>
        <w:jc w:val="both"/>
        <w:rPr>
          <w:rFonts w:ascii="Arial" w:hAnsi="Arial" w:cs="Arial"/>
          <w:sz w:val="24"/>
          <w:szCs w:val="24"/>
        </w:rPr>
      </w:pPr>
      <w:r w:rsidRPr="00CA5537">
        <w:rPr>
          <w:rFonts w:ascii="Arial" w:hAnsi="Arial" w:cs="Arial"/>
          <w:sz w:val="24"/>
          <w:szCs w:val="24"/>
        </w:rPr>
        <w:t>Общий оценочный балл заявки заявителя (</w:t>
      </w:r>
      <w:proofErr w:type="spellStart"/>
      <w:r w:rsidRPr="00CA5537">
        <w:rPr>
          <w:rFonts w:ascii="Arial" w:hAnsi="Arial" w:cs="Arial"/>
          <w:sz w:val="24"/>
          <w:szCs w:val="24"/>
        </w:rPr>
        <w:t>Bi</w:t>
      </w:r>
      <w:proofErr w:type="spellEnd"/>
      <w:r w:rsidRPr="00CA5537">
        <w:rPr>
          <w:rFonts w:ascii="Arial" w:hAnsi="Arial" w:cs="Arial"/>
          <w:sz w:val="24"/>
          <w:szCs w:val="24"/>
        </w:rPr>
        <w:t>) определяется по формуле:</w:t>
      </w:r>
    </w:p>
    <w:p w:rsidR="00D97AA3" w:rsidRPr="00CA5537" w:rsidRDefault="00F3076C" w:rsidP="001607ED">
      <w:pPr>
        <w:widowControl w:val="0"/>
        <w:autoSpaceDE w:val="0"/>
        <w:autoSpaceDN w:val="0"/>
        <w:adjustRightInd w:val="0"/>
        <w:spacing w:after="0" w:line="240" w:lineRule="auto"/>
        <w:jc w:val="center"/>
        <w:rPr>
          <w:rFonts w:ascii="Arial" w:hAnsi="Arial" w:cs="Arial"/>
          <w:sz w:val="24"/>
          <w:szCs w:val="24"/>
        </w:rPr>
      </w:pPr>
      <w:r>
        <w:rPr>
          <w:rFonts w:ascii="Arial" w:hAnsi="Arial" w:cs="Arial"/>
          <w:noProof/>
          <w:position w:val="-11"/>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71.5pt;height:22pt;visibility:visible">
            <v:imagedata r:id="rId8" o:title=""/>
            <o:lock v:ext="edit" aspectratio="f"/>
          </v:shape>
        </w:pict>
      </w:r>
    </w:p>
    <w:p w:rsidR="00D97AA3" w:rsidRPr="00CA5537" w:rsidRDefault="00D97AA3" w:rsidP="00CA5537">
      <w:pPr>
        <w:widowControl w:val="0"/>
        <w:autoSpaceDE w:val="0"/>
        <w:autoSpaceDN w:val="0"/>
        <w:adjustRightInd w:val="0"/>
        <w:spacing w:after="0" w:line="240" w:lineRule="auto"/>
        <w:ind w:firstLine="709"/>
        <w:jc w:val="both"/>
        <w:rPr>
          <w:rFonts w:ascii="Arial" w:hAnsi="Arial" w:cs="Arial"/>
          <w:sz w:val="24"/>
          <w:szCs w:val="24"/>
        </w:rPr>
      </w:pPr>
      <w:r w:rsidRPr="00CA5537">
        <w:rPr>
          <w:rFonts w:ascii="Arial" w:hAnsi="Arial" w:cs="Arial"/>
          <w:sz w:val="24"/>
          <w:szCs w:val="24"/>
        </w:rPr>
        <w:t>где:</w:t>
      </w:r>
    </w:p>
    <w:p w:rsidR="00D97AA3" w:rsidRPr="00CA5537" w:rsidRDefault="00D97AA3" w:rsidP="00CA5537">
      <w:pPr>
        <w:widowControl w:val="0"/>
        <w:autoSpaceDE w:val="0"/>
        <w:autoSpaceDN w:val="0"/>
        <w:adjustRightInd w:val="0"/>
        <w:spacing w:after="0" w:line="240" w:lineRule="auto"/>
        <w:ind w:firstLine="709"/>
        <w:jc w:val="both"/>
        <w:rPr>
          <w:rFonts w:ascii="Arial" w:hAnsi="Arial" w:cs="Arial"/>
          <w:sz w:val="24"/>
          <w:szCs w:val="24"/>
        </w:rPr>
      </w:pPr>
      <w:proofErr w:type="spellStart"/>
      <w:r w:rsidRPr="00CA5537">
        <w:rPr>
          <w:rFonts w:ascii="Arial" w:hAnsi="Arial" w:cs="Arial"/>
          <w:sz w:val="24"/>
          <w:szCs w:val="24"/>
        </w:rPr>
        <w:lastRenderedPageBreak/>
        <w:t>Bi</w:t>
      </w:r>
      <w:proofErr w:type="spellEnd"/>
      <w:r w:rsidRPr="00CA5537">
        <w:rPr>
          <w:rFonts w:ascii="Arial" w:hAnsi="Arial" w:cs="Arial"/>
          <w:sz w:val="24"/>
          <w:szCs w:val="24"/>
        </w:rPr>
        <w:t xml:space="preserve"> – общий оценочный балл заявки;</w:t>
      </w:r>
    </w:p>
    <w:p w:rsidR="00D97AA3" w:rsidRPr="00CA5537" w:rsidRDefault="00F3076C" w:rsidP="00CA5537">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noProof/>
          <w:position w:val="-5"/>
          <w:sz w:val="24"/>
          <w:szCs w:val="24"/>
        </w:rPr>
        <w:pict>
          <v:shape id="Рисунок 2" o:spid="_x0000_i1026" type="#_x0000_t75" style="width:9pt;height:9pt;visibility:visible">
            <v:imagedata r:id="rId9" o:title=""/>
            <o:lock v:ext="edit" aspectratio="f"/>
          </v:shape>
        </w:pict>
      </w:r>
      <w:r w:rsidR="00D97AA3" w:rsidRPr="00CA5537">
        <w:rPr>
          <w:rFonts w:ascii="Arial" w:hAnsi="Arial" w:cs="Arial"/>
          <w:sz w:val="24"/>
          <w:szCs w:val="24"/>
        </w:rPr>
        <w:t xml:space="preserve"> – сумма баллов по каждому из критериев отбора получателей грантов;</w:t>
      </w:r>
    </w:p>
    <w:p w:rsidR="00D97AA3" w:rsidRPr="00CA5537" w:rsidRDefault="00D97AA3" w:rsidP="00CA5537">
      <w:pPr>
        <w:widowControl w:val="0"/>
        <w:autoSpaceDE w:val="0"/>
        <w:autoSpaceDN w:val="0"/>
        <w:adjustRightInd w:val="0"/>
        <w:spacing w:after="0" w:line="240" w:lineRule="auto"/>
        <w:ind w:firstLine="709"/>
        <w:jc w:val="both"/>
        <w:rPr>
          <w:rFonts w:ascii="Arial" w:hAnsi="Arial" w:cs="Arial"/>
          <w:sz w:val="24"/>
          <w:szCs w:val="24"/>
        </w:rPr>
      </w:pPr>
      <w:proofErr w:type="spellStart"/>
      <w:r w:rsidRPr="00CA5537">
        <w:rPr>
          <w:rFonts w:ascii="Arial" w:hAnsi="Arial" w:cs="Arial"/>
          <w:sz w:val="24"/>
          <w:szCs w:val="24"/>
        </w:rPr>
        <w:t>Kj</w:t>
      </w:r>
      <w:proofErr w:type="spellEnd"/>
      <w:r w:rsidRPr="00CA5537">
        <w:rPr>
          <w:rFonts w:ascii="Arial" w:hAnsi="Arial" w:cs="Arial"/>
          <w:sz w:val="24"/>
          <w:szCs w:val="24"/>
        </w:rPr>
        <w:t xml:space="preserve"> – количество баллов по каждому из критериев отбора получателей грантов.</w:t>
      </w:r>
    </w:p>
    <w:p w:rsidR="00D97AA3" w:rsidRPr="00CA5537" w:rsidRDefault="00D97AA3" w:rsidP="00CA5537">
      <w:pPr>
        <w:widowControl w:val="0"/>
        <w:autoSpaceDE w:val="0"/>
        <w:autoSpaceDN w:val="0"/>
        <w:adjustRightInd w:val="0"/>
        <w:spacing w:after="0" w:line="240" w:lineRule="auto"/>
        <w:ind w:firstLine="709"/>
        <w:jc w:val="both"/>
        <w:rPr>
          <w:rFonts w:ascii="Arial" w:hAnsi="Arial" w:cs="Arial"/>
          <w:sz w:val="24"/>
          <w:szCs w:val="24"/>
        </w:rPr>
      </w:pPr>
      <w:r w:rsidRPr="00CA5537">
        <w:rPr>
          <w:rFonts w:ascii="Arial" w:hAnsi="Arial" w:cs="Arial"/>
          <w:sz w:val="24"/>
          <w:szCs w:val="24"/>
        </w:rPr>
        <w:t xml:space="preserve">Список участников отбора формируется рабочей группой на основании ранжирования количества баллов, выставленных заявителям (от наибольшего к </w:t>
      </w:r>
      <w:proofErr w:type="gramStart"/>
      <w:r w:rsidRPr="00CA5537">
        <w:rPr>
          <w:rFonts w:ascii="Arial" w:hAnsi="Arial" w:cs="Arial"/>
          <w:sz w:val="24"/>
          <w:szCs w:val="24"/>
        </w:rPr>
        <w:t>наименьшему</w:t>
      </w:r>
      <w:proofErr w:type="gramEnd"/>
      <w:r w:rsidRPr="00CA5537">
        <w:rPr>
          <w:rFonts w:ascii="Arial" w:hAnsi="Arial" w:cs="Arial"/>
          <w:sz w:val="24"/>
          <w:szCs w:val="24"/>
        </w:rPr>
        <w:t>). При равенстве итоговых баллов, присвоенных двум и более участникам отбора, наименьший порядковый номер в списке участников отбора присваивается участнику, подавшему заявку ранее по времени ее подачи.</w:t>
      </w:r>
      <w:bookmarkStart w:id="11" w:name="P163"/>
      <w:bookmarkEnd w:id="11"/>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По результатам рассмотрения заявок оформляется протокол рабочей группы с р</w:t>
      </w:r>
      <w:r>
        <w:rPr>
          <w:rFonts w:ascii="Arial" w:hAnsi="Arial" w:cs="Arial"/>
          <w:sz w:val="24"/>
          <w:szCs w:val="24"/>
        </w:rPr>
        <w:t>ешением о предоставлении гранта</w:t>
      </w:r>
      <w:r w:rsidRPr="00CA5537">
        <w:rPr>
          <w:rFonts w:ascii="Arial" w:hAnsi="Arial" w:cs="Arial"/>
          <w:sz w:val="24"/>
          <w:szCs w:val="24"/>
        </w:rPr>
        <w:t xml:space="preserve"> либо об отказе в предоставлении гранта.</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2.14. Критерии отбора участников:</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1) количество созданных и (или) сохраненных рабочих мест: 1 рабочее место – 1 балл; 2 и более рабочих мест – 2 балла;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2) объем собственных расходов, планируемых на реализацию проекта: от 30% до 40% (включительно) – 1 балл; от 41% до 50% (включительно) – 3 балла, от 51% и более – 5 баллов;</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3) имущество в распоряжении участника отбора (в том числе заключенные договоры аренды) – 2 балла, отсутствие – 0 баллов;</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4) наличие у участника конкурса опыта или соответствующего (профильного) образования для реализации проекта: отсутствие опыта в сфере деятельности – 0 баллов; опыт 1-3 года или наличие документа, подтверждающего профильное образование – 3 балла.</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2.15. Главный распорядитель бюджетных сре</w:t>
      </w:r>
      <w:proofErr w:type="gramStart"/>
      <w:r w:rsidRPr="00CA5537">
        <w:rPr>
          <w:rFonts w:ascii="Arial" w:hAnsi="Arial" w:cs="Arial"/>
          <w:sz w:val="24"/>
          <w:szCs w:val="24"/>
        </w:rPr>
        <w:t>дств в т</w:t>
      </w:r>
      <w:proofErr w:type="gramEnd"/>
      <w:r w:rsidRPr="00CA5537">
        <w:rPr>
          <w:rFonts w:ascii="Arial" w:hAnsi="Arial" w:cs="Arial"/>
          <w:sz w:val="24"/>
          <w:szCs w:val="24"/>
        </w:rPr>
        <w:t xml:space="preserve">ечение 3 рабочих дней со дня получения протокола рабочей группы исходя из лимита бюджетных обязательств принимает решение о предоставлении гранта в форме постановления главы Партизанского района.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В течение 3 рабочих дней со дня вступления в силу данного решения главный распорядитель бюджетных сре</w:t>
      </w:r>
      <w:proofErr w:type="gramStart"/>
      <w:r w:rsidRPr="00CA5537">
        <w:rPr>
          <w:rFonts w:ascii="Arial" w:hAnsi="Arial" w:cs="Arial"/>
          <w:sz w:val="24"/>
          <w:szCs w:val="24"/>
        </w:rPr>
        <w:t>дств в п</w:t>
      </w:r>
      <w:proofErr w:type="gramEnd"/>
      <w:r w:rsidRPr="00CA5537">
        <w:rPr>
          <w:rFonts w:ascii="Arial" w:hAnsi="Arial" w:cs="Arial"/>
          <w:sz w:val="24"/>
          <w:szCs w:val="24"/>
        </w:rPr>
        <w:t xml:space="preserve">исьменной форме информирует участников отбора о принятом решении способом, указанным в заявке, а также размещает информацию о принятом решении на официальном сайте Партизанского района.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Информация должна содержать: дату, время и место проведения рассмотрения заявок; информацию об участниках отбора, заявки которых были рассмотрены; информацию о заявителях, заявки которых были отклонены, с указанием причин их отклонения; присвоенные заявкам значения по каждому критерию отбора; принятое на основании результатов оценки заявок решение о присвоении порядковых номеров; наименование получателя гранта, с которым заключается соглашение, и размер предоставленного ему гранта.</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2.16. Основанием для отказа в предоставлении гранта является:</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установление факта недостоверности, представленной участником отбора информации.</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2.17. Размер гранта, предоставляемого одному субъекту малого и среднего предпринимательства – получателю такой поддержки, составляет не более 300,0 тысяч рублей. При этом грант предоставляется в размере не более 70% от объема затрат субъекта малого и среднего предпринимательства, предусмотренных абзацами вторым – седьмым пункта 1.5 Порядка.</w:t>
      </w:r>
    </w:p>
    <w:p w:rsidR="00D97AA3" w:rsidRPr="00CA5537" w:rsidRDefault="00D97AA3" w:rsidP="00CA5537">
      <w:pPr>
        <w:pStyle w:val="ConsPlusTitle"/>
        <w:jc w:val="center"/>
        <w:outlineLvl w:val="1"/>
        <w:rPr>
          <w:rFonts w:ascii="Arial" w:hAnsi="Arial" w:cs="Arial"/>
          <w:b w:val="0"/>
          <w:sz w:val="24"/>
          <w:szCs w:val="24"/>
        </w:rPr>
      </w:pPr>
    </w:p>
    <w:p w:rsidR="00D97AA3" w:rsidRPr="00CA5537" w:rsidRDefault="00D97AA3" w:rsidP="00CA5537">
      <w:pPr>
        <w:pStyle w:val="ConsPlusTitle"/>
        <w:jc w:val="center"/>
        <w:outlineLvl w:val="1"/>
        <w:rPr>
          <w:rFonts w:ascii="Arial" w:hAnsi="Arial" w:cs="Arial"/>
          <w:b w:val="0"/>
          <w:sz w:val="24"/>
          <w:szCs w:val="24"/>
        </w:rPr>
      </w:pPr>
      <w:r w:rsidRPr="00CA5537">
        <w:rPr>
          <w:rFonts w:ascii="Arial" w:hAnsi="Arial" w:cs="Arial"/>
          <w:b w:val="0"/>
          <w:sz w:val="24"/>
          <w:szCs w:val="24"/>
        </w:rPr>
        <w:t>3. Условия и порядок предоставления гранта</w:t>
      </w:r>
    </w:p>
    <w:p w:rsidR="00D97AA3" w:rsidRPr="00CA5537" w:rsidRDefault="00D97AA3" w:rsidP="00CA5537">
      <w:pPr>
        <w:pStyle w:val="ConsPlusNormal"/>
        <w:ind w:firstLine="709"/>
        <w:jc w:val="both"/>
        <w:rPr>
          <w:rFonts w:ascii="Arial" w:hAnsi="Arial" w:cs="Arial"/>
          <w:sz w:val="24"/>
          <w:szCs w:val="24"/>
        </w:rPr>
      </w:pP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3.1. Грант предоставляется при соблюдении условия</w:t>
      </w:r>
      <w:r>
        <w:rPr>
          <w:rFonts w:ascii="Arial" w:hAnsi="Arial" w:cs="Arial"/>
          <w:sz w:val="24"/>
          <w:szCs w:val="24"/>
        </w:rPr>
        <w:t xml:space="preserve"> о заключении </w:t>
      </w:r>
      <w:r>
        <w:rPr>
          <w:rFonts w:ascii="Arial" w:hAnsi="Arial" w:cs="Arial"/>
          <w:sz w:val="24"/>
          <w:szCs w:val="24"/>
        </w:rPr>
        <w:lastRenderedPageBreak/>
        <w:t>соглашения между г</w:t>
      </w:r>
      <w:r w:rsidRPr="00CA5537">
        <w:rPr>
          <w:rFonts w:ascii="Arial" w:hAnsi="Arial" w:cs="Arial"/>
          <w:sz w:val="24"/>
          <w:szCs w:val="24"/>
        </w:rPr>
        <w:t>лавным распорядителем бюджетных средств и получателем гранта (далее – соглашение).</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Соглашение заключается по форме согласно приложению № 3 к Порядку.</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Соглашение заключается в течение </w:t>
      </w:r>
      <w:r>
        <w:rPr>
          <w:rFonts w:ascii="Arial" w:hAnsi="Arial" w:cs="Arial"/>
          <w:sz w:val="24"/>
          <w:szCs w:val="24"/>
        </w:rPr>
        <w:t xml:space="preserve">10 календарных со дня принятия </w:t>
      </w:r>
      <w:proofErr w:type="gramStart"/>
      <w:r>
        <w:rPr>
          <w:rFonts w:ascii="Arial" w:hAnsi="Arial" w:cs="Arial"/>
          <w:sz w:val="24"/>
          <w:szCs w:val="24"/>
          <w:lang w:val="en-US"/>
        </w:rPr>
        <w:t>u</w:t>
      </w:r>
      <w:proofErr w:type="gramEnd"/>
      <w:r w:rsidRPr="00CA5537">
        <w:rPr>
          <w:rFonts w:ascii="Arial" w:hAnsi="Arial" w:cs="Arial"/>
          <w:sz w:val="24"/>
          <w:szCs w:val="24"/>
        </w:rPr>
        <w:t>лавным распорядителем бюджетных средств решения о предоставлении гранта получателю и должно содержать:</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согласие получателя гранта на осуществление в отношении него проверки главным распорядителем бюджетных средств соблюдения условий, целей и порядка предоставления субсидии, в том числе в части достижения результатов предоставления субсидии, а также проверки органами муниципального финансового контроля в соответствии со статьями 268.1 и 269.2 Бюджетного кодекса Российской Федерации;</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значения результатов предоставления гранта, а также показатели, необходимые для достижения результата предоставления гранта, и их значения;</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обязательство субъекта малого и среднего предпринимательства не прекращать деятельность в течение 12 месяцев после получения гранта;</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согласие на осуществление мониторинга деятельности получателя гранта главным распорядителем бюджетн</w:t>
      </w:r>
      <w:r>
        <w:rPr>
          <w:rFonts w:ascii="Arial" w:hAnsi="Arial" w:cs="Arial"/>
          <w:sz w:val="24"/>
          <w:szCs w:val="24"/>
        </w:rPr>
        <w:t>ых сре</w:t>
      </w:r>
      <w:proofErr w:type="gramStart"/>
      <w:r>
        <w:rPr>
          <w:rFonts w:ascii="Arial" w:hAnsi="Arial" w:cs="Arial"/>
          <w:sz w:val="24"/>
          <w:szCs w:val="24"/>
        </w:rPr>
        <w:t>дств в т</w:t>
      </w:r>
      <w:proofErr w:type="gramEnd"/>
      <w:r>
        <w:rPr>
          <w:rFonts w:ascii="Arial" w:hAnsi="Arial" w:cs="Arial"/>
          <w:sz w:val="24"/>
          <w:szCs w:val="24"/>
        </w:rPr>
        <w:t>ечение 12 месяцев</w:t>
      </w:r>
      <w:r w:rsidRPr="00CA5537">
        <w:rPr>
          <w:rFonts w:ascii="Arial" w:hAnsi="Arial" w:cs="Arial"/>
          <w:sz w:val="24"/>
          <w:szCs w:val="24"/>
        </w:rPr>
        <w:t xml:space="preserve"> с даты предоставления гранта либо до окончания срока реализации проекта в соответствующей сфере предпринимательства;</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запрет приобретения получателем гранта за счет полученных средств бюджета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согласование новых условий соглашения, в том числе о расторжении соглашения при </w:t>
      </w:r>
      <w:proofErr w:type="spellStart"/>
      <w:r w:rsidRPr="00CA5537">
        <w:rPr>
          <w:rFonts w:ascii="Arial" w:hAnsi="Arial" w:cs="Arial"/>
          <w:sz w:val="24"/>
          <w:szCs w:val="24"/>
        </w:rPr>
        <w:t>недостижении</w:t>
      </w:r>
      <w:proofErr w:type="spellEnd"/>
      <w:r w:rsidRPr="00CA5537">
        <w:rPr>
          <w:rFonts w:ascii="Arial" w:hAnsi="Arial" w:cs="Arial"/>
          <w:sz w:val="24"/>
          <w:szCs w:val="24"/>
        </w:rPr>
        <w:t xml:space="preserve"> согласия по новым условиям в случае уменьшения главному распорядителю бюджетных средств ранее доведенных лимитов бюджетных обязательств, указанных в пункте 1.4 Порядка, приводящего к невозможности предоставления гранта в размере, определенном в соглашении.</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Получатель гранта обязан при заключении договоров (соглашений) с иными лицами в целях исполнения обязательств по соглашению включать в них условия:</w:t>
      </w:r>
    </w:p>
    <w:p w:rsidR="00D97AA3" w:rsidRPr="00CA5537" w:rsidRDefault="00D97AA3" w:rsidP="00CA5537">
      <w:pPr>
        <w:pStyle w:val="ConsPlusNormal"/>
        <w:ind w:firstLine="709"/>
        <w:jc w:val="both"/>
        <w:rPr>
          <w:rFonts w:ascii="Arial" w:hAnsi="Arial" w:cs="Arial"/>
          <w:sz w:val="24"/>
          <w:szCs w:val="24"/>
        </w:rPr>
      </w:pPr>
      <w:proofErr w:type="gramStart"/>
      <w:r w:rsidRPr="00CA5537">
        <w:rPr>
          <w:rFonts w:ascii="Arial" w:hAnsi="Arial" w:cs="Arial"/>
          <w:sz w:val="24"/>
          <w:szCs w:val="24"/>
        </w:rPr>
        <w:t>о согласии лиц, получающих средства на основании договоров (соглашений), заключенных с получателем гранта, на осуществление главным распорядителем бюджетных средств проверок соблюдения ими условий, цели и порядка предоставления субсидии, а также ответственности за их нарушение, порядка и сроков возврата средств, полученных на основании договоров, заключенных с получателем гранта, в районный бюджет в случае их нарушения;</w:t>
      </w:r>
      <w:proofErr w:type="gramEnd"/>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о запрете приобретения иными юридическими лицами, получающими средства на основании договоров, заключенных с получателем гранта, за счет средств районного бюджета, полученных от получателя гранта,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w:t>
      </w:r>
    </w:p>
    <w:p w:rsidR="00D97AA3" w:rsidRPr="00CA5537" w:rsidRDefault="00D97AA3" w:rsidP="00CA5537">
      <w:pPr>
        <w:pStyle w:val="ConsPlusNormal"/>
        <w:ind w:firstLine="709"/>
        <w:jc w:val="both"/>
        <w:rPr>
          <w:rFonts w:ascii="Arial" w:hAnsi="Arial" w:cs="Arial"/>
          <w:sz w:val="24"/>
          <w:szCs w:val="24"/>
        </w:rPr>
      </w:pPr>
      <w:r>
        <w:rPr>
          <w:rFonts w:ascii="Arial" w:hAnsi="Arial" w:cs="Arial"/>
          <w:sz w:val="24"/>
          <w:szCs w:val="24"/>
        </w:rPr>
        <w:t>В случае</w:t>
      </w:r>
      <w:r w:rsidRPr="00CA5537">
        <w:rPr>
          <w:rFonts w:ascii="Arial" w:hAnsi="Arial" w:cs="Arial"/>
          <w:sz w:val="24"/>
          <w:szCs w:val="24"/>
        </w:rPr>
        <w:t xml:space="preserve"> если соглашение не подписано получателем гранта в течение 5 рабочих дней со дня получения соглашения и (или) не направлено в адрес главного распорядителя бюджетных средств в указанный срок, получатель гранта считается уклонившимся от получения гранта, соглашение с получателем гранта не заключается и грант не предоставляется.</w:t>
      </w:r>
      <w:bookmarkStart w:id="12" w:name="P211"/>
      <w:bookmarkEnd w:id="12"/>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3.2. В случае внесения изменений в соглашение или в случае расторжения </w:t>
      </w:r>
      <w:r w:rsidRPr="00CA5537">
        <w:rPr>
          <w:rFonts w:ascii="Arial" w:hAnsi="Arial" w:cs="Arial"/>
          <w:sz w:val="24"/>
          <w:szCs w:val="24"/>
        </w:rPr>
        <w:lastRenderedPageBreak/>
        <w:t>соглашения между главным распорядителем бюджетных средств и получателем гранта заключается дополнительное соглашение, которое является неотъемлемой частью соглашения.</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Изменения в соглашение вносятся в следующих случаях: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изменение федерального и (или) краевого законодательства, влекущее изменение условий соглашения;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уменьшение главному распорядителю бюджетных средств ранее доведенных лимитов бюджетных обязательств, приводящее к невозможности предоставления гранта в размере, определенном в соглашении; </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необходимость исправления описок, технических и арифметических ошибок; </w:t>
      </w:r>
    </w:p>
    <w:p w:rsidR="00D97AA3" w:rsidRPr="00CA5537" w:rsidRDefault="00D97AA3" w:rsidP="00CA5537">
      <w:pPr>
        <w:pStyle w:val="2895"/>
        <w:widowControl w:val="0"/>
        <w:spacing w:before="0" w:beforeAutospacing="0" w:after="0" w:afterAutospacing="0"/>
        <w:ind w:firstLine="709"/>
        <w:jc w:val="both"/>
        <w:rPr>
          <w:rFonts w:ascii="Arial" w:hAnsi="Arial" w:cs="Arial"/>
        </w:rPr>
      </w:pPr>
      <w:r>
        <w:rPr>
          <w:rFonts w:ascii="Arial" w:hAnsi="Arial" w:cs="Arial"/>
        </w:rPr>
        <w:t>принятие</w:t>
      </w:r>
      <w:r w:rsidRPr="00943090">
        <w:rPr>
          <w:rFonts w:ascii="Arial" w:hAnsi="Arial" w:cs="Arial"/>
        </w:rPr>
        <w:t xml:space="preserve"> </w:t>
      </w:r>
      <w:r w:rsidRPr="00CA5537">
        <w:rPr>
          <w:rFonts w:ascii="Arial" w:hAnsi="Arial" w:cs="Arial"/>
        </w:rPr>
        <w:t>главным распорядителем бюджетных сре</w:t>
      </w:r>
      <w:proofErr w:type="gramStart"/>
      <w:r w:rsidRPr="00CA5537">
        <w:rPr>
          <w:rFonts w:ascii="Arial" w:hAnsi="Arial" w:cs="Arial"/>
        </w:rPr>
        <w:t>дств в с</w:t>
      </w:r>
      <w:proofErr w:type="gramEnd"/>
      <w:r w:rsidRPr="00CA5537">
        <w:rPr>
          <w:rFonts w:ascii="Arial" w:hAnsi="Arial" w:cs="Arial"/>
        </w:rPr>
        <w:t>оответствии с Порядком решения о наличии потребности в неиспользованном остатке средств гранта;</w:t>
      </w:r>
    </w:p>
    <w:p w:rsidR="00D97AA3" w:rsidRPr="00CA5537" w:rsidRDefault="00D97AA3" w:rsidP="00CA5537">
      <w:pPr>
        <w:pStyle w:val="ConsPlusNormal"/>
        <w:ind w:firstLine="709"/>
        <w:jc w:val="both"/>
        <w:rPr>
          <w:rFonts w:ascii="Arial" w:hAnsi="Arial" w:cs="Arial"/>
          <w:sz w:val="24"/>
          <w:szCs w:val="24"/>
        </w:rPr>
      </w:pPr>
      <w:proofErr w:type="gramStart"/>
      <w:r w:rsidRPr="00CA5537">
        <w:rPr>
          <w:rFonts w:ascii="Arial" w:hAnsi="Arial" w:cs="Arial"/>
          <w:sz w:val="24"/>
          <w:szCs w:val="24"/>
        </w:rPr>
        <w:t>если получатель гранта – индивидуальный предприниматель, призванный на военную службу по мобилизации в Вооруженные Силы Российской Федерации (далее – ВСР), срочную военную службу (военную службу по призыву) в ВСР, органы государственной охраны и другие войска, или заключивший контракт о добровольном содействии в выполнении задач, возложенных на ВСР, либо юридическое лицо, в котором одно и то же физическое лицо является единственным учредителем (участником</w:t>
      </w:r>
      <w:proofErr w:type="gramEnd"/>
      <w:r w:rsidRPr="00CA5537">
        <w:rPr>
          <w:rFonts w:ascii="Arial" w:hAnsi="Arial" w:cs="Arial"/>
          <w:sz w:val="24"/>
          <w:szCs w:val="24"/>
        </w:rPr>
        <w:t xml:space="preserve">) </w:t>
      </w:r>
      <w:proofErr w:type="gramStart"/>
      <w:r w:rsidRPr="00CA5537">
        <w:rPr>
          <w:rFonts w:ascii="Arial" w:hAnsi="Arial" w:cs="Arial"/>
          <w:sz w:val="24"/>
          <w:szCs w:val="24"/>
        </w:rPr>
        <w:t xml:space="preserve">юридического лица и его руководителем, призванным на военную службу по мобилизации в ВСР, срочную военную службу (военную службу по призыву) </w:t>
      </w:r>
      <w:r w:rsidRPr="00490343">
        <w:rPr>
          <w:rFonts w:ascii="Arial" w:hAnsi="Arial" w:cs="Arial"/>
          <w:sz w:val="24"/>
          <w:szCs w:val="24"/>
        </w:rPr>
        <w:t>или заключили</w:t>
      </w:r>
      <w:r w:rsidRPr="00CA5537">
        <w:rPr>
          <w:rFonts w:ascii="Arial" w:hAnsi="Arial" w:cs="Arial"/>
          <w:sz w:val="24"/>
          <w:szCs w:val="24"/>
        </w:rPr>
        <w:t xml:space="preserve"> контракт о добровольном содействии в выполнении задач, возложенных на ВСР (</w:t>
      </w:r>
      <w:r w:rsidRPr="002C3C96">
        <w:rPr>
          <w:rFonts w:ascii="Arial" w:hAnsi="Arial" w:cs="Arial"/>
          <w:sz w:val="24"/>
          <w:szCs w:val="24"/>
        </w:rPr>
        <w:t>далее – участие в специальной военной операции, прохождение военной службы по призыву)</w:t>
      </w:r>
      <w:r w:rsidRPr="00CA5537">
        <w:rPr>
          <w:rFonts w:ascii="Arial" w:hAnsi="Arial" w:cs="Arial"/>
          <w:sz w:val="24"/>
          <w:szCs w:val="24"/>
        </w:rPr>
        <w:t xml:space="preserve"> на период их участия в специальной военной операции, прохождения военной службы по призыву в части: </w:t>
      </w:r>
      <w:proofErr w:type="gramEnd"/>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продления сроков использования грантов получателями грантов и сроков достижения значений результатов их предоставления либо корректировки значений результатов в сторону их уменьшения;</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возврата всей суммы гранта без наложения штрафных санкций;</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продления сроков предоставления отчетности;</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исключения штрафных санкций за нарушение условий предоставления грантов в случаях, если такие нарушения связаны с участием в специальной военной операции, прохождением военной службы по призыву.</w:t>
      </w:r>
    </w:p>
    <w:p w:rsidR="00D97AA3" w:rsidRPr="00CA5537" w:rsidRDefault="00D97AA3" w:rsidP="00CA5537">
      <w:pPr>
        <w:pStyle w:val="ConsPlusNormal"/>
        <w:ind w:firstLine="709"/>
        <w:jc w:val="both"/>
        <w:rPr>
          <w:rFonts w:ascii="Arial" w:hAnsi="Arial" w:cs="Arial"/>
          <w:sz w:val="24"/>
          <w:szCs w:val="24"/>
        </w:rPr>
      </w:pPr>
      <w:proofErr w:type="gramStart"/>
      <w:r w:rsidRPr="00CA5537">
        <w:rPr>
          <w:rFonts w:ascii="Arial" w:hAnsi="Arial" w:cs="Arial"/>
          <w:sz w:val="24"/>
          <w:szCs w:val="24"/>
        </w:rPr>
        <w:t xml:space="preserve">В случае возникновения оснований для заключения дополнительного соглашения главный распорядитель бюджетных средств направляет получателю гранта по адресу электронной почты или по почтовому адресу, указанному в соглашении, письменное уведомление о заключении дополнительного соглашения и два экземпляра подписанного со стороны главного распорядителя бюджетных средств дополнительного соглашения в течение 5 рабочих дней со дня возникновения оснований для заключения дополнительного соглашения. </w:t>
      </w:r>
      <w:proofErr w:type="gramEnd"/>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Получатель гранта в течение 15 рабочих дней со дня получения двух экземпляров дополнительных соглашений, подписанных со стороны главного распорядителя бюджетных средств, подписывает направленные ему проекты дополнительных соглашений и представляе</w:t>
      </w:r>
      <w:r>
        <w:rPr>
          <w:rFonts w:ascii="Arial" w:hAnsi="Arial" w:cs="Arial"/>
          <w:sz w:val="24"/>
          <w:szCs w:val="24"/>
        </w:rPr>
        <w:t>т один экземпляр в администрацию</w:t>
      </w:r>
      <w:r w:rsidRPr="00CA5537">
        <w:rPr>
          <w:rFonts w:ascii="Arial" w:hAnsi="Arial" w:cs="Arial"/>
          <w:sz w:val="24"/>
          <w:szCs w:val="24"/>
        </w:rPr>
        <w:t>.</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3.3. Конкретные значения результатов предоставления гранта и показателей, необходимых для достижения результатов предоставления гранта, устанавливаются главным распорядителем бюджетных сре</w:t>
      </w:r>
      <w:proofErr w:type="gramStart"/>
      <w:r w:rsidRPr="00CA5537">
        <w:rPr>
          <w:rFonts w:ascii="Arial" w:hAnsi="Arial" w:cs="Arial"/>
          <w:sz w:val="24"/>
          <w:szCs w:val="24"/>
        </w:rPr>
        <w:t>дств в с</w:t>
      </w:r>
      <w:proofErr w:type="gramEnd"/>
      <w:r w:rsidRPr="00CA5537">
        <w:rPr>
          <w:rFonts w:ascii="Arial" w:hAnsi="Arial" w:cs="Arial"/>
          <w:sz w:val="24"/>
          <w:szCs w:val="24"/>
        </w:rPr>
        <w:t>оглашении.</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3.4. Главный распорядитель бюджетных сре</w:t>
      </w:r>
      <w:proofErr w:type="gramStart"/>
      <w:r w:rsidRPr="00CA5537">
        <w:rPr>
          <w:rFonts w:ascii="Arial" w:hAnsi="Arial" w:cs="Arial"/>
          <w:sz w:val="24"/>
          <w:szCs w:val="24"/>
        </w:rPr>
        <w:t>дств в т</w:t>
      </w:r>
      <w:proofErr w:type="gramEnd"/>
      <w:r w:rsidRPr="00CA5537">
        <w:rPr>
          <w:rFonts w:ascii="Arial" w:hAnsi="Arial" w:cs="Arial"/>
          <w:sz w:val="24"/>
          <w:szCs w:val="24"/>
        </w:rPr>
        <w:t xml:space="preserve">ечение 10 рабочих дней со дня получения подписанного получателем гранта соглашения перечисляет грант на расчетный счет получателя гранта, указанный в соглашении и открытый </w:t>
      </w:r>
      <w:r w:rsidRPr="00CA5537">
        <w:rPr>
          <w:rFonts w:ascii="Arial" w:hAnsi="Arial" w:cs="Arial"/>
          <w:sz w:val="24"/>
          <w:szCs w:val="24"/>
        </w:rPr>
        <w:lastRenderedPageBreak/>
        <w:t>ему в учреждении Центрального банка Российской Федерации или кредитной организации.</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Датой предоставления гранта считается день списания средств субсидии с лицевого счета главного распорядителя бюджетных средств, открытого в Управлении Федерального казначейства по Красноярскому краю, на расчетный счет получателя субсидии.</w:t>
      </w:r>
    </w:p>
    <w:p w:rsidR="00D97AA3" w:rsidRPr="00CA5537" w:rsidRDefault="00D97AA3" w:rsidP="00CA5537">
      <w:pPr>
        <w:pStyle w:val="ConsPlusNormal"/>
        <w:ind w:firstLine="709"/>
        <w:jc w:val="both"/>
        <w:rPr>
          <w:rFonts w:ascii="Arial" w:hAnsi="Arial" w:cs="Arial"/>
          <w:sz w:val="24"/>
          <w:szCs w:val="24"/>
        </w:rPr>
      </w:pPr>
    </w:p>
    <w:p w:rsidR="00D97AA3" w:rsidRPr="00CA5537" w:rsidRDefault="00D97AA3" w:rsidP="00CA5537">
      <w:pPr>
        <w:pStyle w:val="ConsPlusTitle"/>
        <w:jc w:val="center"/>
        <w:outlineLvl w:val="1"/>
        <w:rPr>
          <w:rFonts w:ascii="Arial" w:hAnsi="Arial" w:cs="Arial"/>
          <w:b w:val="0"/>
          <w:sz w:val="24"/>
          <w:szCs w:val="24"/>
        </w:rPr>
      </w:pPr>
      <w:r w:rsidRPr="00CA5537">
        <w:rPr>
          <w:rFonts w:ascii="Arial" w:hAnsi="Arial" w:cs="Arial"/>
          <w:b w:val="0"/>
          <w:sz w:val="24"/>
          <w:szCs w:val="24"/>
        </w:rPr>
        <w:t>4. Требования к отчетности</w:t>
      </w:r>
    </w:p>
    <w:p w:rsidR="00D97AA3" w:rsidRPr="00CA5537" w:rsidRDefault="00D97AA3" w:rsidP="00CA5537">
      <w:pPr>
        <w:pStyle w:val="ConsPlusNormal"/>
        <w:ind w:firstLine="567"/>
        <w:jc w:val="both"/>
        <w:rPr>
          <w:rFonts w:ascii="Arial" w:hAnsi="Arial" w:cs="Arial"/>
          <w:sz w:val="24"/>
          <w:szCs w:val="24"/>
        </w:rPr>
      </w:pPr>
    </w:p>
    <w:p w:rsidR="00D97AA3" w:rsidRPr="00CA5537" w:rsidRDefault="00D97AA3" w:rsidP="00CA5537">
      <w:pPr>
        <w:pStyle w:val="ConsPlusNormal"/>
        <w:ind w:firstLine="709"/>
        <w:jc w:val="both"/>
        <w:rPr>
          <w:rFonts w:ascii="Arial" w:hAnsi="Arial" w:cs="Arial"/>
          <w:sz w:val="24"/>
          <w:szCs w:val="24"/>
        </w:rPr>
      </w:pPr>
      <w:bookmarkStart w:id="13" w:name="P246"/>
      <w:bookmarkEnd w:id="13"/>
      <w:r w:rsidRPr="00CA5537">
        <w:rPr>
          <w:rFonts w:ascii="Arial" w:hAnsi="Arial" w:cs="Arial"/>
          <w:sz w:val="24"/>
          <w:szCs w:val="24"/>
        </w:rPr>
        <w:t xml:space="preserve">4.1. </w:t>
      </w:r>
      <w:proofErr w:type="gramStart"/>
      <w:r w:rsidRPr="00CA5537">
        <w:rPr>
          <w:rFonts w:ascii="Arial" w:hAnsi="Arial" w:cs="Arial"/>
          <w:sz w:val="24"/>
          <w:szCs w:val="24"/>
        </w:rPr>
        <w:t>Получате</w:t>
      </w:r>
      <w:r>
        <w:rPr>
          <w:rFonts w:ascii="Arial" w:hAnsi="Arial" w:cs="Arial"/>
          <w:sz w:val="24"/>
          <w:szCs w:val="24"/>
        </w:rPr>
        <w:t xml:space="preserve">ль гранта представляет </w:t>
      </w:r>
      <w:r w:rsidRPr="00CA5537">
        <w:rPr>
          <w:rFonts w:ascii="Arial" w:hAnsi="Arial" w:cs="Arial"/>
          <w:sz w:val="24"/>
          <w:szCs w:val="24"/>
        </w:rPr>
        <w:t xml:space="preserve">главному распорядителю бюджетных средств на бумажном носителе нарочным либо направляет по почте отчет о расходах, источником финансового обеспечения которых </w:t>
      </w:r>
      <w:r w:rsidRPr="002B1CDA">
        <w:rPr>
          <w:rFonts w:ascii="Arial" w:hAnsi="Arial" w:cs="Arial"/>
          <w:sz w:val="24"/>
          <w:szCs w:val="24"/>
        </w:rPr>
        <w:t>является субсидия</w:t>
      </w:r>
      <w:r w:rsidRPr="00CA5537">
        <w:rPr>
          <w:rFonts w:ascii="Arial" w:hAnsi="Arial" w:cs="Arial"/>
          <w:sz w:val="24"/>
          <w:szCs w:val="24"/>
        </w:rPr>
        <w:t>, по форме утвержденной приложением № 3 к соглашению, в срок до 15 декабря года предоставления гранта, с приложением копий заверенных в установленном законодательством Российской Федерации порядке первичных бухгалтерских документов, подтверждающих понесенные расходы, договоров (соглашений) об оказании услуг</w:t>
      </w:r>
      <w:proofErr w:type="gramEnd"/>
      <w:r w:rsidRPr="00CA5537">
        <w:rPr>
          <w:rFonts w:ascii="Arial" w:hAnsi="Arial" w:cs="Arial"/>
          <w:sz w:val="24"/>
          <w:szCs w:val="24"/>
        </w:rPr>
        <w:t xml:space="preserve">, </w:t>
      </w:r>
      <w:proofErr w:type="gramStart"/>
      <w:r w:rsidRPr="00CA5537">
        <w:rPr>
          <w:rFonts w:ascii="Arial" w:hAnsi="Arial" w:cs="Arial"/>
          <w:sz w:val="24"/>
          <w:szCs w:val="24"/>
        </w:rPr>
        <w:t>выполнении работ, договоров купли-продажи товаров, договоров аренды нежилых помещений для реализации проекта, оргтехники, оборудования (в том числе инвентаря, мебели), актов приема-передачи оказанных услуг, выполненных работ, а также иных документов, подтверждающих понесенные расходы, связанные с реализацией проекта в соответствии с перечнем расходов, предусмотренных пунктом 1.5 Порядка.</w:t>
      </w:r>
      <w:proofErr w:type="gramEnd"/>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4.2. Получатель гранта также представляет главному распорядителю бюджетных средств на бумажном носителе нарочным либо направляет по почте </w:t>
      </w:r>
      <w:r w:rsidRPr="00E109A5">
        <w:rPr>
          <w:rFonts w:ascii="Arial" w:hAnsi="Arial" w:cs="Arial"/>
          <w:sz w:val="24"/>
          <w:szCs w:val="24"/>
        </w:rPr>
        <w:t>отчет о достижении значений показателей результативности</w:t>
      </w:r>
      <w:r>
        <w:rPr>
          <w:rFonts w:ascii="Arial" w:hAnsi="Arial" w:cs="Arial"/>
          <w:color w:val="FF0000"/>
          <w:sz w:val="24"/>
          <w:szCs w:val="24"/>
        </w:rPr>
        <w:t xml:space="preserve"> </w:t>
      </w:r>
      <w:r w:rsidRPr="00CA5537">
        <w:rPr>
          <w:rFonts w:ascii="Arial" w:hAnsi="Arial" w:cs="Arial"/>
          <w:sz w:val="24"/>
          <w:szCs w:val="24"/>
        </w:rPr>
        <w:t>по форме согласно приложению № 2 к соглашению через год после месяца получения гранта в срок до 25 числа месяца, следующего за отчетным месяцем (отчетный месяц – месяц получения гранта).</w:t>
      </w:r>
    </w:p>
    <w:p w:rsidR="00D97AA3" w:rsidRPr="00CA5537" w:rsidRDefault="00D97AA3" w:rsidP="00CA5537">
      <w:pPr>
        <w:pStyle w:val="ConsPlusNormal"/>
        <w:ind w:firstLine="709"/>
        <w:jc w:val="both"/>
        <w:rPr>
          <w:rFonts w:ascii="Arial" w:hAnsi="Arial" w:cs="Arial"/>
          <w:sz w:val="24"/>
          <w:szCs w:val="24"/>
        </w:rPr>
      </w:pPr>
      <w:r w:rsidRPr="00833C89">
        <w:rPr>
          <w:rFonts w:ascii="Arial" w:hAnsi="Arial" w:cs="Arial"/>
          <w:sz w:val="24"/>
          <w:szCs w:val="24"/>
        </w:rPr>
        <w:t>К отчету о достижении значений показателей результативности прилагается пояснительная записка с описанием достигнутых результатов предоставления гранта и показателя, необходимого для достижения</w:t>
      </w:r>
      <w:r w:rsidRPr="00CA5537">
        <w:rPr>
          <w:rFonts w:ascii="Arial" w:hAnsi="Arial" w:cs="Arial"/>
          <w:sz w:val="24"/>
          <w:szCs w:val="24"/>
        </w:rPr>
        <w:t xml:space="preserve"> результата предоставления гранта, или причин их </w:t>
      </w:r>
      <w:proofErr w:type="spellStart"/>
      <w:r w:rsidRPr="00CA5537">
        <w:rPr>
          <w:rFonts w:ascii="Arial" w:hAnsi="Arial" w:cs="Arial"/>
          <w:sz w:val="24"/>
          <w:szCs w:val="24"/>
        </w:rPr>
        <w:t>недостижения</w:t>
      </w:r>
      <w:proofErr w:type="spellEnd"/>
      <w:r w:rsidRPr="00CA5537">
        <w:rPr>
          <w:rFonts w:ascii="Arial" w:hAnsi="Arial" w:cs="Arial"/>
          <w:sz w:val="24"/>
          <w:szCs w:val="24"/>
        </w:rPr>
        <w:t>.</w:t>
      </w:r>
    </w:p>
    <w:p w:rsidR="00D97AA3" w:rsidRPr="00CA5537" w:rsidRDefault="00D97AA3" w:rsidP="00833C89">
      <w:pPr>
        <w:pStyle w:val="ConsPlusNormal"/>
        <w:ind w:firstLine="709"/>
        <w:jc w:val="both"/>
        <w:rPr>
          <w:rFonts w:ascii="Arial" w:hAnsi="Arial" w:cs="Arial"/>
          <w:sz w:val="24"/>
          <w:szCs w:val="24"/>
        </w:rPr>
      </w:pPr>
      <w:r w:rsidRPr="00CA5537">
        <w:rPr>
          <w:rFonts w:ascii="Arial" w:hAnsi="Arial" w:cs="Arial"/>
          <w:sz w:val="24"/>
          <w:szCs w:val="24"/>
        </w:rPr>
        <w:t>4.3. Главный распорядитель бюджетных сре</w:t>
      </w:r>
      <w:proofErr w:type="gramStart"/>
      <w:r w:rsidRPr="00CA5537">
        <w:rPr>
          <w:rFonts w:ascii="Arial" w:hAnsi="Arial" w:cs="Arial"/>
          <w:sz w:val="24"/>
          <w:szCs w:val="24"/>
        </w:rPr>
        <w:t>дств впр</w:t>
      </w:r>
      <w:proofErr w:type="gramEnd"/>
      <w:r w:rsidRPr="00CA5537">
        <w:rPr>
          <w:rFonts w:ascii="Arial" w:hAnsi="Arial" w:cs="Arial"/>
          <w:sz w:val="24"/>
          <w:szCs w:val="24"/>
        </w:rPr>
        <w:t>аве устанавливать в соглашении сроки и формы представления получателем гранта дополнительной отчетности.</w:t>
      </w:r>
    </w:p>
    <w:p w:rsidR="00D97AA3" w:rsidRPr="00CA5537" w:rsidRDefault="00D97AA3" w:rsidP="00CA5537">
      <w:pPr>
        <w:pStyle w:val="ConsPlusTitle"/>
        <w:jc w:val="center"/>
        <w:outlineLvl w:val="1"/>
        <w:rPr>
          <w:rFonts w:ascii="Arial" w:hAnsi="Arial" w:cs="Arial"/>
          <w:b w:val="0"/>
          <w:sz w:val="24"/>
          <w:szCs w:val="24"/>
        </w:rPr>
      </w:pPr>
      <w:r w:rsidRPr="00CA5537">
        <w:rPr>
          <w:rFonts w:ascii="Arial" w:hAnsi="Arial" w:cs="Arial"/>
          <w:b w:val="0"/>
          <w:sz w:val="24"/>
          <w:szCs w:val="24"/>
        </w:rPr>
        <w:t xml:space="preserve">5. Требования об осуществлении </w:t>
      </w:r>
      <w:proofErr w:type="gramStart"/>
      <w:r w:rsidRPr="00CA5537">
        <w:rPr>
          <w:rFonts w:ascii="Arial" w:hAnsi="Arial" w:cs="Arial"/>
          <w:b w:val="0"/>
          <w:sz w:val="24"/>
          <w:szCs w:val="24"/>
        </w:rPr>
        <w:t>контроля за</w:t>
      </w:r>
      <w:proofErr w:type="gramEnd"/>
      <w:r w:rsidRPr="00CA5537">
        <w:rPr>
          <w:rFonts w:ascii="Arial" w:hAnsi="Arial" w:cs="Arial"/>
          <w:b w:val="0"/>
          <w:sz w:val="24"/>
          <w:szCs w:val="24"/>
        </w:rPr>
        <w:t xml:space="preserve"> соблюдением условий, целей и порядка предоставления гранта и ответственности за их нарушение</w:t>
      </w:r>
    </w:p>
    <w:p w:rsidR="00D97AA3" w:rsidRPr="00CA5537" w:rsidRDefault="00D97AA3" w:rsidP="00CA5537">
      <w:pPr>
        <w:pStyle w:val="ConsPlusTitle"/>
        <w:ind w:firstLine="567"/>
        <w:jc w:val="center"/>
        <w:outlineLvl w:val="1"/>
        <w:rPr>
          <w:rFonts w:ascii="Arial" w:hAnsi="Arial" w:cs="Arial"/>
          <w:b w:val="0"/>
          <w:sz w:val="24"/>
          <w:szCs w:val="24"/>
        </w:rPr>
      </w:pP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5.1. Органы муниципального финансового контроля в пределах своих полномочий осуществляют проверки получателя гранта в соответствии со статьями 268.1 и 269.2 Бюджетного кодекса Российской Федерации.</w:t>
      </w:r>
    </w:p>
    <w:p w:rsidR="00D97AA3" w:rsidRPr="00CA0D14"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Главный распорядитель бюджетных средств осуществляет проверку соблюдения получателем порядка и условий предоставления гранта, в том числе в части достижения результата предоставления гранта, путем документальной проверки отчета о расходах, источником финансового обеспечения которых </w:t>
      </w:r>
      <w:r w:rsidRPr="00CA0D14">
        <w:rPr>
          <w:rFonts w:ascii="Arial" w:hAnsi="Arial" w:cs="Arial"/>
          <w:sz w:val="24"/>
          <w:szCs w:val="24"/>
        </w:rPr>
        <w:t>являются субсидия, отчета о достижении значений показателей результативности.</w:t>
      </w:r>
    </w:p>
    <w:p w:rsidR="00D97AA3" w:rsidRPr="00CA5537" w:rsidRDefault="00D97AA3" w:rsidP="00CA5537">
      <w:pPr>
        <w:pStyle w:val="ConsPlusNormal"/>
        <w:ind w:firstLine="709"/>
        <w:jc w:val="both"/>
        <w:rPr>
          <w:rFonts w:ascii="Arial" w:hAnsi="Arial" w:cs="Arial"/>
          <w:sz w:val="24"/>
          <w:szCs w:val="24"/>
        </w:rPr>
      </w:pPr>
      <w:proofErr w:type="gramStart"/>
      <w:r w:rsidRPr="00CA5537">
        <w:rPr>
          <w:rFonts w:ascii="Arial" w:hAnsi="Arial" w:cs="Arial"/>
          <w:sz w:val="24"/>
          <w:szCs w:val="24"/>
        </w:rPr>
        <w:t xml:space="preserve">Главным распорядителем бюджетных средств проводится мониторинг достижения результатов предоставления гранта исходя из достижения значений результатов предоставления гранта, определенных соглашением, и событий, отражающих факт завершения соответствующего мероприятия по получению результата предоставления гранта (контрольная точка), в порядке и по типовым формам, установленным приказом Министерства финансов Российской </w:t>
      </w:r>
      <w:r w:rsidRPr="00CA5537">
        <w:rPr>
          <w:rFonts w:ascii="Arial" w:hAnsi="Arial" w:cs="Arial"/>
          <w:sz w:val="24"/>
          <w:szCs w:val="24"/>
        </w:rPr>
        <w:lastRenderedPageBreak/>
        <w:t>Федерации от 29.09.2021 № 138н «Об утверждении Порядка проведения мониторинга достижения результатов предоставления субсидий, в том числе</w:t>
      </w:r>
      <w:proofErr w:type="gramEnd"/>
      <w:r w:rsidRPr="00CA5537">
        <w:rPr>
          <w:rFonts w:ascii="Arial" w:hAnsi="Arial" w:cs="Arial"/>
          <w:sz w:val="24"/>
          <w:szCs w:val="24"/>
        </w:rPr>
        <w:t xml:space="preserve"> грантов в форме субсидий, юридическим лицам, индивидуальным предпринимателям, физическим лицам – производителям товаров, работ, услуг».</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5.2. Возврату в районный бюджет подлежит грант в следующих случаях и размерах: </w:t>
      </w:r>
    </w:p>
    <w:p w:rsidR="00D97AA3" w:rsidRPr="00CA5537" w:rsidRDefault="00D97AA3" w:rsidP="00CA5537">
      <w:pPr>
        <w:pStyle w:val="ConsPlusNormal"/>
        <w:ind w:firstLine="709"/>
        <w:jc w:val="both"/>
        <w:rPr>
          <w:rFonts w:ascii="Arial" w:hAnsi="Arial" w:cs="Arial"/>
          <w:sz w:val="24"/>
          <w:szCs w:val="24"/>
        </w:rPr>
      </w:pPr>
      <w:proofErr w:type="gramStart"/>
      <w:r w:rsidRPr="00CA5537">
        <w:rPr>
          <w:rFonts w:ascii="Arial" w:hAnsi="Arial" w:cs="Arial"/>
          <w:sz w:val="24"/>
          <w:szCs w:val="24"/>
        </w:rPr>
        <w:t xml:space="preserve">при нарушении получателем гранта условий, установленных при предоставлении гранта, выявленного, в том числе по фактам проверок, проведенных главным распорядителем бюджетных средств и органами муниципального финансового контроля; </w:t>
      </w:r>
      <w:proofErr w:type="gramEnd"/>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при </w:t>
      </w:r>
      <w:proofErr w:type="spellStart"/>
      <w:r w:rsidRPr="00CA5537">
        <w:rPr>
          <w:rFonts w:ascii="Arial" w:hAnsi="Arial" w:cs="Arial"/>
          <w:sz w:val="24"/>
          <w:szCs w:val="24"/>
        </w:rPr>
        <w:t>недостижении</w:t>
      </w:r>
      <w:proofErr w:type="spellEnd"/>
      <w:r w:rsidRPr="00CA5537">
        <w:rPr>
          <w:rFonts w:ascii="Arial" w:hAnsi="Arial" w:cs="Arial"/>
          <w:sz w:val="24"/>
          <w:szCs w:val="24"/>
        </w:rPr>
        <w:t xml:space="preserve"> значений результата предоставления гранта и </w:t>
      </w:r>
      <w:r w:rsidRPr="00CA0D14">
        <w:rPr>
          <w:rFonts w:ascii="Arial" w:hAnsi="Arial" w:cs="Arial"/>
          <w:sz w:val="24"/>
          <w:szCs w:val="24"/>
        </w:rPr>
        <w:t>показателя, необходимого</w:t>
      </w:r>
      <w:r w:rsidRPr="00CA5537">
        <w:rPr>
          <w:rFonts w:ascii="Arial" w:hAnsi="Arial" w:cs="Arial"/>
          <w:sz w:val="24"/>
          <w:szCs w:val="24"/>
        </w:rPr>
        <w:t xml:space="preserve"> для достижения результата предоставления гранта, – объем средств, подлежащий возврату в бюджет, рассчитывается по формуле:</w:t>
      </w:r>
    </w:p>
    <w:p w:rsidR="00D97AA3" w:rsidRPr="00CA5537" w:rsidRDefault="00F3076C" w:rsidP="004C6F1E">
      <w:pPr>
        <w:pStyle w:val="ConsPlusNormal"/>
        <w:jc w:val="center"/>
        <w:rPr>
          <w:rFonts w:ascii="Arial" w:hAnsi="Arial" w:cs="Arial"/>
          <w:sz w:val="24"/>
          <w:szCs w:val="24"/>
        </w:rPr>
      </w:pPr>
      <w:r>
        <w:rPr>
          <w:rFonts w:ascii="Arial" w:hAnsi="Arial" w:cs="Arial"/>
          <w:noProof/>
          <w:position w:val="-18"/>
          <w:sz w:val="24"/>
          <w:szCs w:val="24"/>
        </w:rPr>
        <w:pict>
          <v:shape id="Рисунок 1" o:spid="_x0000_i1027" type="#_x0000_t75" style="width:169pt;height:26.5pt;visibility:visible">
            <v:imagedata r:id="rId10" o:title=""/>
          </v:shape>
        </w:pic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где:</w:t>
      </w:r>
    </w:p>
    <w:p w:rsidR="00D97AA3" w:rsidRPr="00CA5537" w:rsidRDefault="00D97AA3" w:rsidP="00CA5537">
      <w:pPr>
        <w:pStyle w:val="ConsPlusNormal"/>
        <w:ind w:firstLine="709"/>
        <w:jc w:val="both"/>
        <w:rPr>
          <w:rFonts w:ascii="Arial" w:hAnsi="Arial" w:cs="Arial"/>
          <w:sz w:val="24"/>
          <w:szCs w:val="24"/>
        </w:rPr>
      </w:pPr>
      <w:proofErr w:type="spellStart"/>
      <w:proofErr w:type="gramStart"/>
      <w:r w:rsidRPr="00CA5537">
        <w:rPr>
          <w:rFonts w:ascii="Arial" w:hAnsi="Arial" w:cs="Arial"/>
          <w:sz w:val="24"/>
          <w:szCs w:val="24"/>
        </w:rPr>
        <w:t>V</w:t>
      </w:r>
      <w:proofErr w:type="gramEnd"/>
      <w:r w:rsidRPr="00CA5537">
        <w:rPr>
          <w:rFonts w:ascii="Arial" w:hAnsi="Arial" w:cs="Arial"/>
          <w:sz w:val="24"/>
          <w:szCs w:val="24"/>
          <w:vertAlign w:val="subscript"/>
        </w:rPr>
        <w:t>гранта</w:t>
      </w:r>
      <w:proofErr w:type="spellEnd"/>
      <w:r w:rsidRPr="00CA5537">
        <w:rPr>
          <w:rFonts w:ascii="Arial" w:hAnsi="Arial" w:cs="Arial"/>
          <w:sz w:val="24"/>
          <w:szCs w:val="24"/>
        </w:rPr>
        <w:t xml:space="preserve"> – размер гранта, предоставленный получателю гранта в отчетном финансовом году;</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n – общее количество показателей, необходимых для достижения результатов предоставления гранта;</w:t>
      </w:r>
    </w:p>
    <w:p w:rsidR="00D97AA3" w:rsidRPr="00CA5537" w:rsidRDefault="00D97AA3" w:rsidP="00CA5537">
      <w:pPr>
        <w:pStyle w:val="ConsPlusNormal"/>
        <w:ind w:firstLine="709"/>
        <w:jc w:val="both"/>
        <w:rPr>
          <w:rFonts w:ascii="Arial" w:hAnsi="Arial" w:cs="Arial"/>
          <w:sz w:val="24"/>
          <w:szCs w:val="24"/>
        </w:rPr>
      </w:pPr>
      <w:proofErr w:type="spellStart"/>
      <w:r w:rsidRPr="00CA5537">
        <w:rPr>
          <w:rFonts w:ascii="Arial" w:hAnsi="Arial" w:cs="Arial"/>
          <w:sz w:val="24"/>
          <w:szCs w:val="24"/>
        </w:rPr>
        <w:t>D</w:t>
      </w:r>
      <w:r w:rsidRPr="00CA5537">
        <w:rPr>
          <w:rFonts w:ascii="Arial" w:hAnsi="Arial" w:cs="Arial"/>
          <w:sz w:val="24"/>
          <w:szCs w:val="24"/>
          <w:vertAlign w:val="subscript"/>
        </w:rPr>
        <w:t>i</w:t>
      </w:r>
      <w:proofErr w:type="spellEnd"/>
      <w:r w:rsidRPr="00CA5537">
        <w:rPr>
          <w:rFonts w:ascii="Arial" w:hAnsi="Arial" w:cs="Arial"/>
          <w:sz w:val="24"/>
          <w:szCs w:val="24"/>
        </w:rPr>
        <w:t xml:space="preserve"> – индекс, отражающий уровень </w:t>
      </w:r>
      <w:proofErr w:type="spellStart"/>
      <w:r w:rsidRPr="00CA5537">
        <w:rPr>
          <w:rFonts w:ascii="Arial" w:hAnsi="Arial" w:cs="Arial"/>
          <w:sz w:val="24"/>
          <w:szCs w:val="24"/>
        </w:rPr>
        <w:t>недостижения</w:t>
      </w:r>
      <w:proofErr w:type="spellEnd"/>
      <w:r w:rsidRPr="00CA5537">
        <w:rPr>
          <w:rFonts w:ascii="Arial" w:hAnsi="Arial" w:cs="Arial"/>
          <w:sz w:val="24"/>
          <w:szCs w:val="24"/>
        </w:rPr>
        <w:t xml:space="preserve"> значения i-</w:t>
      </w:r>
      <w:proofErr w:type="spellStart"/>
      <w:r w:rsidRPr="00CA5537">
        <w:rPr>
          <w:rFonts w:ascii="Arial" w:hAnsi="Arial" w:cs="Arial"/>
          <w:sz w:val="24"/>
          <w:szCs w:val="24"/>
        </w:rPr>
        <w:t>го</w:t>
      </w:r>
      <w:proofErr w:type="spellEnd"/>
      <w:r w:rsidRPr="00CA5537">
        <w:rPr>
          <w:rFonts w:ascii="Arial" w:hAnsi="Arial" w:cs="Arial"/>
          <w:sz w:val="24"/>
          <w:szCs w:val="24"/>
        </w:rPr>
        <w:t xml:space="preserve"> показателя, необходимого для достижения результата предоставления гранта, рассчитываемый по формуле:</w:t>
      </w:r>
    </w:p>
    <w:p w:rsidR="00D97AA3" w:rsidRPr="00CA5537" w:rsidRDefault="00D97AA3" w:rsidP="00770A07">
      <w:pPr>
        <w:pStyle w:val="ConsPlusNormal"/>
        <w:jc w:val="center"/>
        <w:rPr>
          <w:rFonts w:ascii="Arial" w:hAnsi="Arial" w:cs="Arial"/>
          <w:sz w:val="24"/>
          <w:szCs w:val="24"/>
        </w:rPr>
      </w:pPr>
      <w:proofErr w:type="spellStart"/>
      <w:r w:rsidRPr="00CA5537">
        <w:rPr>
          <w:rFonts w:ascii="Arial" w:hAnsi="Arial" w:cs="Arial"/>
          <w:sz w:val="24"/>
          <w:szCs w:val="24"/>
        </w:rPr>
        <w:t>D</w:t>
      </w:r>
      <w:r w:rsidRPr="00CA5537">
        <w:rPr>
          <w:rFonts w:ascii="Arial" w:hAnsi="Arial" w:cs="Arial"/>
          <w:sz w:val="24"/>
          <w:szCs w:val="24"/>
          <w:vertAlign w:val="subscript"/>
        </w:rPr>
        <w:t>i</w:t>
      </w:r>
      <w:proofErr w:type="spellEnd"/>
      <w:r w:rsidRPr="00CA5537">
        <w:rPr>
          <w:rFonts w:ascii="Arial" w:hAnsi="Arial" w:cs="Arial"/>
          <w:sz w:val="24"/>
          <w:szCs w:val="24"/>
        </w:rPr>
        <w:t xml:space="preserve"> = 1 - </w:t>
      </w:r>
      <w:proofErr w:type="spellStart"/>
      <w:r w:rsidRPr="00CA5537">
        <w:rPr>
          <w:rFonts w:ascii="Arial" w:hAnsi="Arial" w:cs="Arial"/>
          <w:sz w:val="24"/>
          <w:szCs w:val="24"/>
        </w:rPr>
        <w:t>T</w:t>
      </w:r>
      <w:r w:rsidRPr="00CA5537">
        <w:rPr>
          <w:rFonts w:ascii="Arial" w:hAnsi="Arial" w:cs="Arial"/>
          <w:sz w:val="24"/>
          <w:szCs w:val="24"/>
          <w:vertAlign w:val="subscript"/>
        </w:rPr>
        <w:t>i</w:t>
      </w:r>
      <w:proofErr w:type="spellEnd"/>
      <w:r w:rsidRPr="00CA5537">
        <w:rPr>
          <w:rFonts w:ascii="Arial" w:hAnsi="Arial" w:cs="Arial"/>
          <w:sz w:val="24"/>
          <w:szCs w:val="24"/>
        </w:rPr>
        <w:t xml:space="preserve"> / </w:t>
      </w:r>
      <w:proofErr w:type="spellStart"/>
      <w:r w:rsidRPr="00CA5537">
        <w:rPr>
          <w:rFonts w:ascii="Arial" w:hAnsi="Arial" w:cs="Arial"/>
          <w:sz w:val="24"/>
          <w:szCs w:val="24"/>
        </w:rPr>
        <w:t>S</w:t>
      </w:r>
      <w:r w:rsidRPr="00CA5537">
        <w:rPr>
          <w:rFonts w:ascii="Arial" w:hAnsi="Arial" w:cs="Arial"/>
          <w:sz w:val="24"/>
          <w:szCs w:val="24"/>
          <w:vertAlign w:val="subscript"/>
        </w:rPr>
        <w:t>i</w:t>
      </w:r>
      <w:proofErr w:type="spellEnd"/>
      <w:r w:rsidRPr="00CA5537">
        <w:rPr>
          <w:rFonts w:ascii="Arial" w:hAnsi="Arial" w:cs="Arial"/>
          <w:sz w:val="24"/>
          <w:szCs w:val="24"/>
        </w:rPr>
        <w:t>,</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где:</w:t>
      </w:r>
    </w:p>
    <w:p w:rsidR="00D97AA3" w:rsidRPr="00CA5537" w:rsidRDefault="00D97AA3" w:rsidP="00CA5537">
      <w:pPr>
        <w:pStyle w:val="ConsPlusNormal"/>
        <w:ind w:firstLine="709"/>
        <w:jc w:val="both"/>
        <w:rPr>
          <w:rFonts w:ascii="Arial" w:hAnsi="Arial" w:cs="Arial"/>
          <w:sz w:val="24"/>
          <w:szCs w:val="24"/>
        </w:rPr>
      </w:pPr>
      <w:proofErr w:type="spellStart"/>
      <w:r w:rsidRPr="00CA5537">
        <w:rPr>
          <w:rFonts w:ascii="Arial" w:hAnsi="Arial" w:cs="Arial"/>
          <w:sz w:val="24"/>
          <w:szCs w:val="24"/>
        </w:rPr>
        <w:t>T</w:t>
      </w:r>
      <w:r w:rsidRPr="00CA5537">
        <w:rPr>
          <w:rFonts w:ascii="Arial" w:hAnsi="Arial" w:cs="Arial"/>
          <w:sz w:val="24"/>
          <w:szCs w:val="24"/>
          <w:vertAlign w:val="subscript"/>
        </w:rPr>
        <w:t>i</w:t>
      </w:r>
      <w:proofErr w:type="spellEnd"/>
      <w:r w:rsidRPr="00CA5537">
        <w:rPr>
          <w:rFonts w:ascii="Arial" w:hAnsi="Arial" w:cs="Arial"/>
          <w:sz w:val="24"/>
          <w:szCs w:val="24"/>
        </w:rPr>
        <w:t xml:space="preserve"> – фактически достигнутое значение i-</w:t>
      </w:r>
      <w:proofErr w:type="spellStart"/>
      <w:r w:rsidRPr="00CA5537">
        <w:rPr>
          <w:rFonts w:ascii="Arial" w:hAnsi="Arial" w:cs="Arial"/>
          <w:sz w:val="24"/>
          <w:szCs w:val="24"/>
        </w:rPr>
        <w:t>го</w:t>
      </w:r>
      <w:proofErr w:type="spellEnd"/>
      <w:r w:rsidRPr="00CA5537">
        <w:rPr>
          <w:rFonts w:ascii="Arial" w:hAnsi="Arial" w:cs="Arial"/>
          <w:sz w:val="24"/>
          <w:szCs w:val="24"/>
        </w:rPr>
        <w:t xml:space="preserve"> показателя, необходимого для достижения результата предоставления гранта;</w:t>
      </w:r>
    </w:p>
    <w:p w:rsidR="00D97AA3" w:rsidRPr="00CA5537" w:rsidRDefault="00D97AA3" w:rsidP="00CA5537">
      <w:pPr>
        <w:pStyle w:val="ConsPlusNormal"/>
        <w:ind w:firstLine="709"/>
        <w:jc w:val="both"/>
        <w:rPr>
          <w:rFonts w:ascii="Arial" w:hAnsi="Arial" w:cs="Arial"/>
          <w:sz w:val="24"/>
          <w:szCs w:val="24"/>
        </w:rPr>
      </w:pPr>
      <w:proofErr w:type="spellStart"/>
      <w:r w:rsidRPr="00CA5537">
        <w:rPr>
          <w:rFonts w:ascii="Arial" w:hAnsi="Arial" w:cs="Arial"/>
          <w:sz w:val="24"/>
          <w:szCs w:val="24"/>
        </w:rPr>
        <w:t>S</w:t>
      </w:r>
      <w:r w:rsidRPr="00CA5537">
        <w:rPr>
          <w:rFonts w:ascii="Arial" w:hAnsi="Arial" w:cs="Arial"/>
          <w:sz w:val="24"/>
          <w:szCs w:val="24"/>
          <w:vertAlign w:val="subscript"/>
        </w:rPr>
        <w:t>i</w:t>
      </w:r>
      <w:proofErr w:type="spellEnd"/>
      <w:r w:rsidRPr="00CA5537">
        <w:rPr>
          <w:rFonts w:ascii="Arial" w:hAnsi="Arial" w:cs="Arial"/>
          <w:sz w:val="24"/>
          <w:szCs w:val="24"/>
        </w:rPr>
        <w:t xml:space="preserve"> – плановое значение i-</w:t>
      </w:r>
      <w:proofErr w:type="spellStart"/>
      <w:r w:rsidRPr="00CA5537">
        <w:rPr>
          <w:rFonts w:ascii="Arial" w:hAnsi="Arial" w:cs="Arial"/>
          <w:sz w:val="24"/>
          <w:szCs w:val="24"/>
        </w:rPr>
        <w:t>го</w:t>
      </w:r>
      <w:proofErr w:type="spellEnd"/>
      <w:r w:rsidRPr="00CA5537">
        <w:rPr>
          <w:rFonts w:ascii="Arial" w:hAnsi="Arial" w:cs="Arial"/>
          <w:sz w:val="24"/>
          <w:szCs w:val="24"/>
        </w:rPr>
        <w:t xml:space="preserve"> показателя, необходимого для достижения результата предоставления гранта, установленное при предоставлении гранта.</w:t>
      </w:r>
    </w:p>
    <w:p w:rsidR="00D97AA3" w:rsidRPr="005B35E1" w:rsidRDefault="00D97AA3" w:rsidP="00CA5537">
      <w:pPr>
        <w:pStyle w:val="ConsPlusNormal"/>
        <w:ind w:firstLine="709"/>
        <w:jc w:val="both"/>
        <w:rPr>
          <w:rFonts w:ascii="Arial" w:hAnsi="Arial" w:cs="Arial"/>
          <w:sz w:val="24"/>
          <w:szCs w:val="24"/>
        </w:rPr>
      </w:pPr>
      <w:r w:rsidRPr="00CA5537">
        <w:rPr>
          <w:rFonts w:ascii="Arial" w:hAnsi="Arial" w:cs="Arial"/>
          <w:sz w:val="24"/>
          <w:szCs w:val="24"/>
        </w:rPr>
        <w:t xml:space="preserve">5.3. </w:t>
      </w:r>
      <w:proofErr w:type="gramStart"/>
      <w:r w:rsidRPr="00CA5537">
        <w:rPr>
          <w:rFonts w:ascii="Arial" w:hAnsi="Arial" w:cs="Arial"/>
          <w:sz w:val="24"/>
          <w:szCs w:val="24"/>
        </w:rPr>
        <w:t xml:space="preserve">В случае выявления одного из оснований для возврата гранта, установленных в пункте 5.2 Порядка, главный распорядитель бюджетных средств в течение 10 </w:t>
      </w:r>
      <w:r w:rsidRPr="005B35E1">
        <w:rPr>
          <w:rFonts w:ascii="Arial" w:hAnsi="Arial" w:cs="Arial"/>
          <w:sz w:val="24"/>
          <w:szCs w:val="24"/>
        </w:rPr>
        <w:t>рабочих дней со дня, когда стало известно о выявлении одного из указанных оснований, принимает решение о возврате гранта в форме постановления главы Партизанского района о возврате гранта в районный бюджет с указанием оснований возврата гранта и размера гранта, подлежащего</w:t>
      </w:r>
      <w:proofErr w:type="gramEnd"/>
      <w:r w:rsidRPr="005B35E1">
        <w:rPr>
          <w:rFonts w:ascii="Arial" w:hAnsi="Arial" w:cs="Arial"/>
          <w:sz w:val="24"/>
          <w:szCs w:val="24"/>
        </w:rPr>
        <w:t xml:space="preserve"> возврату.</w:t>
      </w:r>
    </w:p>
    <w:p w:rsidR="00D97AA3" w:rsidRPr="00CA5537" w:rsidRDefault="00D97AA3" w:rsidP="00CA5537">
      <w:pPr>
        <w:pStyle w:val="ConsPlusNormal"/>
        <w:ind w:firstLine="709"/>
        <w:jc w:val="both"/>
        <w:rPr>
          <w:rFonts w:ascii="Arial" w:hAnsi="Arial" w:cs="Arial"/>
          <w:sz w:val="24"/>
          <w:szCs w:val="24"/>
        </w:rPr>
      </w:pPr>
      <w:r w:rsidRPr="005B35E1">
        <w:rPr>
          <w:rFonts w:ascii="Arial" w:hAnsi="Arial" w:cs="Arial"/>
          <w:sz w:val="24"/>
          <w:szCs w:val="24"/>
        </w:rPr>
        <w:t>5.4. Главный распорядитель бюджетных средств в течение 3 рабочих дней со дня принятия решения о возврате гранта направляет получателю гранта копию постановления главы Партизанского района о возврате гранта по адресу электронной почты получателя гранта или по почтовому</w:t>
      </w:r>
      <w:r w:rsidRPr="00CA5537">
        <w:rPr>
          <w:rFonts w:ascii="Arial" w:hAnsi="Arial" w:cs="Arial"/>
          <w:sz w:val="24"/>
          <w:szCs w:val="24"/>
        </w:rPr>
        <w:t xml:space="preserve"> адресу, </w:t>
      </w:r>
      <w:proofErr w:type="gramStart"/>
      <w:r w:rsidRPr="00CA5537">
        <w:rPr>
          <w:rFonts w:ascii="Arial" w:hAnsi="Arial" w:cs="Arial"/>
          <w:sz w:val="24"/>
          <w:szCs w:val="24"/>
        </w:rPr>
        <w:t>указанным</w:t>
      </w:r>
      <w:proofErr w:type="gramEnd"/>
      <w:r w:rsidRPr="00CA5537">
        <w:rPr>
          <w:rFonts w:ascii="Arial" w:hAnsi="Arial" w:cs="Arial"/>
          <w:sz w:val="24"/>
          <w:szCs w:val="24"/>
        </w:rPr>
        <w:t xml:space="preserve"> в заявлении о предоставлении гранта.</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5.5. Получатель гранта в течение 10 рабочих дней со дня получения решения о возврате гранта обязан произвести возврат в районный бюджет полученных сумм гранта в размере, указанном в решении о возврате гранта.</w:t>
      </w:r>
    </w:p>
    <w:p w:rsidR="00D97AA3" w:rsidRPr="00CA5537" w:rsidRDefault="00D97AA3" w:rsidP="00CA5537">
      <w:pPr>
        <w:pStyle w:val="ConsPlusNormal"/>
        <w:ind w:firstLine="709"/>
        <w:jc w:val="both"/>
        <w:rPr>
          <w:rFonts w:ascii="Arial" w:hAnsi="Arial" w:cs="Arial"/>
          <w:sz w:val="24"/>
          <w:szCs w:val="24"/>
        </w:rPr>
      </w:pPr>
      <w:r w:rsidRPr="00CA5537">
        <w:rPr>
          <w:rFonts w:ascii="Arial" w:hAnsi="Arial" w:cs="Arial"/>
          <w:sz w:val="24"/>
          <w:szCs w:val="24"/>
        </w:rPr>
        <w:t>5.6. При отказе получателя гранта вернуть полученный грант в районный бюджет взыскание гранта производится в порядке, установленном действующим законодательством Российской Федерации.</w:t>
      </w:r>
    </w:p>
    <w:p w:rsidR="00D97AA3" w:rsidRPr="00CA5537" w:rsidRDefault="00D97AA3" w:rsidP="00CA5537">
      <w:pPr>
        <w:widowControl w:val="0"/>
        <w:autoSpaceDE w:val="0"/>
        <w:autoSpaceDN w:val="0"/>
        <w:adjustRightInd w:val="0"/>
        <w:spacing w:after="0" w:line="240" w:lineRule="auto"/>
        <w:outlineLvl w:val="1"/>
        <w:rPr>
          <w:rFonts w:ascii="Arial" w:hAnsi="Arial" w:cs="Arial"/>
          <w:sz w:val="24"/>
          <w:szCs w:val="24"/>
        </w:rPr>
      </w:pPr>
    </w:p>
    <w:p w:rsidR="00D97AA3" w:rsidRPr="00CA5537" w:rsidRDefault="00D97AA3" w:rsidP="00A95D8D">
      <w:pPr>
        <w:widowControl w:val="0"/>
        <w:autoSpaceDE w:val="0"/>
        <w:autoSpaceDN w:val="0"/>
        <w:adjustRightInd w:val="0"/>
        <w:spacing w:after="0" w:line="240" w:lineRule="auto"/>
        <w:ind w:firstLine="4500"/>
        <w:outlineLvl w:val="1"/>
        <w:rPr>
          <w:rFonts w:ascii="Arial" w:hAnsi="Arial" w:cs="Arial"/>
          <w:sz w:val="24"/>
          <w:szCs w:val="24"/>
        </w:rPr>
      </w:pPr>
      <w:r w:rsidRPr="00CA5537">
        <w:rPr>
          <w:rFonts w:ascii="Arial" w:hAnsi="Arial" w:cs="Arial"/>
          <w:sz w:val="24"/>
          <w:szCs w:val="24"/>
        </w:rPr>
        <w:t xml:space="preserve">Приложение № 1 к Порядку </w:t>
      </w:r>
    </w:p>
    <w:p w:rsidR="00D97AA3" w:rsidRPr="00CA5537" w:rsidRDefault="00D97AA3" w:rsidP="00A95D8D">
      <w:pPr>
        <w:widowControl w:val="0"/>
        <w:autoSpaceDE w:val="0"/>
        <w:autoSpaceDN w:val="0"/>
        <w:adjustRightInd w:val="0"/>
        <w:spacing w:after="0" w:line="240" w:lineRule="auto"/>
        <w:ind w:firstLine="4500"/>
        <w:outlineLvl w:val="1"/>
        <w:rPr>
          <w:rFonts w:ascii="Arial" w:hAnsi="Arial" w:cs="Arial"/>
          <w:sz w:val="24"/>
          <w:szCs w:val="24"/>
        </w:rPr>
      </w:pPr>
      <w:r w:rsidRPr="00CA5537">
        <w:rPr>
          <w:rFonts w:ascii="Arial" w:hAnsi="Arial" w:cs="Arial"/>
          <w:sz w:val="24"/>
          <w:szCs w:val="24"/>
        </w:rPr>
        <w:t>предоставления грантов в форме</w:t>
      </w:r>
    </w:p>
    <w:p w:rsidR="00D97AA3" w:rsidRPr="00CA5537" w:rsidRDefault="00D97AA3" w:rsidP="00A95D8D">
      <w:pPr>
        <w:widowControl w:val="0"/>
        <w:autoSpaceDE w:val="0"/>
        <w:autoSpaceDN w:val="0"/>
        <w:adjustRightInd w:val="0"/>
        <w:spacing w:after="0" w:line="240" w:lineRule="auto"/>
        <w:ind w:firstLine="4500"/>
        <w:outlineLvl w:val="1"/>
        <w:rPr>
          <w:rFonts w:ascii="Arial" w:hAnsi="Arial" w:cs="Arial"/>
          <w:sz w:val="24"/>
          <w:szCs w:val="24"/>
        </w:rPr>
      </w:pPr>
      <w:r w:rsidRPr="00CA5537">
        <w:rPr>
          <w:rFonts w:ascii="Arial" w:hAnsi="Arial" w:cs="Arial"/>
          <w:sz w:val="24"/>
          <w:szCs w:val="24"/>
        </w:rPr>
        <w:t xml:space="preserve">субсидий субъектам малого </w:t>
      </w:r>
    </w:p>
    <w:p w:rsidR="00D97AA3" w:rsidRPr="00CA5537" w:rsidRDefault="00D97AA3" w:rsidP="00A95D8D">
      <w:pPr>
        <w:widowControl w:val="0"/>
        <w:autoSpaceDE w:val="0"/>
        <w:autoSpaceDN w:val="0"/>
        <w:adjustRightInd w:val="0"/>
        <w:spacing w:after="0" w:line="240" w:lineRule="auto"/>
        <w:ind w:firstLine="4500"/>
        <w:outlineLvl w:val="1"/>
        <w:rPr>
          <w:rFonts w:ascii="Arial" w:hAnsi="Arial" w:cs="Arial"/>
          <w:sz w:val="24"/>
          <w:szCs w:val="24"/>
        </w:rPr>
      </w:pPr>
      <w:r w:rsidRPr="00CA5537">
        <w:rPr>
          <w:rFonts w:ascii="Arial" w:hAnsi="Arial" w:cs="Arial"/>
          <w:sz w:val="24"/>
          <w:szCs w:val="24"/>
        </w:rPr>
        <w:t xml:space="preserve">и среднего предпринимательства </w:t>
      </w:r>
    </w:p>
    <w:p w:rsidR="00D97AA3" w:rsidRPr="00CA5537" w:rsidRDefault="00D97AA3" w:rsidP="00A95D8D">
      <w:pPr>
        <w:widowControl w:val="0"/>
        <w:autoSpaceDE w:val="0"/>
        <w:autoSpaceDN w:val="0"/>
        <w:adjustRightInd w:val="0"/>
        <w:spacing w:after="0" w:line="240" w:lineRule="auto"/>
        <w:ind w:firstLine="4500"/>
        <w:outlineLvl w:val="1"/>
        <w:rPr>
          <w:rFonts w:ascii="Arial" w:hAnsi="Arial" w:cs="Arial"/>
          <w:sz w:val="24"/>
          <w:szCs w:val="24"/>
        </w:rPr>
      </w:pPr>
      <w:r w:rsidRPr="00CA5537">
        <w:rPr>
          <w:rFonts w:ascii="Arial" w:hAnsi="Arial" w:cs="Arial"/>
          <w:sz w:val="24"/>
          <w:szCs w:val="24"/>
        </w:rPr>
        <w:lastRenderedPageBreak/>
        <w:t>на нач</w:t>
      </w:r>
      <w:r>
        <w:rPr>
          <w:rFonts w:ascii="Arial" w:hAnsi="Arial" w:cs="Arial"/>
          <w:sz w:val="24"/>
          <w:szCs w:val="24"/>
        </w:rPr>
        <w:t xml:space="preserve">ало ведения </w:t>
      </w:r>
      <w:proofErr w:type="gramStart"/>
      <w:r>
        <w:rPr>
          <w:rFonts w:ascii="Arial" w:hAnsi="Arial" w:cs="Arial"/>
          <w:sz w:val="24"/>
          <w:szCs w:val="24"/>
        </w:rPr>
        <w:t>предпринимательской</w:t>
      </w:r>
      <w:proofErr w:type="gramEnd"/>
    </w:p>
    <w:p w:rsidR="00D97AA3" w:rsidRPr="00CA5537" w:rsidRDefault="00D97AA3" w:rsidP="00A95D8D">
      <w:pPr>
        <w:widowControl w:val="0"/>
        <w:autoSpaceDE w:val="0"/>
        <w:autoSpaceDN w:val="0"/>
        <w:adjustRightInd w:val="0"/>
        <w:spacing w:after="0" w:line="240" w:lineRule="auto"/>
        <w:ind w:firstLine="4500"/>
        <w:outlineLvl w:val="1"/>
        <w:rPr>
          <w:rFonts w:ascii="Arial" w:hAnsi="Arial" w:cs="Arial"/>
          <w:sz w:val="24"/>
          <w:szCs w:val="24"/>
        </w:rPr>
      </w:pPr>
      <w:r w:rsidRPr="00CA5537">
        <w:rPr>
          <w:rFonts w:ascii="Arial" w:hAnsi="Arial" w:cs="Arial"/>
          <w:sz w:val="24"/>
          <w:szCs w:val="24"/>
        </w:rPr>
        <w:t xml:space="preserve">деятельности </w:t>
      </w: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p>
    <w:p w:rsidR="00D97AA3" w:rsidRPr="00CA5537" w:rsidRDefault="00D97AA3" w:rsidP="00CA5537">
      <w:pPr>
        <w:widowControl w:val="0"/>
        <w:autoSpaceDE w:val="0"/>
        <w:autoSpaceDN w:val="0"/>
        <w:adjustRightInd w:val="0"/>
        <w:spacing w:after="0" w:line="240" w:lineRule="auto"/>
        <w:jc w:val="center"/>
        <w:rPr>
          <w:rFonts w:ascii="Arial" w:hAnsi="Arial" w:cs="Arial"/>
          <w:sz w:val="24"/>
          <w:szCs w:val="24"/>
        </w:rPr>
      </w:pPr>
      <w:bookmarkStart w:id="14" w:name="P291"/>
      <w:bookmarkEnd w:id="14"/>
      <w:r w:rsidRPr="00CA5537">
        <w:rPr>
          <w:rFonts w:ascii="Arial" w:hAnsi="Arial" w:cs="Arial"/>
          <w:sz w:val="24"/>
          <w:szCs w:val="24"/>
        </w:rPr>
        <w:t xml:space="preserve">Заявка на участие в отборе на предоставление гранта в форме субсидий субъектам малого и среднего предпринимательства на начало ведения предпринимательской деятельности </w:t>
      </w: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______________________________________________________________________</w:t>
      </w:r>
    </w:p>
    <w:p w:rsidR="00D97AA3" w:rsidRPr="00CA5537" w:rsidRDefault="00D97AA3" w:rsidP="00CA5537">
      <w:pPr>
        <w:widowControl w:val="0"/>
        <w:autoSpaceDE w:val="0"/>
        <w:autoSpaceDN w:val="0"/>
        <w:adjustRightInd w:val="0"/>
        <w:spacing w:after="0" w:line="240" w:lineRule="auto"/>
        <w:jc w:val="center"/>
        <w:rPr>
          <w:rFonts w:ascii="Arial" w:hAnsi="Arial" w:cs="Arial"/>
          <w:sz w:val="24"/>
          <w:szCs w:val="24"/>
        </w:rPr>
      </w:pPr>
      <w:r w:rsidRPr="00CA5537">
        <w:rPr>
          <w:rFonts w:ascii="Arial" w:hAnsi="Arial" w:cs="Arial"/>
          <w:sz w:val="24"/>
          <w:szCs w:val="24"/>
        </w:rPr>
        <w:t>(организационно-правовая форма юридического лица / Ф.И.О. индивидуального предпринимателя)</w:t>
      </w: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 xml:space="preserve">направляет в администрацию Партизанского района бизнес-проект: </w:t>
      </w: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 xml:space="preserve">_____________________________________________________________________, </w:t>
      </w:r>
    </w:p>
    <w:p w:rsidR="00D97AA3" w:rsidRPr="00CA5537" w:rsidRDefault="00D97AA3" w:rsidP="00CA5537">
      <w:pPr>
        <w:widowControl w:val="0"/>
        <w:autoSpaceDE w:val="0"/>
        <w:autoSpaceDN w:val="0"/>
        <w:adjustRightInd w:val="0"/>
        <w:spacing w:after="0" w:line="240" w:lineRule="auto"/>
        <w:jc w:val="center"/>
        <w:rPr>
          <w:rFonts w:ascii="Arial" w:hAnsi="Arial" w:cs="Arial"/>
          <w:sz w:val="24"/>
          <w:szCs w:val="24"/>
        </w:rPr>
      </w:pPr>
      <w:r w:rsidRPr="00CA5537">
        <w:rPr>
          <w:rFonts w:ascii="Arial" w:hAnsi="Arial" w:cs="Arial"/>
          <w:sz w:val="24"/>
          <w:szCs w:val="24"/>
        </w:rPr>
        <w:t xml:space="preserve">(наименование </w:t>
      </w:r>
      <w:proofErr w:type="gramStart"/>
      <w:r w:rsidRPr="00CA5537">
        <w:rPr>
          <w:rFonts w:ascii="Arial" w:hAnsi="Arial" w:cs="Arial"/>
          <w:sz w:val="24"/>
          <w:szCs w:val="24"/>
        </w:rPr>
        <w:t>бизнес-проекта</w:t>
      </w:r>
      <w:proofErr w:type="gramEnd"/>
      <w:r w:rsidRPr="00CA5537">
        <w:rPr>
          <w:rFonts w:ascii="Arial" w:hAnsi="Arial" w:cs="Arial"/>
          <w:sz w:val="24"/>
          <w:szCs w:val="24"/>
        </w:rPr>
        <w:t>)</w:t>
      </w: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proofErr w:type="gramStart"/>
      <w:r w:rsidRPr="00CA5537">
        <w:rPr>
          <w:rFonts w:ascii="Arial" w:hAnsi="Arial" w:cs="Arial"/>
          <w:sz w:val="24"/>
          <w:szCs w:val="24"/>
        </w:rPr>
        <w:t xml:space="preserve">претендующий на получение </w:t>
      </w:r>
      <w:proofErr w:type="spellStart"/>
      <w:r w:rsidRPr="00CA5537">
        <w:rPr>
          <w:rFonts w:ascii="Arial" w:hAnsi="Arial" w:cs="Arial"/>
          <w:sz w:val="24"/>
          <w:szCs w:val="24"/>
        </w:rPr>
        <w:t>грантовой</w:t>
      </w:r>
      <w:proofErr w:type="spellEnd"/>
      <w:r w:rsidRPr="00CA5537">
        <w:rPr>
          <w:rFonts w:ascii="Arial" w:hAnsi="Arial" w:cs="Arial"/>
          <w:sz w:val="24"/>
          <w:szCs w:val="24"/>
        </w:rPr>
        <w:t xml:space="preserve"> поддержки в форме субсидий субъектам малого и среднего предпринимательства на начало ведения предпринимательской деятельности за счет бюджетных средств в размере _______________________________________________________________ рублей.</w:t>
      </w:r>
      <w:proofErr w:type="gramEnd"/>
    </w:p>
    <w:p w:rsidR="00D97AA3" w:rsidRPr="00CA5537" w:rsidRDefault="00D97AA3" w:rsidP="00CA5537">
      <w:pPr>
        <w:widowControl w:val="0"/>
        <w:autoSpaceDE w:val="0"/>
        <w:autoSpaceDN w:val="0"/>
        <w:adjustRightInd w:val="0"/>
        <w:spacing w:after="0" w:line="240" w:lineRule="auto"/>
        <w:jc w:val="center"/>
        <w:rPr>
          <w:rFonts w:ascii="Arial" w:hAnsi="Arial" w:cs="Arial"/>
          <w:sz w:val="24"/>
          <w:szCs w:val="24"/>
        </w:rPr>
      </w:pPr>
      <w:r w:rsidRPr="00CA5537">
        <w:rPr>
          <w:rFonts w:ascii="Arial" w:hAnsi="Arial" w:cs="Arial"/>
          <w:sz w:val="24"/>
          <w:szCs w:val="24"/>
        </w:rPr>
        <w:t>(сумма цифрами, прописью)</w:t>
      </w: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p>
    <w:tbl>
      <w:tblPr>
        <w:tblW w:w="957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62"/>
        <w:gridCol w:w="4110"/>
      </w:tblGrid>
      <w:tr w:rsidR="00D97AA3" w:rsidRPr="00CA5537" w:rsidTr="00903574">
        <w:tc>
          <w:tcPr>
            <w:tcW w:w="9572" w:type="dxa"/>
            <w:gridSpan w:val="2"/>
          </w:tcPr>
          <w:p w:rsidR="00D97AA3" w:rsidRPr="00CA5537" w:rsidRDefault="00D97AA3" w:rsidP="00CA5537">
            <w:pPr>
              <w:widowControl w:val="0"/>
              <w:autoSpaceDE w:val="0"/>
              <w:autoSpaceDN w:val="0"/>
              <w:adjustRightInd w:val="0"/>
              <w:spacing w:after="0" w:line="240" w:lineRule="auto"/>
              <w:jc w:val="center"/>
              <w:outlineLvl w:val="2"/>
              <w:rPr>
                <w:rFonts w:ascii="Arial" w:hAnsi="Arial" w:cs="Arial"/>
                <w:sz w:val="24"/>
                <w:szCs w:val="24"/>
              </w:rPr>
            </w:pPr>
            <w:r w:rsidRPr="00CA5537">
              <w:rPr>
                <w:rFonts w:ascii="Arial" w:hAnsi="Arial" w:cs="Arial"/>
                <w:sz w:val="24"/>
                <w:szCs w:val="24"/>
              </w:rPr>
              <w:t>I. Сведения о заявителе</w:t>
            </w:r>
          </w:p>
        </w:tc>
      </w:tr>
      <w:tr w:rsidR="00D97AA3" w:rsidRPr="00CA5537" w:rsidTr="00903574">
        <w:tc>
          <w:tcPr>
            <w:tcW w:w="9572" w:type="dxa"/>
            <w:gridSpan w:val="2"/>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r w:rsidRPr="00CA5537">
              <w:rPr>
                <w:rFonts w:ascii="Arial" w:hAnsi="Arial" w:cs="Arial"/>
                <w:sz w:val="24"/>
                <w:szCs w:val="24"/>
              </w:rPr>
              <w:t>1. Данные о субъекте малого или среднего предпринимательства:</w:t>
            </w:r>
          </w:p>
        </w:tc>
      </w:tr>
      <w:tr w:rsidR="00D97AA3" w:rsidRPr="00CA5537" w:rsidTr="00903574">
        <w:tc>
          <w:tcPr>
            <w:tcW w:w="5462" w:type="dxa"/>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1.1. ИНН, ОГРН/ОГРНИП</w:t>
            </w:r>
          </w:p>
        </w:tc>
        <w:tc>
          <w:tcPr>
            <w:tcW w:w="4110" w:type="dxa"/>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tc>
      </w:tr>
      <w:tr w:rsidR="00D97AA3" w:rsidRPr="00CA5537" w:rsidTr="00903574">
        <w:tc>
          <w:tcPr>
            <w:tcW w:w="5462" w:type="dxa"/>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1.2. Дата регистрации</w:t>
            </w:r>
          </w:p>
        </w:tc>
        <w:tc>
          <w:tcPr>
            <w:tcW w:w="4110" w:type="dxa"/>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tc>
      </w:tr>
      <w:tr w:rsidR="00D97AA3" w:rsidRPr="00CA5537" w:rsidTr="00903574">
        <w:tc>
          <w:tcPr>
            <w:tcW w:w="5462" w:type="dxa"/>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1.3. Юридический адрес (для организаций), адрес регистрации (для индивидуального предпринимателя)</w:t>
            </w:r>
          </w:p>
        </w:tc>
        <w:tc>
          <w:tcPr>
            <w:tcW w:w="4110" w:type="dxa"/>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tc>
      </w:tr>
      <w:tr w:rsidR="00D97AA3" w:rsidRPr="00CA5537" w:rsidTr="00903574">
        <w:tc>
          <w:tcPr>
            <w:tcW w:w="5462" w:type="dxa"/>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1.4. Фактический адрес ведения деятельности</w:t>
            </w:r>
          </w:p>
        </w:tc>
        <w:tc>
          <w:tcPr>
            <w:tcW w:w="4110" w:type="dxa"/>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tc>
      </w:tr>
      <w:tr w:rsidR="00D97AA3" w:rsidRPr="00CA5537" w:rsidTr="00903574">
        <w:tc>
          <w:tcPr>
            <w:tcW w:w="5462" w:type="dxa"/>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1.5. Сфера деятельности в соответствии с Порядком; основной вид деятельности (ОКВЭД)</w:t>
            </w:r>
          </w:p>
        </w:tc>
        <w:tc>
          <w:tcPr>
            <w:tcW w:w="4110" w:type="dxa"/>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tc>
      </w:tr>
      <w:tr w:rsidR="00D97AA3" w:rsidRPr="00CA5537" w:rsidTr="00903574">
        <w:tc>
          <w:tcPr>
            <w:tcW w:w="5462" w:type="dxa"/>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1.6. Контактный телефон, электронная почта, контактное лицо</w:t>
            </w:r>
          </w:p>
        </w:tc>
        <w:tc>
          <w:tcPr>
            <w:tcW w:w="4110" w:type="dxa"/>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tc>
      </w:tr>
      <w:tr w:rsidR="00D97AA3" w:rsidRPr="00CA5537" w:rsidTr="00903574">
        <w:tc>
          <w:tcPr>
            <w:tcW w:w="5462" w:type="dxa"/>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1.7. Применяемый режим налогообложения</w:t>
            </w:r>
          </w:p>
        </w:tc>
        <w:tc>
          <w:tcPr>
            <w:tcW w:w="4110" w:type="dxa"/>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tc>
      </w:tr>
      <w:tr w:rsidR="00D97AA3" w:rsidRPr="00CA5537" w:rsidTr="00903574">
        <w:tc>
          <w:tcPr>
            <w:tcW w:w="5462" w:type="dxa"/>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 xml:space="preserve">1.8. Наименование курса, дата прохождения обучения, наименование образовательной организации, серия и номер документа </w:t>
            </w:r>
          </w:p>
        </w:tc>
        <w:tc>
          <w:tcPr>
            <w:tcW w:w="4110" w:type="dxa"/>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tc>
      </w:tr>
      <w:tr w:rsidR="00D97AA3" w:rsidRPr="00CA5537" w:rsidTr="00903574">
        <w:trPr>
          <w:trHeight w:val="643"/>
        </w:trPr>
        <w:tc>
          <w:tcPr>
            <w:tcW w:w="5462" w:type="dxa"/>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 xml:space="preserve">1.9. Номенклатура производимых товаров (работ, услуг) </w:t>
            </w:r>
          </w:p>
        </w:tc>
        <w:tc>
          <w:tcPr>
            <w:tcW w:w="4110" w:type="dxa"/>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tc>
      </w:tr>
      <w:tr w:rsidR="00D97AA3" w:rsidRPr="00CA5537" w:rsidTr="00903574">
        <w:tc>
          <w:tcPr>
            <w:tcW w:w="5462" w:type="dxa"/>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1.10. Наличие производственных помещений (в собственности, в аренде, другое; площадь, срок действия договора и пр.)</w:t>
            </w:r>
          </w:p>
        </w:tc>
        <w:tc>
          <w:tcPr>
            <w:tcW w:w="4110" w:type="dxa"/>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tc>
      </w:tr>
      <w:tr w:rsidR="00D97AA3" w:rsidRPr="00CA5537" w:rsidTr="00903574">
        <w:trPr>
          <w:trHeight w:val="524"/>
        </w:trPr>
        <w:tc>
          <w:tcPr>
            <w:tcW w:w="5462" w:type="dxa"/>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lastRenderedPageBreak/>
              <w:t>1.11. Основные потенциальные потребители продукции (работ, услуг).</w:t>
            </w:r>
          </w:p>
        </w:tc>
        <w:tc>
          <w:tcPr>
            <w:tcW w:w="4110" w:type="dxa"/>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tc>
      </w:tr>
      <w:tr w:rsidR="00D97AA3" w:rsidRPr="00CA5537" w:rsidTr="00903574">
        <w:tc>
          <w:tcPr>
            <w:tcW w:w="5462" w:type="dxa"/>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1.12. Иная информация. Наличие опыта или профильного образования</w:t>
            </w:r>
          </w:p>
        </w:tc>
        <w:tc>
          <w:tcPr>
            <w:tcW w:w="4110" w:type="dxa"/>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tc>
      </w:tr>
      <w:tr w:rsidR="00D97AA3" w:rsidRPr="00CA5537" w:rsidTr="00903574">
        <w:tc>
          <w:tcPr>
            <w:tcW w:w="9572" w:type="dxa"/>
            <w:gridSpan w:val="2"/>
          </w:tcPr>
          <w:p w:rsidR="00D97AA3" w:rsidRPr="00CA5537" w:rsidRDefault="00D97AA3" w:rsidP="00CA5537">
            <w:pPr>
              <w:widowControl w:val="0"/>
              <w:autoSpaceDE w:val="0"/>
              <w:autoSpaceDN w:val="0"/>
              <w:adjustRightInd w:val="0"/>
              <w:spacing w:after="0" w:line="240" w:lineRule="auto"/>
              <w:jc w:val="center"/>
              <w:rPr>
                <w:rFonts w:ascii="Arial" w:hAnsi="Arial" w:cs="Arial"/>
                <w:sz w:val="24"/>
                <w:szCs w:val="24"/>
              </w:rPr>
            </w:pPr>
            <w:r w:rsidRPr="00CA5537">
              <w:rPr>
                <w:rFonts w:ascii="Arial" w:hAnsi="Arial" w:cs="Arial"/>
                <w:sz w:val="24"/>
                <w:szCs w:val="24"/>
              </w:rPr>
              <w:t>II. Финансовые вложения</w:t>
            </w:r>
          </w:p>
        </w:tc>
      </w:tr>
      <w:tr w:rsidR="00D97AA3" w:rsidRPr="00CA5537" w:rsidTr="00903574">
        <w:tc>
          <w:tcPr>
            <w:tcW w:w="5462" w:type="dxa"/>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 xml:space="preserve">2.1. Вложено собственных средств на дату подачи заявки, рублей, в том числе: </w:t>
            </w:r>
          </w:p>
        </w:tc>
        <w:tc>
          <w:tcPr>
            <w:tcW w:w="4110" w:type="dxa"/>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tc>
      </w:tr>
      <w:tr w:rsidR="00D97AA3" w:rsidRPr="00CA5537" w:rsidTr="00903574">
        <w:tc>
          <w:tcPr>
            <w:tcW w:w="5462" w:type="dxa"/>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приобретение основных средств, рублей</w:t>
            </w:r>
          </w:p>
        </w:tc>
        <w:tc>
          <w:tcPr>
            <w:tcW w:w="4110" w:type="dxa"/>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tc>
      </w:tr>
      <w:tr w:rsidR="00D97AA3" w:rsidRPr="00CA5537" w:rsidTr="00903574">
        <w:tc>
          <w:tcPr>
            <w:tcW w:w="5462" w:type="dxa"/>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приобретение сырья, расходных материалов, рублей</w:t>
            </w:r>
          </w:p>
        </w:tc>
        <w:tc>
          <w:tcPr>
            <w:tcW w:w="4110" w:type="dxa"/>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tc>
      </w:tr>
      <w:tr w:rsidR="00D97AA3" w:rsidRPr="00CA5537" w:rsidTr="00903574">
        <w:tc>
          <w:tcPr>
            <w:tcW w:w="5462" w:type="dxa"/>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0C17AE">
              <w:rPr>
                <w:rFonts w:ascii="Arial" w:hAnsi="Arial" w:cs="Arial"/>
                <w:sz w:val="24"/>
                <w:szCs w:val="24"/>
              </w:rPr>
              <w:t xml:space="preserve">оплата </w:t>
            </w:r>
            <w:r w:rsidRPr="00CA5537">
              <w:rPr>
                <w:rFonts w:ascii="Arial" w:hAnsi="Arial" w:cs="Arial"/>
                <w:sz w:val="24"/>
                <w:szCs w:val="24"/>
              </w:rPr>
              <w:t>стоимости аренды, ремонта помещения, рублей</w:t>
            </w:r>
          </w:p>
        </w:tc>
        <w:tc>
          <w:tcPr>
            <w:tcW w:w="4110" w:type="dxa"/>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tc>
      </w:tr>
      <w:tr w:rsidR="00D97AA3" w:rsidRPr="00CA5537" w:rsidTr="00903574">
        <w:tc>
          <w:tcPr>
            <w:tcW w:w="5462" w:type="dxa"/>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Выплата по передаче прав на франшизу (паушальный взнос), рублей</w:t>
            </w:r>
          </w:p>
        </w:tc>
        <w:tc>
          <w:tcPr>
            <w:tcW w:w="4110" w:type="dxa"/>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tc>
      </w:tr>
      <w:tr w:rsidR="00D97AA3" w:rsidRPr="00CA5537" w:rsidTr="00903574">
        <w:tc>
          <w:tcPr>
            <w:tcW w:w="9572" w:type="dxa"/>
            <w:gridSpan w:val="2"/>
          </w:tcPr>
          <w:p w:rsidR="00D97AA3" w:rsidRPr="00CA5537" w:rsidRDefault="00D97AA3" w:rsidP="00CA5537">
            <w:pPr>
              <w:widowControl w:val="0"/>
              <w:autoSpaceDE w:val="0"/>
              <w:autoSpaceDN w:val="0"/>
              <w:adjustRightInd w:val="0"/>
              <w:spacing w:after="0" w:line="240" w:lineRule="auto"/>
              <w:jc w:val="center"/>
              <w:rPr>
                <w:rFonts w:ascii="Arial" w:hAnsi="Arial" w:cs="Arial"/>
                <w:sz w:val="24"/>
                <w:szCs w:val="24"/>
              </w:rPr>
            </w:pPr>
            <w:r w:rsidRPr="00CA5537">
              <w:rPr>
                <w:rFonts w:ascii="Arial" w:hAnsi="Arial" w:cs="Arial"/>
                <w:sz w:val="24"/>
                <w:szCs w:val="24"/>
                <w:lang w:val="en-US"/>
              </w:rPr>
              <w:t xml:space="preserve">III </w:t>
            </w:r>
            <w:r w:rsidRPr="00CA5537">
              <w:rPr>
                <w:rFonts w:ascii="Arial" w:hAnsi="Arial" w:cs="Arial"/>
                <w:sz w:val="24"/>
                <w:szCs w:val="24"/>
              </w:rPr>
              <w:t>Расчет размера гранта</w:t>
            </w:r>
          </w:p>
        </w:tc>
      </w:tr>
      <w:tr w:rsidR="00D97AA3" w:rsidRPr="00CA5537" w:rsidTr="00903574">
        <w:trPr>
          <w:trHeight w:val="1016"/>
        </w:trPr>
        <w:tc>
          <w:tcPr>
            <w:tcW w:w="5462" w:type="dxa"/>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Наименование фактических расходов, которые планируется возместить за счет сре</w:t>
            </w:r>
            <w:proofErr w:type="gramStart"/>
            <w:r w:rsidRPr="00CA5537">
              <w:rPr>
                <w:rFonts w:ascii="Arial" w:hAnsi="Arial" w:cs="Arial"/>
                <w:sz w:val="24"/>
                <w:szCs w:val="24"/>
              </w:rPr>
              <w:t>дств гр</w:t>
            </w:r>
            <w:proofErr w:type="gramEnd"/>
            <w:r w:rsidRPr="00CA5537">
              <w:rPr>
                <w:rFonts w:ascii="Arial" w:hAnsi="Arial" w:cs="Arial"/>
                <w:sz w:val="24"/>
                <w:szCs w:val="24"/>
              </w:rPr>
              <w:t>анта</w:t>
            </w:r>
          </w:p>
        </w:tc>
        <w:tc>
          <w:tcPr>
            <w:tcW w:w="4110" w:type="dxa"/>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Сумма расходов, рублей</w:t>
            </w:r>
          </w:p>
        </w:tc>
      </w:tr>
      <w:tr w:rsidR="00D97AA3" w:rsidRPr="00CA5537" w:rsidTr="00903574">
        <w:tc>
          <w:tcPr>
            <w:tcW w:w="5462" w:type="dxa"/>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r w:rsidRPr="00CA5537">
              <w:rPr>
                <w:rFonts w:ascii="Arial" w:hAnsi="Arial" w:cs="Arial"/>
                <w:sz w:val="24"/>
                <w:szCs w:val="24"/>
                <w:lang w:val="en-US"/>
              </w:rPr>
              <w:t>1</w:t>
            </w:r>
            <w:r w:rsidRPr="00CA5537">
              <w:rPr>
                <w:rFonts w:ascii="Arial" w:hAnsi="Arial" w:cs="Arial"/>
                <w:sz w:val="24"/>
                <w:szCs w:val="24"/>
              </w:rPr>
              <w:t>.</w:t>
            </w:r>
          </w:p>
        </w:tc>
        <w:tc>
          <w:tcPr>
            <w:tcW w:w="4110" w:type="dxa"/>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r w:rsidRPr="00CA5537">
              <w:rPr>
                <w:rFonts w:ascii="Arial" w:hAnsi="Arial" w:cs="Arial"/>
                <w:sz w:val="24"/>
                <w:szCs w:val="24"/>
              </w:rPr>
              <w:t>1.</w:t>
            </w:r>
          </w:p>
        </w:tc>
      </w:tr>
      <w:tr w:rsidR="00D97AA3" w:rsidRPr="00CA5537" w:rsidTr="00903574">
        <w:tc>
          <w:tcPr>
            <w:tcW w:w="5462" w:type="dxa"/>
          </w:tcPr>
          <w:p w:rsidR="00D97AA3" w:rsidRPr="00CA5537" w:rsidRDefault="00D97AA3" w:rsidP="00CA5537">
            <w:pPr>
              <w:widowControl w:val="0"/>
              <w:autoSpaceDE w:val="0"/>
              <w:autoSpaceDN w:val="0"/>
              <w:adjustRightInd w:val="0"/>
              <w:spacing w:after="0" w:line="240" w:lineRule="auto"/>
              <w:rPr>
                <w:rFonts w:ascii="Arial" w:hAnsi="Arial" w:cs="Arial"/>
                <w:sz w:val="24"/>
                <w:szCs w:val="24"/>
                <w:lang w:val="en-US"/>
              </w:rPr>
            </w:pPr>
          </w:p>
        </w:tc>
        <w:tc>
          <w:tcPr>
            <w:tcW w:w="4110" w:type="dxa"/>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tc>
      </w:tr>
      <w:tr w:rsidR="00D97AA3" w:rsidRPr="00CA5537" w:rsidTr="00903574">
        <w:tc>
          <w:tcPr>
            <w:tcW w:w="5462" w:type="dxa"/>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Сумма субсидии</w:t>
            </w:r>
          </w:p>
        </w:tc>
        <w:tc>
          <w:tcPr>
            <w:tcW w:w="4110" w:type="dxa"/>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r w:rsidRPr="00CA5537">
              <w:rPr>
                <w:rFonts w:ascii="Arial" w:hAnsi="Arial" w:cs="Arial"/>
                <w:sz w:val="24"/>
                <w:szCs w:val="24"/>
              </w:rPr>
              <w:t>Итого:</w:t>
            </w:r>
          </w:p>
        </w:tc>
      </w:tr>
    </w:tbl>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Даю свое согласие на проверку и обработку данных, указанных мной в заявке, включая сбор, систематизацию, накопление и хранение, на публикацию (размещение) в информационно-телекоммуникационной сети «Интернет» информации обо мне как участнике отбора, о подаваемой заявке и иной информации, связанной с соответствующим конкурсным отбором ______________</w:t>
      </w:r>
    </w:p>
    <w:p w:rsidR="00D97AA3" w:rsidRPr="00CA5537" w:rsidRDefault="00D97AA3" w:rsidP="00CA5537">
      <w:pPr>
        <w:widowControl w:val="0"/>
        <w:autoSpaceDE w:val="0"/>
        <w:autoSpaceDN w:val="0"/>
        <w:adjustRightInd w:val="0"/>
        <w:spacing w:after="0" w:line="240" w:lineRule="auto"/>
        <w:ind w:firstLine="7740"/>
        <w:rPr>
          <w:rFonts w:ascii="Arial" w:hAnsi="Arial" w:cs="Arial"/>
          <w:sz w:val="24"/>
          <w:szCs w:val="24"/>
        </w:rPr>
      </w:pPr>
      <w:r w:rsidRPr="00CA5537">
        <w:rPr>
          <w:rFonts w:ascii="Arial" w:hAnsi="Arial" w:cs="Arial"/>
          <w:sz w:val="24"/>
          <w:szCs w:val="24"/>
        </w:rPr>
        <w:t>(подпись)</w:t>
      </w: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 xml:space="preserve">С условиями и Порядком предоставления грантов в форме субсидий субъектам малого и среднего предпринимательства на начало ведения предпринимательской деятельности </w:t>
      </w:r>
      <w:proofErr w:type="gramStart"/>
      <w:r w:rsidRPr="00CA5537">
        <w:rPr>
          <w:rFonts w:ascii="Arial" w:hAnsi="Arial" w:cs="Arial"/>
          <w:sz w:val="24"/>
          <w:szCs w:val="24"/>
        </w:rPr>
        <w:t>ознакомлен</w:t>
      </w:r>
      <w:proofErr w:type="gramEnd"/>
      <w:r w:rsidRPr="00CA5537">
        <w:rPr>
          <w:rFonts w:ascii="Arial" w:hAnsi="Arial" w:cs="Arial"/>
          <w:sz w:val="24"/>
          <w:szCs w:val="24"/>
        </w:rPr>
        <w:t xml:space="preserve"> ____________________.</w:t>
      </w:r>
    </w:p>
    <w:p w:rsidR="00D97AA3" w:rsidRPr="00CA5537" w:rsidRDefault="00D97AA3" w:rsidP="00CA5537">
      <w:pPr>
        <w:widowControl w:val="0"/>
        <w:autoSpaceDE w:val="0"/>
        <w:autoSpaceDN w:val="0"/>
        <w:adjustRightInd w:val="0"/>
        <w:spacing w:after="0" w:line="240" w:lineRule="auto"/>
        <w:ind w:firstLine="6300"/>
        <w:rPr>
          <w:rFonts w:ascii="Arial" w:hAnsi="Arial" w:cs="Arial"/>
          <w:sz w:val="24"/>
          <w:szCs w:val="24"/>
        </w:rPr>
      </w:pPr>
      <w:r w:rsidRPr="00CA5537">
        <w:rPr>
          <w:rFonts w:ascii="Arial" w:hAnsi="Arial" w:cs="Arial"/>
          <w:sz w:val="24"/>
          <w:szCs w:val="24"/>
        </w:rPr>
        <w:t>(подпись)</w:t>
      </w: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Настоящим подтверждаю, что</w:t>
      </w: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_____________________________________________________________________:</w:t>
      </w:r>
    </w:p>
    <w:p w:rsidR="00D97AA3" w:rsidRPr="00CA5537" w:rsidRDefault="00D97AA3" w:rsidP="00CA5537">
      <w:pPr>
        <w:widowControl w:val="0"/>
        <w:autoSpaceDE w:val="0"/>
        <w:autoSpaceDN w:val="0"/>
        <w:adjustRightInd w:val="0"/>
        <w:spacing w:after="0" w:line="240" w:lineRule="auto"/>
        <w:jc w:val="center"/>
        <w:rPr>
          <w:rFonts w:ascii="Arial" w:hAnsi="Arial" w:cs="Arial"/>
          <w:sz w:val="24"/>
          <w:szCs w:val="24"/>
        </w:rPr>
      </w:pPr>
      <w:r w:rsidRPr="00CA5537">
        <w:rPr>
          <w:rFonts w:ascii="Arial" w:hAnsi="Arial" w:cs="Arial"/>
          <w:sz w:val="24"/>
          <w:szCs w:val="24"/>
        </w:rPr>
        <w:t>(наименование юридического лица или индивидуального предпринимателя)</w:t>
      </w: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1) не находится в процессе</w:t>
      </w:r>
      <w:r w:rsidRPr="00CA5537">
        <w:rPr>
          <w:rFonts w:ascii="Arial" w:hAnsi="Arial" w:cs="Arial"/>
          <w:sz w:val="24"/>
          <w:szCs w:val="24"/>
        </w:rPr>
        <w:t xml:space="preserve"> реорганизации (за исключением реорганизации в форме присоединения к заявителю другого юридического лица), ликвидации, в отношении него не введена процедура банкротства, деятельность заявителя не приостановлена в порядке, предусмотренном законодательством Российской Федерации, а участник отбора – индивидуальный предприниматель не прекратил деятельность в качестве индивидуального предпринимателя;</w:t>
      </w:r>
    </w:p>
    <w:p w:rsidR="00D97AA3" w:rsidRPr="000C17AE" w:rsidRDefault="00D97AA3" w:rsidP="00CA5537">
      <w:pPr>
        <w:widowControl w:val="0"/>
        <w:autoSpaceDE w:val="0"/>
        <w:autoSpaceDN w:val="0"/>
        <w:adjustRightInd w:val="0"/>
        <w:spacing w:after="0" w:line="240" w:lineRule="auto"/>
        <w:jc w:val="both"/>
        <w:rPr>
          <w:rFonts w:ascii="Arial" w:hAnsi="Arial" w:cs="Arial"/>
          <w:sz w:val="24"/>
          <w:szCs w:val="24"/>
        </w:rPr>
      </w:pPr>
      <w:proofErr w:type="gramStart"/>
      <w:r w:rsidRPr="00CA5537">
        <w:rPr>
          <w:rFonts w:ascii="Arial" w:hAnsi="Arial" w:cs="Arial"/>
          <w:sz w:val="24"/>
          <w:szCs w:val="24"/>
        </w:rPr>
        <w:lastRenderedPageBreak/>
        <w:t xml:space="preserve">2) включен в единый реестр субъектов малого и среднего предпринимательства в соответствии с Федеральным </w:t>
      </w:r>
      <w:r w:rsidRPr="000C17AE">
        <w:rPr>
          <w:rFonts w:ascii="Arial" w:hAnsi="Arial" w:cs="Arial"/>
          <w:sz w:val="24"/>
          <w:szCs w:val="24"/>
        </w:rPr>
        <w:t>законом от 24.07.2007 № 209-ФЗ «О развитии малого и среднего предпринимательства в Российской Федерации»;</w:t>
      </w:r>
      <w:proofErr w:type="gramEnd"/>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0C17AE">
        <w:rPr>
          <w:rFonts w:ascii="Arial" w:hAnsi="Arial" w:cs="Arial"/>
          <w:sz w:val="24"/>
          <w:szCs w:val="24"/>
        </w:rPr>
        <w:t>3) у заявителя отсутствует на едином налоговом счете или не превышает размер, определенный пунктом 3 статьи 47 Налогового кодекса Российской</w:t>
      </w:r>
      <w:r w:rsidRPr="00CA5537">
        <w:rPr>
          <w:rFonts w:ascii="Arial" w:hAnsi="Arial" w:cs="Arial"/>
          <w:sz w:val="24"/>
          <w:szCs w:val="24"/>
        </w:rPr>
        <w:t xml:space="preserve"> Федерации, задолженность по уплате налогов, сборов и страховых взносов в бюджеты бюджетной системы Российской Федерации;</w:t>
      </w: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 xml:space="preserve">4) отсутствует просроченная задолженность по возврату в районный бюджет субсидий, бюджетных </w:t>
      </w:r>
      <w:r w:rsidRPr="000C17AE">
        <w:rPr>
          <w:rFonts w:ascii="Arial" w:hAnsi="Arial" w:cs="Arial"/>
          <w:sz w:val="24"/>
          <w:szCs w:val="24"/>
        </w:rPr>
        <w:t>инвестиций, предоставленных в соответствии с муниципальными правовыми актами, и иная просроченная задолженность</w:t>
      </w:r>
      <w:r w:rsidRPr="00CA5537">
        <w:rPr>
          <w:rFonts w:ascii="Arial" w:hAnsi="Arial" w:cs="Arial"/>
          <w:sz w:val="24"/>
          <w:szCs w:val="24"/>
        </w:rPr>
        <w:t xml:space="preserve"> перед районным бюджетом;</w:t>
      </w:r>
    </w:p>
    <w:p w:rsidR="00D97AA3" w:rsidRPr="00446678"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 xml:space="preserve">5) не получены средства из районного бюджета на основании иных нормативных правовых актов муниципального </w:t>
      </w:r>
      <w:r w:rsidRPr="00446678">
        <w:rPr>
          <w:rFonts w:ascii="Arial" w:hAnsi="Arial" w:cs="Arial"/>
          <w:sz w:val="24"/>
          <w:szCs w:val="24"/>
        </w:rPr>
        <w:t>образования на цели, установленные пунктом 1.5 Порядка предоставления грантов в форме субсидий субъектам малого и среднего предпринимательства на начало ведения предпринимательской деятельности, утвержденного постановлением главы Партизанского района от 29.09.2022 № 399-п;</w:t>
      </w: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proofErr w:type="gramStart"/>
      <w:r w:rsidRPr="00CA5537">
        <w:rPr>
          <w:rFonts w:ascii="Arial" w:hAnsi="Arial" w:cs="Arial"/>
          <w:sz w:val="24"/>
          <w:szCs w:val="24"/>
        </w:rPr>
        <w:t>6)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w:t>
      </w:r>
      <w:proofErr w:type="gramEnd"/>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7) на дату подачи заявки осуществляет деятельность в сфере, предусмотренной настоящим Порядком;</w:t>
      </w: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 xml:space="preserve">8) в рамках обучающей программы в течение 12 месяцев, предшествующих месяцу подачи </w:t>
      </w:r>
      <w:r w:rsidRPr="00283541">
        <w:rPr>
          <w:rFonts w:ascii="Arial" w:hAnsi="Arial" w:cs="Arial"/>
          <w:sz w:val="24"/>
          <w:szCs w:val="24"/>
        </w:rPr>
        <w:t>заявки, по</w:t>
      </w:r>
      <w:r w:rsidRPr="00CA5537">
        <w:rPr>
          <w:rFonts w:ascii="Arial" w:hAnsi="Arial" w:cs="Arial"/>
          <w:sz w:val="24"/>
          <w:szCs w:val="24"/>
        </w:rPr>
        <w:t xml:space="preserve"> направлению ведения деятельности в сфере предпринимательства пройдено обучение;</w:t>
      </w:r>
    </w:p>
    <w:p w:rsidR="00D97AA3" w:rsidRPr="00283541"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 xml:space="preserve">9) </w:t>
      </w:r>
      <w:bookmarkStart w:id="15" w:name="_Hlk125450390"/>
      <w:r w:rsidRPr="00CA5537">
        <w:rPr>
          <w:rFonts w:ascii="Arial" w:hAnsi="Arial" w:cs="Arial"/>
          <w:sz w:val="24"/>
          <w:szCs w:val="24"/>
        </w:rPr>
        <w:t>не является получателем</w:t>
      </w:r>
      <w:bookmarkEnd w:id="15"/>
      <w:r w:rsidRPr="00CA5537">
        <w:rPr>
          <w:rFonts w:ascii="Arial" w:hAnsi="Arial" w:cs="Arial"/>
          <w:sz w:val="24"/>
          <w:szCs w:val="24"/>
        </w:rPr>
        <w:t xml:space="preserve"> иных мер финансовой поддержки на осуществление предпринимательской деятельности в соответствии с пунктом 2.10 </w:t>
      </w:r>
      <w:r w:rsidRPr="00446678">
        <w:rPr>
          <w:rFonts w:ascii="Arial" w:hAnsi="Arial" w:cs="Arial"/>
          <w:sz w:val="24"/>
          <w:szCs w:val="24"/>
        </w:rPr>
        <w:t>Порядка предоставления грантов в форме субсидий субъектам малого и среднего предпринимательства на начало ведения предпринимательской деятельности, утвержденного постановлением главы Партизанского района от 29.09.2022 № 399-</w:t>
      </w:r>
      <w:r w:rsidRPr="00283541">
        <w:rPr>
          <w:rFonts w:ascii="Arial" w:hAnsi="Arial" w:cs="Arial"/>
          <w:sz w:val="24"/>
          <w:szCs w:val="24"/>
        </w:rPr>
        <w:t>п;</w:t>
      </w: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 xml:space="preserve">10) не является получателем аналогичной поддержки (условия, оказания которой совпадают, включая форму, вид поддержки и цели ее оказания); </w:t>
      </w:r>
    </w:p>
    <w:p w:rsidR="00D97AA3" w:rsidRPr="00CA5537" w:rsidRDefault="00D97AA3" w:rsidP="00CA5537">
      <w:pPr>
        <w:widowControl w:val="0"/>
        <w:spacing w:after="0" w:line="240" w:lineRule="auto"/>
        <w:jc w:val="both"/>
        <w:rPr>
          <w:rFonts w:ascii="Arial" w:hAnsi="Arial" w:cs="Arial"/>
          <w:sz w:val="24"/>
          <w:szCs w:val="24"/>
        </w:rPr>
      </w:pPr>
      <w:proofErr w:type="gramStart"/>
      <w:r w:rsidRPr="00CA5537">
        <w:rPr>
          <w:rFonts w:ascii="Arial" w:hAnsi="Arial" w:cs="Arial"/>
          <w:sz w:val="24"/>
          <w:szCs w:val="24"/>
        </w:rPr>
        <w:t xml:space="preserve">11)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w:t>
      </w:r>
      <w:r w:rsidRPr="00813028">
        <w:rPr>
          <w:rFonts w:ascii="Arial" w:hAnsi="Arial" w:cs="Arial"/>
          <w:sz w:val="24"/>
          <w:szCs w:val="24"/>
        </w:rPr>
        <w:t>перечень</w:t>
      </w:r>
      <w:r w:rsidRPr="00CA5537">
        <w:rPr>
          <w:rFonts w:ascii="Arial" w:hAnsi="Arial" w:cs="Arial"/>
          <w:sz w:val="24"/>
          <w:szCs w:val="24"/>
        </w:rPr>
        <w:t xml:space="preserve"> государств и территорий, используемых для промежуточного (офшорного) владения активами</w:t>
      </w:r>
      <w:r>
        <w:rPr>
          <w:rFonts w:ascii="Arial" w:hAnsi="Arial" w:cs="Arial"/>
          <w:sz w:val="24"/>
          <w:szCs w:val="24"/>
        </w:rPr>
        <w:t xml:space="preserve"> в Российской Федерации (далее –</w:t>
      </w:r>
      <w:r w:rsidRPr="00CA5537">
        <w:rPr>
          <w:rFonts w:ascii="Arial" w:hAnsi="Arial" w:cs="Arial"/>
          <w:sz w:val="24"/>
          <w:szCs w:val="24"/>
        </w:rPr>
        <w:t xml:space="preserve">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w:t>
      </w:r>
      <w:proofErr w:type="gramEnd"/>
      <w:r w:rsidRPr="00CA5537">
        <w:rPr>
          <w:rFonts w:ascii="Arial" w:hAnsi="Arial" w:cs="Arial"/>
          <w:sz w:val="24"/>
          <w:szCs w:val="24"/>
        </w:rPr>
        <w:t xml:space="preserve"> совокупности превышает 25 процентов (если иное не предусмотрено законодательством Российской Федерации). </w:t>
      </w:r>
      <w:proofErr w:type="gramStart"/>
      <w:r w:rsidRPr="00CA5537">
        <w:rPr>
          <w:rFonts w:ascii="Arial" w:hAnsi="Arial" w:cs="Arial"/>
          <w:sz w:val="24"/>
          <w:szCs w:val="24"/>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sidRPr="00CA5537">
        <w:rPr>
          <w:rFonts w:ascii="Arial" w:hAnsi="Arial" w:cs="Arial"/>
          <w:sz w:val="24"/>
          <w:szCs w:val="24"/>
        </w:rPr>
        <w:t xml:space="preserve"> акционерных обществ;</w:t>
      </w:r>
    </w:p>
    <w:p w:rsidR="00D97AA3" w:rsidRPr="00CA5537" w:rsidRDefault="00D97AA3" w:rsidP="00EE15AF">
      <w:pPr>
        <w:widowControl w:val="0"/>
        <w:spacing w:after="0" w:line="240" w:lineRule="auto"/>
        <w:jc w:val="both"/>
        <w:rPr>
          <w:rFonts w:ascii="Arial" w:hAnsi="Arial" w:cs="Arial"/>
          <w:sz w:val="24"/>
          <w:szCs w:val="24"/>
        </w:rPr>
      </w:pPr>
      <w:r w:rsidRPr="00CA5537">
        <w:rPr>
          <w:rFonts w:ascii="Arial" w:hAnsi="Arial" w:cs="Arial"/>
          <w:sz w:val="24"/>
          <w:szCs w:val="24"/>
        </w:rPr>
        <w:t xml:space="preserve">12) не находится в перечне организаций и физических лиц, в отношении которых имеются сведения об их причастности к экстремистской деятельности или </w:t>
      </w:r>
      <w:r w:rsidRPr="00CA5537">
        <w:rPr>
          <w:rFonts w:ascii="Arial" w:hAnsi="Arial" w:cs="Arial"/>
          <w:sz w:val="24"/>
          <w:szCs w:val="24"/>
        </w:rPr>
        <w:lastRenderedPageBreak/>
        <w:t>терроризму;</w:t>
      </w:r>
    </w:p>
    <w:p w:rsidR="00D97AA3" w:rsidRPr="00CA5537" w:rsidRDefault="00D97AA3" w:rsidP="00CA5537">
      <w:pPr>
        <w:widowControl w:val="0"/>
        <w:spacing w:after="0" w:line="240" w:lineRule="auto"/>
        <w:jc w:val="both"/>
        <w:rPr>
          <w:rFonts w:ascii="Arial" w:hAnsi="Arial" w:cs="Arial"/>
          <w:sz w:val="24"/>
          <w:szCs w:val="24"/>
        </w:rPr>
      </w:pPr>
      <w:proofErr w:type="gramStart"/>
      <w:r w:rsidRPr="00CA5537">
        <w:rPr>
          <w:rFonts w:ascii="Arial" w:hAnsi="Arial" w:cs="Arial"/>
          <w:sz w:val="24"/>
          <w:szCs w:val="24"/>
        </w:rPr>
        <w:t xml:space="preserve">13) не находится в составляемых в рамках реализации полномочий, предусмотренных </w:t>
      </w:r>
      <w:r w:rsidRPr="00813028">
        <w:rPr>
          <w:rFonts w:ascii="Arial" w:hAnsi="Arial" w:cs="Arial"/>
          <w:sz w:val="24"/>
          <w:szCs w:val="24"/>
        </w:rPr>
        <w:t>главой VII</w:t>
      </w:r>
      <w:r w:rsidRPr="00CA5537">
        <w:rPr>
          <w:rFonts w:ascii="Arial" w:hAnsi="Arial" w:cs="Arial"/>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D97AA3" w:rsidRPr="00CA5537" w:rsidRDefault="00D97AA3" w:rsidP="00CA5537">
      <w:pPr>
        <w:widowControl w:val="0"/>
        <w:spacing w:after="0" w:line="240" w:lineRule="auto"/>
        <w:jc w:val="both"/>
        <w:rPr>
          <w:rFonts w:ascii="Arial" w:hAnsi="Arial" w:cs="Arial"/>
          <w:sz w:val="24"/>
          <w:szCs w:val="24"/>
        </w:rPr>
      </w:pPr>
      <w:r w:rsidRPr="00CA5537">
        <w:rPr>
          <w:rFonts w:ascii="Arial" w:hAnsi="Arial" w:cs="Arial"/>
          <w:sz w:val="24"/>
          <w:szCs w:val="24"/>
        </w:rPr>
        <w:t xml:space="preserve">14) не является иностранным агентом в соответствии с Федеральным </w:t>
      </w:r>
      <w:r w:rsidRPr="00813028">
        <w:rPr>
          <w:rFonts w:ascii="Arial" w:hAnsi="Arial" w:cs="Arial"/>
          <w:sz w:val="24"/>
          <w:szCs w:val="24"/>
        </w:rPr>
        <w:t>законом</w:t>
      </w:r>
      <w:r w:rsidRPr="00CA5537">
        <w:rPr>
          <w:rFonts w:ascii="Arial" w:hAnsi="Arial" w:cs="Arial"/>
          <w:sz w:val="24"/>
          <w:szCs w:val="24"/>
        </w:rPr>
        <w:t xml:space="preserve"> </w:t>
      </w:r>
      <w:r w:rsidRPr="00813028">
        <w:rPr>
          <w:rFonts w:ascii="Arial" w:hAnsi="Arial" w:cs="Arial"/>
          <w:sz w:val="24"/>
          <w:szCs w:val="24"/>
        </w:rPr>
        <w:t>от</w:t>
      </w:r>
      <w:r w:rsidRPr="00071167">
        <w:rPr>
          <w:rFonts w:ascii="Arial" w:hAnsi="Arial" w:cs="Arial"/>
          <w:color w:val="FF0000"/>
          <w:sz w:val="24"/>
          <w:szCs w:val="24"/>
        </w:rPr>
        <w:t xml:space="preserve"> </w:t>
      </w:r>
      <w:r w:rsidRPr="00283541">
        <w:rPr>
          <w:rFonts w:ascii="Arial" w:hAnsi="Arial" w:cs="Arial"/>
          <w:sz w:val="24"/>
          <w:szCs w:val="24"/>
        </w:rPr>
        <w:t xml:space="preserve">14.07.2022 № 255-ФЗ «О </w:t>
      </w:r>
      <w:proofErr w:type="gramStart"/>
      <w:r w:rsidRPr="00283541">
        <w:rPr>
          <w:rFonts w:ascii="Arial" w:hAnsi="Arial" w:cs="Arial"/>
          <w:sz w:val="24"/>
          <w:szCs w:val="24"/>
        </w:rPr>
        <w:t>контроле за</w:t>
      </w:r>
      <w:proofErr w:type="gramEnd"/>
      <w:r w:rsidRPr="00283541">
        <w:rPr>
          <w:rFonts w:ascii="Arial" w:hAnsi="Arial" w:cs="Arial"/>
          <w:sz w:val="24"/>
          <w:szCs w:val="24"/>
        </w:rPr>
        <w:t xml:space="preserve"> деятельностью лиц, находящихся под</w:t>
      </w:r>
      <w:r w:rsidRPr="00CA5537">
        <w:rPr>
          <w:rFonts w:ascii="Arial" w:hAnsi="Arial" w:cs="Arial"/>
          <w:sz w:val="24"/>
          <w:szCs w:val="24"/>
        </w:rPr>
        <w:t xml:space="preserve"> иностранным влиянием»;</w:t>
      </w:r>
    </w:p>
    <w:p w:rsidR="00D97AA3" w:rsidRPr="00CA5537" w:rsidRDefault="00D97AA3" w:rsidP="00CA5537">
      <w:pPr>
        <w:widowControl w:val="0"/>
        <w:spacing w:after="0" w:line="240" w:lineRule="auto"/>
        <w:jc w:val="both"/>
        <w:rPr>
          <w:rFonts w:ascii="Arial" w:hAnsi="Arial" w:cs="Arial"/>
          <w:sz w:val="24"/>
          <w:szCs w:val="24"/>
        </w:rPr>
      </w:pPr>
      <w:r w:rsidRPr="00CA5537">
        <w:rPr>
          <w:rFonts w:ascii="Arial" w:hAnsi="Arial" w:cs="Arial"/>
          <w:sz w:val="24"/>
          <w:szCs w:val="24"/>
        </w:rPr>
        <w:t>15) не осуществляю</w:t>
      </w:r>
      <w:r>
        <w:rPr>
          <w:rFonts w:ascii="Arial" w:hAnsi="Arial" w:cs="Arial"/>
          <w:sz w:val="24"/>
          <w:szCs w:val="24"/>
        </w:rPr>
        <w:t xml:space="preserve"> производство и (или) реализацию</w:t>
      </w:r>
      <w:r w:rsidRPr="00CA5537">
        <w:rPr>
          <w:rFonts w:ascii="Arial" w:hAnsi="Arial" w:cs="Arial"/>
          <w:sz w:val="24"/>
          <w:szCs w:val="24"/>
        </w:rPr>
        <w:t xml:space="preserve"> под</w:t>
      </w:r>
      <w:r>
        <w:rPr>
          <w:rFonts w:ascii="Arial" w:hAnsi="Arial" w:cs="Arial"/>
          <w:sz w:val="24"/>
          <w:szCs w:val="24"/>
        </w:rPr>
        <w:t>акцизных товаров, а также добычу и (или) реализацию</w:t>
      </w:r>
      <w:r w:rsidRPr="00CA5537">
        <w:rPr>
          <w:rFonts w:ascii="Arial" w:hAnsi="Arial" w:cs="Arial"/>
          <w:sz w:val="24"/>
          <w:szCs w:val="24"/>
        </w:rPr>
        <w:t xml:space="preserve"> полезных ископаемых, за исключением общераспространенных полезных ископаемых и минеральных питьевых вод;</w:t>
      </w:r>
    </w:p>
    <w:p w:rsidR="00D97AA3" w:rsidRPr="00CA5537" w:rsidRDefault="00D97AA3" w:rsidP="00CA5537">
      <w:pPr>
        <w:widowControl w:val="0"/>
        <w:spacing w:after="0" w:line="240" w:lineRule="auto"/>
        <w:jc w:val="both"/>
        <w:rPr>
          <w:rFonts w:ascii="Arial" w:hAnsi="Arial" w:cs="Arial"/>
          <w:sz w:val="24"/>
          <w:szCs w:val="24"/>
        </w:rPr>
      </w:pPr>
      <w:r w:rsidRPr="00CA5537">
        <w:rPr>
          <w:rFonts w:ascii="Arial" w:hAnsi="Arial" w:cs="Arial"/>
          <w:sz w:val="24"/>
          <w:szCs w:val="24"/>
        </w:rPr>
        <w:t>16) не являюсь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ломбардами;</w:t>
      </w:r>
    </w:p>
    <w:p w:rsidR="00D97AA3" w:rsidRPr="00CA5537" w:rsidRDefault="00D97AA3" w:rsidP="00CA5537">
      <w:pPr>
        <w:widowControl w:val="0"/>
        <w:spacing w:after="0" w:line="240" w:lineRule="auto"/>
        <w:jc w:val="both"/>
        <w:rPr>
          <w:rFonts w:ascii="Arial" w:hAnsi="Arial" w:cs="Arial"/>
          <w:sz w:val="24"/>
          <w:szCs w:val="24"/>
        </w:rPr>
      </w:pPr>
      <w:r w:rsidRPr="00CA5537">
        <w:rPr>
          <w:rFonts w:ascii="Arial" w:hAnsi="Arial" w:cs="Arial"/>
          <w:sz w:val="24"/>
          <w:szCs w:val="24"/>
        </w:rPr>
        <w:t>17) не являюсь участником соглашений о разделе продукции;</w:t>
      </w:r>
    </w:p>
    <w:p w:rsidR="00D97AA3" w:rsidRPr="00CA5537" w:rsidRDefault="00D97AA3" w:rsidP="00CA5537">
      <w:pPr>
        <w:widowControl w:val="0"/>
        <w:spacing w:after="0" w:line="240" w:lineRule="auto"/>
        <w:jc w:val="both"/>
        <w:rPr>
          <w:rFonts w:ascii="Arial" w:hAnsi="Arial" w:cs="Arial"/>
          <w:sz w:val="24"/>
          <w:szCs w:val="24"/>
        </w:rPr>
      </w:pPr>
      <w:r w:rsidRPr="00CA5537">
        <w:rPr>
          <w:rFonts w:ascii="Arial" w:hAnsi="Arial" w:cs="Arial"/>
          <w:sz w:val="24"/>
          <w:szCs w:val="24"/>
        </w:rPr>
        <w:t>18) не осуществляю предпринимательскую деятельность в сфере игорного бизнеса;</w:t>
      </w:r>
    </w:p>
    <w:p w:rsidR="00D97AA3" w:rsidRPr="00CA5537" w:rsidRDefault="00D97AA3" w:rsidP="00CA5537">
      <w:pPr>
        <w:widowControl w:val="0"/>
        <w:spacing w:after="0" w:line="240" w:lineRule="auto"/>
        <w:jc w:val="both"/>
        <w:rPr>
          <w:rFonts w:ascii="Arial" w:hAnsi="Arial" w:cs="Arial"/>
          <w:sz w:val="24"/>
          <w:szCs w:val="24"/>
        </w:rPr>
      </w:pPr>
      <w:r w:rsidRPr="00CA5537">
        <w:rPr>
          <w:rFonts w:ascii="Arial" w:hAnsi="Arial" w:cs="Arial"/>
          <w:sz w:val="24"/>
          <w:szCs w:val="24"/>
        </w:rPr>
        <w:t>19) не являюсь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20) сведения, предоставленные в заявке и сопутствующих документах, являются полными, достоверными и актуальными на дату составления заявки.</w:t>
      </w: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proofErr w:type="gramStart"/>
      <w:r w:rsidRPr="00CA5537">
        <w:rPr>
          <w:rFonts w:ascii="Arial" w:hAnsi="Arial" w:cs="Arial"/>
          <w:sz w:val="24"/>
          <w:szCs w:val="24"/>
        </w:rPr>
        <w:t>В случае принятия решения о допуске заявки к конкурсному отбору, об отказе в допуске заявок к конкурсному отбору, об отклонении заявки, о предоставлении гранта и (или) об отказе в предоставлении гранта, о наличии (отсутствии) потребности в неиспользованных остатках средств гранта уведомление о принятом решении, а также уведомление о заключении дополнительного соглашения, об оставлении обращения без рассмотрения прошу (нужное отметить знаком</w:t>
      </w:r>
      <w:proofErr w:type="gramEnd"/>
      <w:r w:rsidRPr="00CA5537">
        <w:rPr>
          <w:rFonts w:ascii="Arial" w:hAnsi="Arial" w:cs="Arial"/>
          <w:sz w:val="24"/>
          <w:szCs w:val="24"/>
        </w:rPr>
        <w:t xml:space="preserve"> </w:t>
      </w:r>
      <w:proofErr w:type="gramStart"/>
      <w:r w:rsidRPr="00CA5537">
        <w:rPr>
          <w:rFonts w:ascii="Arial" w:hAnsi="Arial" w:cs="Arial"/>
          <w:sz w:val="24"/>
          <w:szCs w:val="24"/>
        </w:rPr>
        <w:t>V с указанием реквизитов):</w:t>
      </w:r>
      <w:proofErr w:type="gramEnd"/>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gridCol w:w="9102"/>
      </w:tblGrid>
      <w:tr w:rsidR="00D97AA3" w:rsidRPr="00CA5537" w:rsidTr="00903574">
        <w:tc>
          <w:tcPr>
            <w:tcW w:w="360" w:type="dxa"/>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p>
        </w:tc>
        <w:tc>
          <w:tcPr>
            <w:tcW w:w="9102" w:type="dxa"/>
            <w:tcBorders>
              <w:top w:val="nil"/>
              <w:bottom w:val="nil"/>
              <w:right w:val="nil"/>
            </w:tcBorders>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направить по почтовому адресу</w:t>
            </w:r>
            <w:proofErr w:type="gramStart"/>
            <w:r w:rsidRPr="00CA5537">
              <w:rPr>
                <w:rFonts w:ascii="Arial" w:hAnsi="Arial" w:cs="Arial"/>
                <w:sz w:val="24"/>
                <w:szCs w:val="24"/>
              </w:rPr>
              <w:t>: ______________________________________;</w:t>
            </w:r>
            <w:proofErr w:type="gramEnd"/>
          </w:p>
        </w:tc>
      </w:tr>
      <w:tr w:rsidR="00D97AA3" w:rsidRPr="00CA5537" w:rsidTr="005F0AFC">
        <w:tc>
          <w:tcPr>
            <w:tcW w:w="360" w:type="dxa"/>
            <w:tcBorders>
              <w:left w:val="nil"/>
              <w:right w:val="nil"/>
            </w:tcBorders>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p>
        </w:tc>
        <w:tc>
          <w:tcPr>
            <w:tcW w:w="9102" w:type="dxa"/>
            <w:tcBorders>
              <w:top w:val="nil"/>
              <w:left w:val="nil"/>
              <w:bottom w:val="nil"/>
              <w:right w:val="nil"/>
            </w:tcBorders>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p>
        </w:tc>
      </w:tr>
      <w:tr w:rsidR="00D97AA3" w:rsidRPr="00CA5537" w:rsidTr="005F0AFC">
        <w:tc>
          <w:tcPr>
            <w:tcW w:w="360" w:type="dxa"/>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p>
        </w:tc>
        <w:tc>
          <w:tcPr>
            <w:tcW w:w="9102" w:type="dxa"/>
            <w:tcBorders>
              <w:top w:val="nil"/>
              <w:bottom w:val="nil"/>
              <w:right w:val="nil"/>
            </w:tcBorders>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направить по адресу электронной почты _______________________________;</w:t>
            </w:r>
          </w:p>
        </w:tc>
      </w:tr>
      <w:tr w:rsidR="00D97AA3" w:rsidRPr="00CA5537" w:rsidTr="005F0AFC">
        <w:trPr>
          <w:trHeight w:val="315"/>
        </w:trPr>
        <w:tc>
          <w:tcPr>
            <w:tcW w:w="360" w:type="dxa"/>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p>
        </w:tc>
        <w:tc>
          <w:tcPr>
            <w:tcW w:w="9102" w:type="dxa"/>
            <w:tcBorders>
              <w:top w:val="nil"/>
              <w:bottom w:val="nil"/>
              <w:right w:val="nil"/>
            </w:tcBorders>
          </w:tcPr>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вручить лично ______________________________________________________</w:t>
            </w:r>
          </w:p>
        </w:tc>
      </w:tr>
    </w:tbl>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 xml:space="preserve">«____»_____________ 20___г. ____________ /_________________________/ </w:t>
      </w:r>
    </w:p>
    <w:p w:rsidR="00D97AA3" w:rsidRPr="00CA5537" w:rsidRDefault="00D97AA3" w:rsidP="00CA5537">
      <w:pPr>
        <w:widowControl w:val="0"/>
        <w:autoSpaceDE w:val="0"/>
        <w:autoSpaceDN w:val="0"/>
        <w:adjustRightInd w:val="0"/>
        <w:spacing w:after="0" w:line="240" w:lineRule="auto"/>
        <w:ind w:firstLine="3686"/>
        <w:jc w:val="both"/>
        <w:rPr>
          <w:rFonts w:ascii="Arial" w:hAnsi="Arial" w:cs="Arial"/>
          <w:sz w:val="24"/>
          <w:szCs w:val="24"/>
        </w:rPr>
      </w:pPr>
      <w:r w:rsidRPr="00CA5537">
        <w:rPr>
          <w:rFonts w:ascii="Arial" w:hAnsi="Arial" w:cs="Arial"/>
          <w:sz w:val="24"/>
          <w:szCs w:val="24"/>
        </w:rPr>
        <w:t>(подпись)           (расшифровка подписи)</w:t>
      </w:r>
    </w:p>
    <w:p w:rsidR="00D97AA3" w:rsidRPr="00CA5537" w:rsidRDefault="00D97AA3" w:rsidP="00CA5537">
      <w:pPr>
        <w:pStyle w:val="ConsPlusNormal"/>
        <w:outlineLvl w:val="1"/>
        <w:rPr>
          <w:rFonts w:ascii="Arial" w:hAnsi="Arial" w:cs="Arial"/>
          <w:sz w:val="24"/>
          <w:szCs w:val="24"/>
        </w:rPr>
      </w:pPr>
    </w:p>
    <w:p w:rsidR="00D97AA3" w:rsidRDefault="00D97AA3" w:rsidP="0075760E">
      <w:pPr>
        <w:pStyle w:val="ConsPlusNormal"/>
        <w:ind w:firstLine="4500"/>
        <w:outlineLvl w:val="1"/>
        <w:rPr>
          <w:rFonts w:ascii="Arial" w:hAnsi="Arial" w:cs="Arial"/>
          <w:sz w:val="24"/>
          <w:szCs w:val="24"/>
        </w:rPr>
      </w:pPr>
      <w:r w:rsidRPr="00CA5537">
        <w:rPr>
          <w:rFonts w:ascii="Arial" w:hAnsi="Arial" w:cs="Arial"/>
          <w:sz w:val="24"/>
          <w:szCs w:val="24"/>
        </w:rPr>
        <w:t xml:space="preserve">Приложение № 2 к Порядку </w:t>
      </w:r>
    </w:p>
    <w:p w:rsidR="00D97AA3" w:rsidRDefault="00D97AA3" w:rsidP="0075760E">
      <w:pPr>
        <w:pStyle w:val="ConsPlusNormal"/>
        <w:ind w:firstLine="4500"/>
        <w:outlineLvl w:val="1"/>
        <w:rPr>
          <w:rFonts w:ascii="Arial" w:hAnsi="Arial" w:cs="Arial"/>
          <w:sz w:val="24"/>
          <w:szCs w:val="24"/>
        </w:rPr>
      </w:pPr>
      <w:r w:rsidRPr="00CA5537">
        <w:rPr>
          <w:rFonts w:ascii="Arial" w:hAnsi="Arial" w:cs="Arial"/>
          <w:sz w:val="24"/>
          <w:szCs w:val="24"/>
        </w:rPr>
        <w:t xml:space="preserve">предоставления грантов в форме </w:t>
      </w:r>
    </w:p>
    <w:p w:rsidR="00D97AA3" w:rsidRPr="00CA5537" w:rsidRDefault="00D97AA3" w:rsidP="0075760E">
      <w:pPr>
        <w:pStyle w:val="ConsPlusNormal"/>
        <w:ind w:firstLine="4500"/>
        <w:outlineLvl w:val="1"/>
        <w:rPr>
          <w:rFonts w:ascii="Arial" w:hAnsi="Arial" w:cs="Arial"/>
          <w:sz w:val="24"/>
          <w:szCs w:val="24"/>
        </w:rPr>
      </w:pPr>
      <w:r w:rsidRPr="00CA5537">
        <w:rPr>
          <w:rFonts w:ascii="Arial" w:hAnsi="Arial" w:cs="Arial"/>
          <w:sz w:val="24"/>
          <w:szCs w:val="24"/>
        </w:rPr>
        <w:t xml:space="preserve">субсидий субъектам малого </w:t>
      </w:r>
    </w:p>
    <w:p w:rsidR="00D97AA3" w:rsidRPr="00CA5537" w:rsidRDefault="00D97AA3" w:rsidP="0075760E">
      <w:pPr>
        <w:pStyle w:val="ConsPlusNormal"/>
        <w:ind w:firstLine="4500"/>
        <w:outlineLvl w:val="1"/>
        <w:rPr>
          <w:rFonts w:ascii="Arial" w:hAnsi="Arial" w:cs="Arial"/>
          <w:sz w:val="24"/>
          <w:szCs w:val="24"/>
        </w:rPr>
      </w:pPr>
      <w:r>
        <w:rPr>
          <w:rFonts w:ascii="Arial" w:hAnsi="Arial" w:cs="Arial"/>
          <w:sz w:val="24"/>
          <w:szCs w:val="24"/>
        </w:rPr>
        <w:t>и среднего предпринимательства</w:t>
      </w:r>
    </w:p>
    <w:p w:rsidR="00D97AA3" w:rsidRDefault="00D97AA3" w:rsidP="0075760E">
      <w:pPr>
        <w:pStyle w:val="ConsPlusNormal"/>
        <w:ind w:firstLine="4500"/>
        <w:outlineLvl w:val="1"/>
        <w:rPr>
          <w:rFonts w:ascii="Arial" w:hAnsi="Arial" w:cs="Arial"/>
          <w:sz w:val="24"/>
          <w:szCs w:val="24"/>
        </w:rPr>
      </w:pPr>
      <w:r w:rsidRPr="00CA5537">
        <w:rPr>
          <w:rFonts w:ascii="Arial" w:hAnsi="Arial" w:cs="Arial"/>
          <w:sz w:val="24"/>
          <w:szCs w:val="24"/>
        </w:rPr>
        <w:t xml:space="preserve">на начало ведения </w:t>
      </w:r>
      <w:proofErr w:type="gramStart"/>
      <w:r w:rsidRPr="00CA5537">
        <w:rPr>
          <w:rFonts w:ascii="Arial" w:hAnsi="Arial" w:cs="Arial"/>
          <w:sz w:val="24"/>
          <w:szCs w:val="24"/>
        </w:rPr>
        <w:t>предпринимательской</w:t>
      </w:r>
      <w:proofErr w:type="gramEnd"/>
      <w:r w:rsidRPr="00CA5537">
        <w:rPr>
          <w:rFonts w:ascii="Arial" w:hAnsi="Arial" w:cs="Arial"/>
          <w:sz w:val="24"/>
          <w:szCs w:val="24"/>
        </w:rPr>
        <w:t xml:space="preserve"> </w:t>
      </w:r>
    </w:p>
    <w:p w:rsidR="00D97AA3" w:rsidRPr="00CA5537" w:rsidRDefault="00D97AA3" w:rsidP="0075760E">
      <w:pPr>
        <w:pStyle w:val="ConsPlusNormal"/>
        <w:ind w:firstLine="4500"/>
        <w:outlineLvl w:val="1"/>
        <w:rPr>
          <w:rFonts w:ascii="Arial" w:hAnsi="Arial" w:cs="Arial"/>
          <w:sz w:val="24"/>
          <w:szCs w:val="24"/>
        </w:rPr>
      </w:pPr>
      <w:r w:rsidRPr="00CA5537">
        <w:rPr>
          <w:rFonts w:ascii="Arial" w:hAnsi="Arial" w:cs="Arial"/>
          <w:sz w:val="24"/>
          <w:szCs w:val="24"/>
        </w:rPr>
        <w:t xml:space="preserve">деятельности </w:t>
      </w:r>
    </w:p>
    <w:p w:rsidR="00D97AA3" w:rsidRPr="00CA5537" w:rsidRDefault="00D97AA3" w:rsidP="00CA5537">
      <w:pPr>
        <w:widowControl w:val="0"/>
        <w:spacing w:after="0" w:line="240" w:lineRule="auto"/>
        <w:jc w:val="center"/>
        <w:outlineLvl w:val="1"/>
        <w:rPr>
          <w:rFonts w:ascii="Arial" w:hAnsi="Arial" w:cs="Arial"/>
          <w:b/>
          <w:sz w:val="24"/>
          <w:szCs w:val="24"/>
        </w:rPr>
      </w:pPr>
    </w:p>
    <w:p w:rsidR="00D97AA3" w:rsidRPr="00283541" w:rsidRDefault="00D97AA3" w:rsidP="00CA5537">
      <w:pPr>
        <w:widowControl w:val="0"/>
        <w:spacing w:after="0" w:line="240" w:lineRule="auto"/>
        <w:jc w:val="center"/>
        <w:outlineLvl w:val="1"/>
        <w:rPr>
          <w:rFonts w:ascii="Arial" w:hAnsi="Arial" w:cs="Arial"/>
          <w:b/>
          <w:sz w:val="24"/>
          <w:szCs w:val="24"/>
        </w:rPr>
      </w:pPr>
      <w:r w:rsidRPr="00CA5537">
        <w:rPr>
          <w:rFonts w:ascii="Arial" w:hAnsi="Arial" w:cs="Arial"/>
          <w:sz w:val="24"/>
          <w:szCs w:val="24"/>
        </w:rPr>
        <w:t>Бизнес-проект</w:t>
      </w:r>
      <w:r w:rsidRPr="00CA5537">
        <w:rPr>
          <w:rFonts w:ascii="Arial" w:hAnsi="Arial" w:cs="Arial"/>
          <w:b/>
          <w:sz w:val="24"/>
          <w:szCs w:val="24"/>
        </w:rPr>
        <w:t xml:space="preserve"> </w:t>
      </w:r>
      <w:r w:rsidRPr="00CA5537">
        <w:rPr>
          <w:rFonts w:ascii="Arial" w:hAnsi="Arial" w:cs="Arial"/>
          <w:sz w:val="24"/>
          <w:szCs w:val="24"/>
        </w:rPr>
        <w:t xml:space="preserve">по созданию и развитию собственного дела </w:t>
      </w:r>
      <w:r w:rsidRPr="00283541">
        <w:rPr>
          <w:rFonts w:ascii="Arial" w:hAnsi="Arial" w:cs="Arial"/>
          <w:sz w:val="24"/>
          <w:szCs w:val="24"/>
        </w:rPr>
        <w:t>субъектом малого и среднего предпринимательства</w:t>
      </w:r>
    </w:p>
    <w:p w:rsidR="00D97AA3" w:rsidRPr="00CA5537" w:rsidRDefault="00D97AA3" w:rsidP="00B2009E">
      <w:pPr>
        <w:widowControl w:val="0"/>
        <w:spacing w:after="0" w:line="240" w:lineRule="auto"/>
        <w:rPr>
          <w:rFonts w:ascii="Arial" w:hAnsi="Arial" w:cs="Arial"/>
          <w:sz w:val="24"/>
          <w:szCs w:val="24"/>
        </w:rPr>
      </w:pPr>
    </w:p>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lastRenderedPageBreak/>
        <w:t>1. Общая информация</w:t>
      </w:r>
    </w:p>
    <w:tbl>
      <w:tblPr>
        <w:tblW w:w="9356" w:type="dxa"/>
        <w:tblInd w:w="149" w:type="dxa"/>
        <w:tblCellMar>
          <w:top w:w="77" w:type="dxa"/>
          <w:left w:w="149" w:type="dxa"/>
          <w:right w:w="115" w:type="dxa"/>
        </w:tblCellMar>
        <w:tblLook w:val="00A0" w:firstRow="1" w:lastRow="0" w:firstColumn="1" w:lastColumn="0" w:noHBand="0" w:noVBand="0"/>
      </w:tblPr>
      <w:tblGrid>
        <w:gridCol w:w="5086"/>
        <w:gridCol w:w="4270"/>
      </w:tblGrid>
      <w:tr w:rsidR="00D97AA3" w:rsidRPr="00CA5537" w:rsidTr="00903574">
        <w:trPr>
          <w:trHeight w:val="665"/>
        </w:trPr>
        <w:tc>
          <w:tcPr>
            <w:tcW w:w="5086" w:type="dxa"/>
            <w:tcBorders>
              <w:top w:val="single" w:sz="8" w:space="0" w:color="000000"/>
              <w:left w:val="single" w:sz="8" w:space="0" w:color="000000"/>
              <w:bottom w:val="single" w:sz="8" w:space="0" w:color="000000"/>
              <w:right w:val="single" w:sz="8" w:space="0" w:color="000000"/>
            </w:tcBorders>
          </w:tcPr>
          <w:p w:rsidR="00D97AA3" w:rsidRPr="00CA5537" w:rsidRDefault="00D97AA3" w:rsidP="00CA5537">
            <w:pPr>
              <w:widowControl w:val="0"/>
              <w:spacing w:after="0" w:line="240" w:lineRule="auto"/>
              <w:jc w:val="both"/>
              <w:rPr>
                <w:rFonts w:ascii="Arial" w:hAnsi="Arial" w:cs="Arial"/>
                <w:sz w:val="24"/>
                <w:szCs w:val="24"/>
              </w:rPr>
            </w:pPr>
            <w:r w:rsidRPr="00CA5537">
              <w:rPr>
                <w:rFonts w:ascii="Arial" w:hAnsi="Arial" w:cs="Arial"/>
                <w:sz w:val="24"/>
                <w:szCs w:val="24"/>
              </w:rPr>
              <w:t>Полное наименование субъекта малого и среднего предпринимательства</w:t>
            </w:r>
          </w:p>
        </w:tc>
        <w:tc>
          <w:tcPr>
            <w:tcW w:w="4270" w:type="dxa"/>
            <w:tcBorders>
              <w:top w:val="single" w:sz="8" w:space="0" w:color="000000"/>
              <w:left w:val="single" w:sz="8" w:space="0" w:color="000000"/>
              <w:bottom w:val="single" w:sz="8" w:space="0" w:color="000000"/>
              <w:right w:val="single" w:sz="8" w:space="0" w:color="000000"/>
            </w:tcBorders>
            <w:vAlign w:val="bottom"/>
          </w:tcPr>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 xml:space="preserve"> </w:t>
            </w:r>
          </w:p>
        </w:tc>
      </w:tr>
      <w:tr w:rsidR="00D97AA3" w:rsidRPr="00CA5537" w:rsidTr="00903574">
        <w:trPr>
          <w:trHeight w:val="341"/>
        </w:trPr>
        <w:tc>
          <w:tcPr>
            <w:tcW w:w="5086" w:type="dxa"/>
            <w:tcBorders>
              <w:top w:val="single" w:sz="8" w:space="0" w:color="000000"/>
              <w:left w:val="single" w:sz="8" w:space="0" w:color="000000"/>
              <w:bottom w:val="single" w:sz="8" w:space="0" w:color="000000"/>
              <w:right w:val="single" w:sz="8" w:space="0" w:color="000000"/>
            </w:tcBorders>
          </w:tcPr>
          <w:p w:rsidR="00D97AA3" w:rsidRPr="00CA5537" w:rsidRDefault="00D97AA3" w:rsidP="00CA5537">
            <w:pPr>
              <w:widowControl w:val="0"/>
              <w:spacing w:after="0" w:line="240" w:lineRule="auto"/>
              <w:jc w:val="both"/>
              <w:rPr>
                <w:rFonts w:ascii="Arial" w:hAnsi="Arial" w:cs="Arial"/>
                <w:sz w:val="24"/>
                <w:szCs w:val="24"/>
              </w:rPr>
            </w:pPr>
            <w:r w:rsidRPr="00CA5537">
              <w:rPr>
                <w:rFonts w:ascii="Arial" w:hAnsi="Arial" w:cs="Arial"/>
                <w:sz w:val="24"/>
                <w:szCs w:val="24"/>
              </w:rPr>
              <w:t>Номер и да</w:t>
            </w:r>
            <w:r>
              <w:rPr>
                <w:rFonts w:ascii="Arial" w:hAnsi="Arial" w:cs="Arial"/>
                <w:sz w:val="24"/>
                <w:szCs w:val="24"/>
              </w:rPr>
              <w:t>та государственной регистрации</w:t>
            </w:r>
          </w:p>
        </w:tc>
        <w:tc>
          <w:tcPr>
            <w:tcW w:w="4270" w:type="dxa"/>
            <w:tcBorders>
              <w:top w:val="single" w:sz="8" w:space="0" w:color="000000"/>
              <w:left w:val="single" w:sz="8" w:space="0" w:color="000000"/>
              <w:bottom w:val="single" w:sz="8" w:space="0" w:color="000000"/>
              <w:right w:val="single" w:sz="8" w:space="0" w:color="000000"/>
            </w:tcBorders>
          </w:tcPr>
          <w:p w:rsidR="00D97AA3" w:rsidRPr="00CA5537" w:rsidRDefault="00D97AA3" w:rsidP="00CA5537">
            <w:pPr>
              <w:widowControl w:val="0"/>
              <w:spacing w:after="0" w:line="240" w:lineRule="auto"/>
              <w:rPr>
                <w:rFonts w:ascii="Arial" w:hAnsi="Arial" w:cs="Arial"/>
                <w:sz w:val="24"/>
                <w:szCs w:val="24"/>
              </w:rPr>
            </w:pPr>
          </w:p>
        </w:tc>
      </w:tr>
      <w:tr w:rsidR="00D97AA3" w:rsidRPr="00CA5537" w:rsidTr="00903574">
        <w:trPr>
          <w:trHeight w:val="343"/>
        </w:trPr>
        <w:tc>
          <w:tcPr>
            <w:tcW w:w="9356" w:type="dxa"/>
            <w:gridSpan w:val="2"/>
            <w:tcBorders>
              <w:top w:val="single" w:sz="8" w:space="0" w:color="000000"/>
              <w:left w:val="single" w:sz="8" w:space="0" w:color="000000"/>
              <w:bottom w:val="single" w:sz="8" w:space="0" w:color="000000"/>
              <w:right w:val="single" w:sz="8" w:space="0" w:color="000000"/>
            </w:tcBorders>
          </w:tcPr>
          <w:p w:rsidR="00D97AA3" w:rsidRPr="00CA5537" w:rsidRDefault="00D97AA3" w:rsidP="00CA5537">
            <w:pPr>
              <w:widowControl w:val="0"/>
              <w:tabs>
                <w:tab w:val="center" w:pos="4668"/>
                <w:tab w:val="center" w:pos="6813"/>
              </w:tabs>
              <w:spacing w:after="0" w:line="240" w:lineRule="auto"/>
              <w:jc w:val="center"/>
              <w:rPr>
                <w:rFonts w:ascii="Arial" w:hAnsi="Arial" w:cs="Arial"/>
                <w:sz w:val="24"/>
                <w:szCs w:val="24"/>
              </w:rPr>
            </w:pPr>
            <w:r w:rsidRPr="00CA5537">
              <w:rPr>
                <w:rFonts w:ascii="Arial" w:hAnsi="Arial" w:cs="Arial"/>
                <w:sz w:val="24"/>
                <w:szCs w:val="24"/>
              </w:rPr>
              <w:t>Реквизиты</w:t>
            </w:r>
          </w:p>
        </w:tc>
      </w:tr>
      <w:tr w:rsidR="00D97AA3" w:rsidRPr="00CA5537" w:rsidTr="00903574">
        <w:trPr>
          <w:trHeight w:val="384"/>
        </w:trPr>
        <w:tc>
          <w:tcPr>
            <w:tcW w:w="5086" w:type="dxa"/>
            <w:tcBorders>
              <w:top w:val="single" w:sz="8" w:space="0" w:color="000000"/>
              <w:left w:val="single" w:sz="8" w:space="0" w:color="000000"/>
              <w:bottom w:val="single" w:sz="8" w:space="0" w:color="000000"/>
              <w:right w:val="single" w:sz="8" w:space="0" w:color="000000"/>
            </w:tcBorders>
          </w:tcPr>
          <w:p w:rsidR="00D97AA3" w:rsidRPr="00CA5537" w:rsidRDefault="00D97AA3" w:rsidP="00CA5537">
            <w:pPr>
              <w:widowControl w:val="0"/>
              <w:spacing w:after="0" w:line="240" w:lineRule="auto"/>
              <w:rPr>
                <w:rFonts w:ascii="Arial" w:hAnsi="Arial" w:cs="Arial"/>
                <w:sz w:val="24"/>
                <w:szCs w:val="24"/>
              </w:rPr>
            </w:pPr>
            <w:r>
              <w:rPr>
                <w:rFonts w:ascii="Arial" w:hAnsi="Arial" w:cs="Arial"/>
                <w:sz w:val="24"/>
                <w:szCs w:val="24"/>
              </w:rPr>
              <w:t>ИНН</w:t>
            </w:r>
          </w:p>
        </w:tc>
        <w:tc>
          <w:tcPr>
            <w:tcW w:w="4270" w:type="dxa"/>
            <w:tcBorders>
              <w:top w:val="single" w:sz="8" w:space="0" w:color="000000"/>
              <w:left w:val="single" w:sz="8" w:space="0" w:color="000000"/>
              <w:bottom w:val="single" w:sz="8" w:space="0" w:color="000000"/>
              <w:right w:val="single" w:sz="8" w:space="0" w:color="000000"/>
            </w:tcBorders>
            <w:vAlign w:val="bottom"/>
          </w:tcPr>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 xml:space="preserve"> </w:t>
            </w:r>
          </w:p>
        </w:tc>
      </w:tr>
      <w:tr w:rsidR="00D97AA3" w:rsidRPr="00CA5537" w:rsidTr="00903574">
        <w:trPr>
          <w:trHeight w:val="341"/>
        </w:trPr>
        <w:tc>
          <w:tcPr>
            <w:tcW w:w="5086" w:type="dxa"/>
            <w:tcBorders>
              <w:top w:val="single" w:sz="8" w:space="0" w:color="000000"/>
              <w:left w:val="single" w:sz="8" w:space="0" w:color="000000"/>
              <w:bottom w:val="single" w:sz="8" w:space="0" w:color="000000"/>
              <w:right w:val="single" w:sz="8" w:space="0" w:color="000000"/>
            </w:tcBorders>
          </w:tcPr>
          <w:p w:rsidR="00D97AA3" w:rsidRPr="00CA5537" w:rsidRDefault="00D97AA3" w:rsidP="00CA5537">
            <w:pPr>
              <w:widowControl w:val="0"/>
              <w:spacing w:after="0" w:line="240" w:lineRule="auto"/>
              <w:rPr>
                <w:rFonts w:ascii="Arial" w:hAnsi="Arial" w:cs="Arial"/>
                <w:sz w:val="24"/>
                <w:szCs w:val="24"/>
              </w:rPr>
            </w:pPr>
            <w:r>
              <w:rPr>
                <w:rFonts w:ascii="Arial" w:hAnsi="Arial" w:cs="Arial"/>
                <w:sz w:val="24"/>
                <w:szCs w:val="24"/>
              </w:rPr>
              <w:t>КПП</w:t>
            </w:r>
          </w:p>
        </w:tc>
        <w:tc>
          <w:tcPr>
            <w:tcW w:w="4270" w:type="dxa"/>
            <w:tcBorders>
              <w:top w:val="single" w:sz="8" w:space="0" w:color="000000"/>
              <w:left w:val="single" w:sz="8" w:space="0" w:color="000000"/>
              <w:bottom w:val="single" w:sz="8" w:space="0" w:color="000000"/>
              <w:right w:val="single" w:sz="8" w:space="0" w:color="000000"/>
            </w:tcBorders>
            <w:vAlign w:val="bottom"/>
          </w:tcPr>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 xml:space="preserve"> </w:t>
            </w:r>
          </w:p>
        </w:tc>
      </w:tr>
      <w:tr w:rsidR="00D97AA3" w:rsidRPr="00CA5537" w:rsidTr="00903574">
        <w:trPr>
          <w:trHeight w:val="343"/>
        </w:trPr>
        <w:tc>
          <w:tcPr>
            <w:tcW w:w="5086" w:type="dxa"/>
            <w:tcBorders>
              <w:top w:val="single" w:sz="8" w:space="0" w:color="000000"/>
              <w:left w:val="single" w:sz="8" w:space="0" w:color="000000"/>
              <w:bottom w:val="single" w:sz="8" w:space="0" w:color="000000"/>
              <w:right w:val="single" w:sz="8" w:space="0" w:color="000000"/>
            </w:tcBorders>
          </w:tcPr>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 xml:space="preserve">Расчетный счет/лицевой счет (указать) </w:t>
            </w:r>
          </w:p>
        </w:tc>
        <w:tc>
          <w:tcPr>
            <w:tcW w:w="4270" w:type="dxa"/>
            <w:tcBorders>
              <w:top w:val="single" w:sz="8" w:space="0" w:color="000000"/>
              <w:left w:val="single" w:sz="8" w:space="0" w:color="000000"/>
              <w:bottom w:val="single" w:sz="8" w:space="0" w:color="000000"/>
              <w:right w:val="single" w:sz="8" w:space="0" w:color="000000"/>
            </w:tcBorders>
            <w:vAlign w:val="bottom"/>
          </w:tcPr>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 xml:space="preserve"> </w:t>
            </w:r>
          </w:p>
        </w:tc>
      </w:tr>
      <w:tr w:rsidR="00D97AA3" w:rsidRPr="00CA5537" w:rsidTr="00903574">
        <w:trPr>
          <w:trHeight w:val="341"/>
        </w:trPr>
        <w:tc>
          <w:tcPr>
            <w:tcW w:w="5086" w:type="dxa"/>
            <w:tcBorders>
              <w:top w:val="single" w:sz="8" w:space="0" w:color="000000"/>
              <w:left w:val="single" w:sz="8" w:space="0" w:color="000000"/>
              <w:bottom w:val="single" w:sz="8" w:space="0" w:color="000000"/>
              <w:right w:val="single" w:sz="8" w:space="0" w:color="000000"/>
            </w:tcBorders>
          </w:tcPr>
          <w:p w:rsidR="00D97AA3" w:rsidRPr="00CA5537" w:rsidRDefault="00D97AA3" w:rsidP="00CA5537">
            <w:pPr>
              <w:widowControl w:val="0"/>
              <w:spacing w:after="0" w:line="240" w:lineRule="auto"/>
              <w:rPr>
                <w:rFonts w:ascii="Arial" w:hAnsi="Arial" w:cs="Arial"/>
                <w:sz w:val="24"/>
                <w:szCs w:val="24"/>
              </w:rPr>
            </w:pPr>
            <w:r>
              <w:rPr>
                <w:rFonts w:ascii="Arial" w:hAnsi="Arial" w:cs="Arial"/>
                <w:sz w:val="24"/>
                <w:szCs w:val="24"/>
              </w:rPr>
              <w:t>Корреспондентский счет</w:t>
            </w:r>
          </w:p>
        </w:tc>
        <w:tc>
          <w:tcPr>
            <w:tcW w:w="4270" w:type="dxa"/>
            <w:tcBorders>
              <w:top w:val="single" w:sz="8" w:space="0" w:color="000000"/>
              <w:left w:val="single" w:sz="8" w:space="0" w:color="000000"/>
              <w:bottom w:val="single" w:sz="8" w:space="0" w:color="000000"/>
              <w:right w:val="single" w:sz="8" w:space="0" w:color="000000"/>
            </w:tcBorders>
            <w:vAlign w:val="bottom"/>
          </w:tcPr>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 xml:space="preserve"> </w:t>
            </w:r>
          </w:p>
        </w:tc>
      </w:tr>
      <w:tr w:rsidR="00D97AA3" w:rsidRPr="00CA5537" w:rsidTr="00903574">
        <w:trPr>
          <w:trHeight w:val="344"/>
        </w:trPr>
        <w:tc>
          <w:tcPr>
            <w:tcW w:w="5086" w:type="dxa"/>
            <w:tcBorders>
              <w:top w:val="single" w:sz="8" w:space="0" w:color="000000"/>
              <w:left w:val="single" w:sz="8" w:space="0" w:color="000000"/>
              <w:bottom w:val="single" w:sz="8" w:space="0" w:color="000000"/>
              <w:right w:val="single" w:sz="8" w:space="0" w:color="000000"/>
            </w:tcBorders>
          </w:tcPr>
          <w:p w:rsidR="00D97AA3" w:rsidRPr="00CA5537" w:rsidRDefault="00D97AA3" w:rsidP="00CA5537">
            <w:pPr>
              <w:widowControl w:val="0"/>
              <w:spacing w:after="0" w:line="240" w:lineRule="auto"/>
              <w:rPr>
                <w:rFonts w:ascii="Arial" w:hAnsi="Arial" w:cs="Arial"/>
                <w:sz w:val="24"/>
                <w:szCs w:val="24"/>
              </w:rPr>
            </w:pPr>
            <w:r>
              <w:rPr>
                <w:rFonts w:ascii="Arial" w:hAnsi="Arial" w:cs="Arial"/>
                <w:sz w:val="24"/>
                <w:szCs w:val="24"/>
              </w:rPr>
              <w:t>БИК</w:t>
            </w:r>
          </w:p>
        </w:tc>
        <w:tc>
          <w:tcPr>
            <w:tcW w:w="4270" w:type="dxa"/>
            <w:tcBorders>
              <w:top w:val="single" w:sz="8" w:space="0" w:color="000000"/>
              <w:left w:val="single" w:sz="8" w:space="0" w:color="000000"/>
              <w:bottom w:val="single" w:sz="8" w:space="0" w:color="000000"/>
              <w:right w:val="single" w:sz="8" w:space="0" w:color="000000"/>
            </w:tcBorders>
            <w:vAlign w:val="bottom"/>
          </w:tcPr>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 xml:space="preserve"> </w:t>
            </w:r>
          </w:p>
        </w:tc>
      </w:tr>
      <w:tr w:rsidR="00D97AA3" w:rsidRPr="00CA5537" w:rsidTr="00903574">
        <w:trPr>
          <w:trHeight w:val="341"/>
        </w:trPr>
        <w:tc>
          <w:tcPr>
            <w:tcW w:w="5086" w:type="dxa"/>
            <w:tcBorders>
              <w:top w:val="single" w:sz="8" w:space="0" w:color="000000"/>
              <w:left w:val="single" w:sz="8" w:space="0" w:color="000000"/>
              <w:bottom w:val="single" w:sz="8" w:space="0" w:color="000000"/>
              <w:right w:val="single" w:sz="8" w:space="0" w:color="000000"/>
            </w:tcBorders>
          </w:tcPr>
          <w:p w:rsidR="00D97AA3" w:rsidRPr="00CA5537" w:rsidRDefault="00D97AA3" w:rsidP="00CA5537">
            <w:pPr>
              <w:widowControl w:val="0"/>
              <w:spacing w:after="0" w:line="240" w:lineRule="auto"/>
              <w:rPr>
                <w:rFonts w:ascii="Arial" w:hAnsi="Arial" w:cs="Arial"/>
                <w:sz w:val="24"/>
                <w:szCs w:val="24"/>
              </w:rPr>
            </w:pPr>
            <w:r>
              <w:rPr>
                <w:rFonts w:ascii="Arial" w:hAnsi="Arial" w:cs="Arial"/>
                <w:sz w:val="24"/>
                <w:szCs w:val="24"/>
              </w:rPr>
              <w:t>Юридический адрес</w:t>
            </w:r>
          </w:p>
        </w:tc>
        <w:tc>
          <w:tcPr>
            <w:tcW w:w="4270" w:type="dxa"/>
            <w:tcBorders>
              <w:top w:val="single" w:sz="8" w:space="0" w:color="000000"/>
              <w:left w:val="single" w:sz="8" w:space="0" w:color="000000"/>
              <w:bottom w:val="single" w:sz="8" w:space="0" w:color="000000"/>
              <w:right w:val="single" w:sz="8" w:space="0" w:color="000000"/>
            </w:tcBorders>
            <w:vAlign w:val="bottom"/>
          </w:tcPr>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 xml:space="preserve"> </w:t>
            </w:r>
          </w:p>
        </w:tc>
      </w:tr>
      <w:tr w:rsidR="00D97AA3" w:rsidRPr="00CA5537" w:rsidTr="00903574">
        <w:trPr>
          <w:trHeight w:val="341"/>
        </w:trPr>
        <w:tc>
          <w:tcPr>
            <w:tcW w:w="5086" w:type="dxa"/>
            <w:tcBorders>
              <w:top w:val="single" w:sz="8" w:space="0" w:color="000000"/>
              <w:left w:val="single" w:sz="8" w:space="0" w:color="000000"/>
              <w:bottom w:val="single" w:sz="8" w:space="0" w:color="000000"/>
              <w:right w:val="single" w:sz="8" w:space="0" w:color="000000"/>
            </w:tcBorders>
          </w:tcPr>
          <w:p w:rsidR="00D97AA3" w:rsidRPr="00CA5537" w:rsidRDefault="00D97AA3" w:rsidP="00CA5537">
            <w:pPr>
              <w:widowControl w:val="0"/>
              <w:spacing w:after="0" w:line="240" w:lineRule="auto"/>
              <w:rPr>
                <w:rFonts w:ascii="Arial" w:hAnsi="Arial" w:cs="Arial"/>
                <w:sz w:val="24"/>
                <w:szCs w:val="24"/>
              </w:rPr>
            </w:pPr>
            <w:r>
              <w:rPr>
                <w:rFonts w:ascii="Arial" w:hAnsi="Arial" w:cs="Arial"/>
                <w:sz w:val="24"/>
                <w:szCs w:val="24"/>
              </w:rPr>
              <w:t>Фактический адрес</w:t>
            </w:r>
          </w:p>
        </w:tc>
        <w:tc>
          <w:tcPr>
            <w:tcW w:w="4270" w:type="dxa"/>
            <w:tcBorders>
              <w:top w:val="single" w:sz="8" w:space="0" w:color="000000"/>
              <w:left w:val="single" w:sz="8" w:space="0" w:color="000000"/>
              <w:bottom w:val="single" w:sz="8" w:space="0" w:color="000000"/>
              <w:right w:val="single" w:sz="8" w:space="0" w:color="000000"/>
            </w:tcBorders>
            <w:vAlign w:val="bottom"/>
          </w:tcPr>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 xml:space="preserve"> </w:t>
            </w:r>
          </w:p>
        </w:tc>
      </w:tr>
      <w:tr w:rsidR="00D97AA3" w:rsidRPr="00CA5537" w:rsidTr="00903574">
        <w:trPr>
          <w:trHeight w:val="343"/>
        </w:trPr>
        <w:tc>
          <w:tcPr>
            <w:tcW w:w="5086" w:type="dxa"/>
            <w:tcBorders>
              <w:top w:val="single" w:sz="8" w:space="0" w:color="000000"/>
              <w:left w:val="single" w:sz="8" w:space="0" w:color="000000"/>
              <w:bottom w:val="single" w:sz="8" w:space="0" w:color="000000"/>
              <w:right w:val="single" w:sz="8" w:space="0" w:color="000000"/>
            </w:tcBorders>
          </w:tcPr>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Те</w:t>
            </w:r>
            <w:r>
              <w:rPr>
                <w:rFonts w:ascii="Arial" w:hAnsi="Arial" w:cs="Arial"/>
                <w:sz w:val="24"/>
                <w:szCs w:val="24"/>
              </w:rPr>
              <w:t>лефон, адрес электронной почты</w:t>
            </w:r>
          </w:p>
        </w:tc>
        <w:tc>
          <w:tcPr>
            <w:tcW w:w="4270" w:type="dxa"/>
            <w:tcBorders>
              <w:top w:val="single" w:sz="8" w:space="0" w:color="000000"/>
              <w:left w:val="single" w:sz="8" w:space="0" w:color="000000"/>
              <w:bottom w:val="single" w:sz="8" w:space="0" w:color="000000"/>
              <w:right w:val="single" w:sz="8" w:space="0" w:color="000000"/>
            </w:tcBorders>
          </w:tcPr>
          <w:p w:rsidR="00D97AA3" w:rsidRPr="00CA5537" w:rsidRDefault="00D97AA3" w:rsidP="00CA5537">
            <w:pPr>
              <w:widowControl w:val="0"/>
              <w:spacing w:after="0" w:line="240" w:lineRule="auto"/>
              <w:rPr>
                <w:rFonts w:ascii="Arial" w:hAnsi="Arial" w:cs="Arial"/>
                <w:sz w:val="24"/>
                <w:szCs w:val="24"/>
              </w:rPr>
            </w:pPr>
          </w:p>
        </w:tc>
      </w:tr>
    </w:tbl>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 xml:space="preserve">2. Общие сведения о </w:t>
      </w:r>
      <w:proofErr w:type="gramStart"/>
      <w:r w:rsidRPr="00CA5537">
        <w:rPr>
          <w:rFonts w:ascii="Arial" w:hAnsi="Arial" w:cs="Arial"/>
          <w:sz w:val="24"/>
          <w:szCs w:val="24"/>
        </w:rPr>
        <w:t>бизнес-проекте</w:t>
      </w:r>
      <w:proofErr w:type="gramEnd"/>
    </w:p>
    <w:tbl>
      <w:tblPr>
        <w:tblW w:w="9356" w:type="dxa"/>
        <w:tblInd w:w="149" w:type="dxa"/>
        <w:tblCellMar>
          <w:top w:w="77" w:type="dxa"/>
          <w:left w:w="149" w:type="dxa"/>
          <w:right w:w="82" w:type="dxa"/>
        </w:tblCellMar>
        <w:tblLook w:val="00A0" w:firstRow="1" w:lastRow="0" w:firstColumn="1" w:lastColumn="0" w:noHBand="0" w:noVBand="0"/>
      </w:tblPr>
      <w:tblGrid>
        <w:gridCol w:w="5065"/>
        <w:gridCol w:w="4291"/>
      </w:tblGrid>
      <w:tr w:rsidR="00D97AA3" w:rsidRPr="00CA5537" w:rsidTr="00903574">
        <w:trPr>
          <w:trHeight w:val="343"/>
        </w:trPr>
        <w:tc>
          <w:tcPr>
            <w:tcW w:w="5065" w:type="dxa"/>
            <w:tcBorders>
              <w:top w:val="single" w:sz="8" w:space="0" w:color="000000"/>
              <w:left w:val="single" w:sz="8" w:space="0" w:color="000000"/>
              <w:bottom w:val="single" w:sz="8" w:space="0" w:color="000000"/>
              <w:right w:val="single" w:sz="8" w:space="0" w:color="000000"/>
            </w:tcBorders>
          </w:tcPr>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Суть</w:t>
            </w:r>
            <w:r>
              <w:rPr>
                <w:rFonts w:ascii="Arial" w:hAnsi="Arial" w:cs="Arial"/>
                <w:sz w:val="24"/>
                <w:szCs w:val="24"/>
              </w:rPr>
              <w:t xml:space="preserve"> проекта (основные мероприятия)</w:t>
            </w:r>
          </w:p>
        </w:tc>
        <w:tc>
          <w:tcPr>
            <w:tcW w:w="4291" w:type="dxa"/>
            <w:tcBorders>
              <w:top w:val="single" w:sz="8" w:space="0" w:color="000000"/>
              <w:left w:val="single" w:sz="8" w:space="0" w:color="000000"/>
              <w:bottom w:val="single" w:sz="8" w:space="0" w:color="000000"/>
              <w:right w:val="single" w:sz="8" w:space="0" w:color="000000"/>
            </w:tcBorders>
            <w:vAlign w:val="bottom"/>
          </w:tcPr>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 xml:space="preserve"> </w:t>
            </w:r>
          </w:p>
        </w:tc>
      </w:tr>
      <w:tr w:rsidR="00D97AA3" w:rsidRPr="00CA5537" w:rsidTr="00903574">
        <w:trPr>
          <w:trHeight w:val="341"/>
        </w:trPr>
        <w:tc>
          <w:tcPr>
            <w:tcW w:w="5065" w:type="dxa"/>
            <w:tcBorders>
              <w:top w:val="single" w:sz="8" w:space="0" w:color="000000"/>
              <w:left w:val="single" w:sz="8" w:space="0" w:color="000000"/>
              <w:bottom w:val="single" w:sz="8" w:space="0" w:color="000000"/>
              <w:right w:val="single" w:sz="8" w:space="0" w:color="000000"/>
            </w:tcBorders>
          </w:tcPr>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П</w:t>
            </w:r>
            <w:r>
              <w:rPr>
                <w:rFonts w:ascii="Arial" w:hAnsi="Arial" w:cs="Arial"/>
                <w:sz w:val="24"/>
                <w:szCs w:val="24"/>
              </w:rPr>
              <w:t>ериод реализации проекта (годы)</w:t>
            </w:r>
          </w:p>
        </w:tc>
        <w:tc>
          <w:tcPr>
            <w:tcW w:w="4291" w:type="dxa"/>
            <w:tcBorders>
              <w:top w:val="single" w:sz="8" w:space="0" w:color="000000"/>
              <w:left w:val="single" w:sz="8" w:space="0" w:color="000000"/>
              <w:bottom w:val="single" w:sz="8" w:space="0" w:color="000000"/>
              <w:right w:val="single" w:sz="8" w:space="0" w:color="000000"/>
            </w:tcBorders>
            <w:vAlign w:val="bottom"/>
          </w:tcPr>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 xml:space="preserve"> </w:t>
            </w:r>
          </w:p>
        </w:tc>
      </w:tr>
      <w:tr w:rsidR="00D97AA3" w:rsidRPr="00CA5537" w:rsidTr="00903574">
        <w:trPr>
          <w:trHeight w:val="343"/>
        </w:trPr>
        <w:tc>
          <w:tcPr>
            <w:tcW w:w="5065" w:type="dxa"/>
            <w:tcBorders>
              <w:top w:val="single" w:sz="8" w:space="0" w:color="000000"/>
              <w:left w:val="single" w:sz="8" w:space="0" w:color="000000"/>
              <w:bottom w:val="single" w:sz="8" w:space="0" w:color="000000"/>
              <w:right w:val="single" w:sz="8" w:space="0" w:color="000000"/>
            </w:tcBorders>
          </w:tcPr>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Стоимость проекта, тысяч рублей</w:t>
            </w:r>
          </w:p>
        </w:tc>
        <w:tc>
          <w:tcPr>
            <w:tcW w:w="4291" w:type="dxa"/>
            <w:tcBorders>
              <w:top w:val="single" w:sz="8" w:space="0" w:color="000000"/>
              <w:left w:val="single" w:sz="8" w:space="0" w:color="000000"/>
              <w:bottom w:val="single" w:sz="8" w:space="0" w:color="000000"/>
              <w:right w:val="single" w:sz="8" w:space="0" w:color="000000"/>
            </w:tcBorders>
            <w:vAlign w:val="bottom"/>
          </w:tcPr>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 xml:space="preserve"> </w:t>
            </w:r>
          </w:p>
        </w:tc>
      </w:tr>
      <w:tr w:rsidR="00D97AA3" w:rsidRPr="00CA5537" w:rsidTr="00903574">
        <w:trPr>
          <w:trHeight w:val="341"/>
        </w:trPr>
        <w:tc>
          <w:tcPr>
            <w:tcW w:w="5065" w:type="dxa"/>
            <w:tcBorders>
              <w:top w:val="single" w:sz="8" w:space="0" w:color="000000"/>
              <w:left w:val="single" w:sz="8" w:space="0" w:color="000000"/>
              <w:bottom w:val="single" w:sz="8" w:space="0" w:color="000000"/>
              <w:right w:val="single" w:sz="8" w:space="0" w:color="000000"/>
            </w:tcBorders>
          </w:tcPr>
          <w:p w:rsidR="00D97AA3" w:rsidRPr="00CA5537" w:rsidRDefault="00D97AA3" w:rsidP="00CA5537">
            <w:pPr>
              <w:widowControl w:val="0"/>
              <w:spacing w:after="0" w:line="240" w:lineRule="auto"/>
              <w:rPr>
                <w:rFonts w:ascii="Arial" w:hAnsi="Arial" w:cs="Arial"/>
                <w:sz w:val="24"/>
                <w:szCs w:val="24"/>
              </w:rPr>
            </w:pPr>
            <w:r>
              <w:rPr>
                <w:rFonts w:ascii="Arial" w:hAnsi="Arial" w:cs="Arial"/>
                <w:sz w:val="24"/>
                <w:szCs w:val="24"/>
              </w:rPr>
              <w:t>В том числе:</w:t>
            </w:r>
          </w:p>
        </w:tc>
        <w:tc>
          <w:tcPr>
            <w:tcW w:w="4291" w:type="dxa"/>
            <w:tcBorders>
              <w:top w:val="single" w:sz="8" w:space="0" w:color="000000"/>
              <w:left w:val="single" w:sz="8" w:space="0" w:color="000000"/>
              <w:bottom w:val="single" w:sz="8" w:space="0" w:color="000000"/>
              <w:right w:val="single" w:sz="8" w:space="0" w:color="000000"/>
            </w:tcBorders>
            <w:vAlign w:val="bottom"/>
          </w:tcPr>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 xml:space="preserve"> </w:t>
            </w:r>
          </w:p>
        </w:tc>
      </w:tr>
      <w:tr w:rsidR="00D97AA3" w:rsidRPr="00CA5537" w:rsidTr="00903574">
        <w:trPr>
          <w:trHeight w:val="344"/>
        </w:trPr>
        <w:tc>
          <w:tcPr>
            <w:tcW w:w="5065" w:type="dxa"/>
            <w:tcBorders>
              <w:top w:val="single" w:sz="8" w:space="0" w:color="000000"/>
              <w:left w:val="single" w:sz="8" w:space="0" w:color="000000"/>
              <w:bottom w:val="single" w:sz="8" w:space="0" w:color="000000"/>
              <w:right w:val="single" w:sz="8" w:space="0" w:color="000000"/>
            </w:tcBorders>
          </w:tcPr>
          <w:p w:rsidR="00D97AA3" w:rsidRPr="00CA5537" w:rsidRDefault="00D97AA3" w:rsidP="00CA5537">
            <w:pPr>
              <w:widowControl w:val="0"/>
              <w:spacing w:after="0" w:line="240" w:lineRule="auto"/>
              <w:jc w:val="both"/>
              <w:rPr>
                <w:rFonts w:ascii="Arial" w:hAnsi="Arial" w:cs="Arial"/>
                <w:sz w:val="24"/>
                <w:szCs w:val="24"/>
              </w:rPr>
            </w:pPr>
            <w:r w:rsidRPr="00CA5537">
              <w:rPr>
                <w:rFonts w:ascii="Arial" w:hAnsi="Arial" w:cs="Arial"/>
                <w:sz w:val="24"/>
                <w:szCs w:val="24"/>
              </w:rPr>
              <w:t>Собственные средства (не менее 30% от размера расходов на реализацию проекта), рублей</w:t>
            </w:r>
          </w:p>
        </w:tc>
        <w:tc>
          <w:tcPr>
            <w:tcW w:w="4291" w:type="dxa"/>
            <w:tcBorders>
              <w:top w:val="single" w:sz="8" w:space="0" w:color="000000"/>
              <w:left w:val="single" w:sz="8" w:space="0" w:color="000000"/>
              <w:bottom w:val="single" w:sz="8" w:space="0" w:color="000000"/>
              <w:right w:val="single" w:sz="8" w:space="0" w:color="000000"/>
            </w:tcBorders>
            <w:vAlign w:val="bottom"/>
          </w:tcPr>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 xml:space="preserve"> </w:t>
            </w:r>
          </w:p>
        </w:tc>
      </w:tr>
      <w:tr w:rsidR="00D97AA3" w:rsidRPr="00CA5537" w:rsidTr="00903574">
        <w:trPr>
          <w:trHeight w:val="341"/>
        </w:trPr>
        <w:tc>
          <w:tcPr>
            <w:tcW w:w="5065" w:type="dxa"/>
            <w:tcBorders>
              <w:top w:val="single" w:sz="8" w:space="0" w:color="000000"/>
              <w:left w:val="single" w:sz="8" w:space="0" w:color="000000"/>
              <w:bottom w:val="single" w:sz="8" w:space="0" w:color="000000"/>
              <w:right w:val="single" w:sz="8" w:space="0" w:color="000000"/>
            </w:tcBorders>
          </w:tcPr>
          <w:p w:rsidR="00D97AA3" w:rsidRPr="00CA5537" w:rsidRDefault="00D97AA3" w:rsidP="00CA5537">
            <w:pPr>
              <w:widowControl w:val="0"/>
              <w:spacing w:after="0" w:line="240" w:lineRule="auto"/>
              <w:jc w:val="both"/>
              <w:rPr>
                <w:rFonts w:ascii="Arial" w:hAnsi="Arial" w:cs="Arial"/>
                <w:sz w:val="24"/>
                <w:szCs w:val="24"/>
              </w:rPr>
            </w:pPr>
            <w:r w:rsidRPr="00CA5537">
              <w:rPr>
                <w:rFonts w:ascii="Arial" w:hAnsi="Arial" w:cs="Arial"/>
                <w:sz w:val="24"/>
                <w:szCs w:val="24"/>
              </w:rPr>
              <w:t>Заемные средства, рублей</w:t>
            </w:r>
          </w:p>
        </w:tc>
        <w:tc>
          <w:tcPr>
            <w:tcW w:w="4291" w:type="dxa"/>
            <w:tcBorders>
              <w:top w:val="single" w:sz="8" w:space="0" w:color="000000"/>
              <w:left w:val="single" w:sz="8" w:space="0" w:color="000000"/>
              <w:bottom w:val="single" w:sz="8" w:space="0" w:color="000000"/>
              <w:right w:val="single" w:sz="8" w:space="0" w:color="000000"/>
            </w:tcBorders>
            <w:vAlign w:val="bottom"/>
          </w:tcPr>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 xml:space="preserve"> </w:t>
            </w:r>
          </w:p>
        </w:tc>
      </w:tr>
      <w:tr w:rsidR="00D97AA3" w:rsidRPr="00CA5537" w:rsidTr="00903574">
        <w:trPr>
          <w:trHeight w:val="343"/>
        </w:trPr>
        <w:tc>
          <w:tcPr>
            <w:tcW w:w="5065" w:type="dxa"/>
            <w:tcBorders>
              <w:top w:val="single" w:sz="8" w:space="0" w:color="000000"/>
              <w:left w:val="single" w:sz="8" w:space="0" w:color="000000"/>
              <w:bottom w:val="single" w:sz="8" w:space="0" w:color="000000"/>
              <w:right w:val="single" w:sz="8" w:space="0" w:color="000000"/>
            </w:tcBorders>
          </w:tcPr>
          <w:p w:rsidR="00D97AA3" w:rsidRPr="00CA5537" w:rsidRDefault="00D97AA3" w:rsidP="00CA5537">
            <w:pPr>
              <w:widowControl w:val="0"/>
              <w:spacing w:after="0" w:line="240" w:lineRule="auto"/>
              <w:jc w:val="both"/>
              <w:rPr>
                <w:rFonts w:ascii="Arial" w:hAnsi="Arial" w:cs="Arial"/>
                <w:sz w:val="24"/>
                <w:szCs w:val="24"/>
              </w:rPr>
            </w:pPr>
            <w:r w:rsidRPr="00CA5537">
              <w:rPr>
                <w:rFonts w:ascii="Arial" w:hAnsi="Arial" w:cs="Arial"/>
                <w:sz w:val="24"/>
                <w:szCs w:val="24"/>
              </w:rPr>
              <w:t>Средства гранта (не более 300,0 тысяч рублей), рублей</w:t>
            </w:r>
          </w:p>
        </w:tc>
        <w:tc>
          <w:tcPr>
            <w:tcW w:w="4291" w:type="dxa"/>
            <w:tcBorders>
              <w:top w:val="single" w:sz="8" w:space="0" w:color="000000"/>
              <w:left w:val="single" w:sz="8" w:space="0" w:color="000000"/>
              <w:bottom w:val="single" w:sz="8" w:space="0" w:color="000000"/>
              <w:right w:val="single" w:sz="8" w:space="0" w:color="000000"/>
            </w:tcBorders>
            <w:vAlign w:val="bottom"/>
          </w:tcPr>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 xml:space="preserve"> </w:t>
            </w:r>
          </w:p>
        </w:tc>
      </w:tr>
      <w:tr w:rsidR="00D97AA3" w:rsidRPr="00CA5537" w:rsidTr="00903574">
        <w:trPr>
          <w:trHeight w:val="343"/>
        </w:trPr>
        <w:tc>
          <w:tcPr>
            <w:tcW w:w="5065" w:type="dxa"/>
            <w:tcBorders>
              <w:top w:val="single" w:sz="8" w:space="0" w:color="000000"/>
              <w:left w:val="single" w:sz="8" w:space="0" w:color="000000"/>
              <w:bottom w:val="single" w:sz="8" w:space="0" w:color="000000"/>
              <w:right w:val="single" w:sz="8" w:space="0" w:color="000000"/>
            </w:tcBorders>
          </w:tcPr>
          <w:p w:rsidR="00D97AA3" w:rsidRPr="00CA5537" w:rsidRDefault="00D97AA3" w:rsidP="00CA5537">
            <w:pPr>
              <w:widowControl w:val="0"/>
              <w:spacing w:after="0" w:line="240" w:lineRule="auto"/>
              <w:jc w:val="both"/>
              <w:rPr>
                <w:rFonts w:ascii="Arial" w:hAnsi="Arial" w:cs="Arial"/>
                <w:sz w:val="24"/>
                <w:szCs w:val="24"/>
              </w:rPr>
            </w:pPr>
            <w:r w:rsidRPr="00CA5537">
              <w:rPr>
                <w:rFonts w:ascii="Arial" w:hAnsi="Arial" w:cs="Arial"/>
                <w:sz w:val="24"/>
                <w:szCs w:val="24"/>
              </w:rPr>
              <w:t>Имущество для реализации проекта, имеющееся в распоряжении, в том числе:</w:t>
            </w:r>
          </w:p>
          <w:p w:rsidR="00D97AA3" w:rsidRPr="00CA5537" w:rsidRDefault="00D97AA3" w:rsidP="00CA5537">
            <w:pPr>
              <w:widowControl w:val="0"/>
              <w:spacing w:after="0" w:line="240" w:lineRule="auto"/>
              <w:jc w:val="both"/>
              <w:rPr>
                <w:rFonts w:ascii="Arial" w:hAnsi="Arial" w:cs="Arial"/>
                <w:sz w:val="24"/>
                <w:szCs w:val="24"/>
              </w:rPr>
            </w:pPr>
            <w:r w:rsidRPr="00CA5537">
              <w:rPr>
                <w:rFonts w:ascii="Arial" w:hAnsi="Arial" w:cs="Arial"/>
                <w:sz w:val="24"/>
                <w:szCs w:val="24"/>
              </w:rPr>
              <w:t>помещения, мебель, техника и оборудования, прочие ресурсы*</w:t>
            </w:r>
          </w:p>
        </w:tc>
        <w:tc>
          <w:tcPr>
            <w:tcW w:w="4291" w:type="dxa"/>
            <w:tcBorders>
              <w:top w:val="single" w:sz="8" w:space="0" w:color="000000"/>
              <w:left w:val="single" w:sz="8" w:space="0" w:color="000000"/>
              <w:bottom w:val="single" w:sz="8" w:space="0" w:color="000000"/>
              <w:right w:val="single" w:sz="8" w:space="0" w:color="000000"/>
            </w:tcBorders>
            <w:vAlign w:val="bottom"/>
          </w:tcPr>
          <w:p w:rsidR="00D97AA3" w:rsidRPr="00CA5537" w:rsidRDefault="00D97AA3" w:rsidP="00CA5537">
            <w:pPr>
              <w:widowControl w:val="0"/>
              <w:spacing w:after="0" w:line="240" w:lineRule="auto"/>
              <w:rPr>
                <w:rFonts w:ascii="Arial" w:hAnsi="Arial" w:cs="Arial"/>
                <w:sz w:val="24"/>
                <w:szCs w:val="24"/>
              </w:rPr>
            </w:pPr>
          </w:p>
        </w:tc>
      </w:tr>
      <w:tr w:rsidR="00D97AA3" w:rsidRPr="00CA5537" w:rsidTr="00903574">
        <w:trPr>
          <w:trHeight w:val="662"/>
        </w:trPr>
        <w:tc>
          <w:tcPr>
            <w:tcW w:w="5065" w:type="dxa"/>
            <w:tcBorders>
              <w:top w:val="single" w:sz="8" w:space="0" w:color="000000"/>
              <w:left w:val="single" w:sz="8" w:space="0" w:color="000000"/>
              <w:bottom w:val="single" w:sz="8" w:space="0" w:color="000000"/>
              <w:right w:val="single" w:sz="8" w:space="0" w:color="000000"/>
            </w:tcBorders>
          </w:tcPr>
          <w:p w:rsidR="00D97AA3" w:rsidRPr="00CA5537" w:rsidRDefault="00D97AA3" w:rsidP="00CA5537">
            <w:pPr>
              <w:widowControl w:val="0"/>
              <w:spacing w:after="0" w:line="240" w:lineRule="auto"/>
              <w:jc w:val="both"/>
              <w:rPr>
                <w:rFonts w:ascii="Arial" w:hAnsi="Arial" w:cs="Arial"/>
                <w:sz w:val="24"/>
                <w:szCs w:val="24"/>
              </w:rPr>
            </w:pPr>
            <w:r w:rsidRPr="00CA5537">
              <w:rPr>
                <w:rFonts w:ascii="Arial" w:hAnsi="Arial" w:cs="Arial"/>
                <w:sz w:val="24"/>
                <w:szCs w:val="24"/>
              </w:rPr>
              <w:t>Количество сохраняемых/создаваемых рабочих мест, человек</w:t>
            </w:r>
          </w:p>
        </w:tc>
        <w:tc>
          <w:tcPr>
            <w:tcW w:w="4291" w:type="dxa"/>
            <w:tcBorders>
              <w:top w:val="single" w:sz="8" w:space="0" w:color="000000"/>
              <w:left w:val="single" w:sz="8" w:space="0" w:color="000000"/>
              <w:bottom w:val="single" w:sz="8" w:space="0" w:color="000000"/>
              <w:right w:val="single" w:sz="8" w:space="0" w:color="000000"/>
            </w:tcBorders>
            <w:vAlign w:val="bottom"/>
          </w:tcPr>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 xml:space="preserve"> </w:t>
            </w:r>
          </w:p>
        </w:tc>
      </w:tr>
      <w:tr w:rsidR="00D97AA3" w:rsidRPr="00CA5537" w:rsidTr="00903574">
        <w:trPr>
          <w:trHeight w:val="665"/>
        </w:trPr>
        <w:tc>
          <w:tcPr>
            <w:tcW w:w="5065" w:type="dxa"/>
            <w:tcBorders>
              <w:top w:val="single" w:sz="8" w:space="0" w:color="000000"/>
              <w:left w:val="single" w:sz="8" w:space="0" w:color="000000"/>
              <w:bottom w:val="single" w:sz="8" w:space="0" w:color="000000"/>
              <w:right w:val="single" w:sz="8" w:space="0" w:color="000000"/>
            </w:tcBorders>
          </w:tcPr>
          <w:p w:rsidR="00D97AA3" w:rsidRPr="00CA5537" w:rsidRDefault="00D97AA3" w:rsidP="00CA5537">
            <w:pPr>
              <w:widowControl w:val="0"/>
              <w:spacing w:after="0" w:line="240" w:lineRule="auto"/>
              <w:jc w:val="both"/>
              <w:rPr>
                <w:rFonts w:ascii="Arial" w:hAnsi="Arial" w:cs="Arial"/>
                <w:sz w:val="24"/>
                <w:szCs w:val="24"/>
              </w:rPr>
            </w:pPr>
            <w:r w:rsidRPr="00CA5537">
              <w:rPr>
                <w:rFonts w:ascii="Arial" w:hAnsi="Arial" w:cs="Arial"/>
                <w:sz w:val="24"/>
                <w:szCs w:val="24"/>
              </w:rPr>
              <w:t>Среднемесячная заработная плата, тысяч рублей</w:t>
            </w:r>
          </w:p>
        </w:tc>
        <w:tc>
          <w:tcPr>
            <w:tcW w:w="4291" w:type="dxa"/>
            <w:tcBorders>
              <w:top w:val="single" w:sz="8" w:space="0" w:color="000000"/>
              <w:left w:val="single" w:sz="8" w:space="0" w:color="000000"/>
              <w:bottom w:val="single" w:sz="8" w:space="0" w:color="000000"/>
              <w:right w:val="single" w:sz="8" w:space="0" w:color="000000"/>
            </w:tcBorders>
          </w:tcPr>
          <w:p w:rsidR="00D97AA3" w:rsidRPr="00CA5537" w:rsidRDefault="00D97AA3" w:rsidP="00CA5537">
            <w:pPr>
              <w:widowControl w:val="0"/>
              <w:spacing w:after="0" w:line="240" w:lineRule="auto"/>
              <w:rPr>
                <w:rFonts w:ascii="Arial" w:hAnsi="Arial" w:cs="Arial"/>
                <w:sz w:val="24"/>
                <w:szCs w:val="24"/>
              </w:rPr>
            </w:pPr>
          </w:p>
        </w:tc>
      </w:tr>
      <w:tr w:rsidR="00D97AA3" w:rsidRPr="00CA5537" w:rsidTr="00903574">
        <w:trPr>
          <w:trHeight w:val="665"/>
        </w:trPr>
        <w:tc>
          <w:tcPr>
            <w:tcW w:w="5065" w:type="dxa"/>
            <w:tcBorders>
              <w:top w:val="single" w:sz="8" w:space="0" w:color="000000"/>
              <w:left w:val="single" w:sz="8" w:space="0" w:color="000000"/>
              <w:bottom w:val="single" w:sz="8" w:space="0" w:color="000000"/>
              <w:right w:val="single" w:sz="8" w:space="0" w:color="000000"/>
            </w:tcBorders>
          </w:tcPr>
          <w:p w:rsidR="00D97AA3" w:rsidRPr="00CA5537" w:rsidRDefault="00D97AA3" w:rsidP="00CA5537">
            <w:pPr>
              <w:widowControl w:val="0"/>
              <w:spacing w:after="0" w:line="240" w:lineRule="auto"/>
              <w:jc w:val="both"/>
              <w:rPr>
                <w:rFonts w:ascii="Arial" w:hAnsi="Arial" w:cs="Arial"/>
                <w:sz w:val="24"/>
                <w:szCs w:val="24"/>
              </w:rPr>
            </w:pPr>
            <w:r w:rsidRPr="00CA5537">
              <w:rPr>
                <w:rFonts w:ascii="Arial" w:hAnsi="Arial" w:cs="Arial"/>
                <w:sz w:val="24"/>
                <w:szCs w:val="24"/>
              </w:rPr>
              <w:t>Номенклатура производимых товаров (работ, услуг)</w:t>
            </w:r>
          </w:p>
        </w:tc>
        <w:tc>
          <w:tcPr>
            <w:tcW w:w="4291" w:type="dxa"/>
            <w:tcBorders>
              <w:top w:val="single" w:sz="8" w:space="0" w:color="000000"/>
              <w:left w:val="single" w:sz="8" w:space="0" w:color="000000"/>
              <w:bottom w:val="single" w:sz="8" w:space="0" w:color="000000"/>
              <w:right w:val="single" w:sz="8" w:space="0" w:color="000000"/>
            </w:tcBorders>
          </w:tcPr>
          <w:p w:rsidR="00D97AA3" w:rsidRPr="00CA5537" w:rsidRDefault="00D97AA3" w:rsidP="00CA5537">
            <w:pPr>
              <w:widowControl w:val="0"/>
              <w:spacing w:after="0" w:line="240" w:lineRule="auto"/>
              <w:rPr>
                <w:rFonts w:ascii="Arial" w:hAnsi="Arial" w:cs="Arial"/>
                <w:sz w:val="24"/>
                <w:szCs w:val="24"/>
              </w:rPr>
            </w:pPr>
          </w:p>
        </w:tc>
      </w:tr>
      <w:tr w:rsidR="00D97AA3" w:rsidRPr="00CA5537" w:rsidTr="00903574">
        <w:trPr>
          <w:trHeight w:val="665"/>
        </w:trPr>
        <w:tc>
          <w:tcPr>
            <w:tcW w:w="5065" w:type="dxa"/>
            <w:tcBorders>
              <w:top w:val="single" w:sz="8" w:space="0" w:color="000000"/>
              <w:left w:val="single" w:sz="8" w:space="0" w:color="000000"/>
              <w:bottom w:val="single" w:sz="4" w:space="0" w:color="auto"/>
              <w:right w:val="single" w:sz="8" w:space="0" w:color="000000"/>
            </w:tcBorders>
          </w:tcPr>
          <w:p w:rsidR="00D97AA3" w:rsidRPr="00CA5537" w:rsidRDefault="00D97AA3" w:rsidP="00CA5537">
            <w:pPr>
              <w:widowControl w:val="0"/>
              <w:spacing w:after="0" w:line="240" w:lineRule="auto"/>
              <w:jc w:val="both"/>
              <w:rPr>
                <w:rFonts w:ascii="Arial" w:hAnsi="Arial" w:cs="Arial"/>
                <w:sz w:val="24"/>
                <w:szCs w:val="24"/>
              </w:rPr>
            </w:pPr>
            <w:r w:rsidRPr="00CA5537">
              <w:rPr>
                <w:rFonts w:ascii="Arial" w:hAnsi="Arial" w:cs="Arial"/>
                <w:sz w:val="24"/>
                <w:szCs w:val="24"/>
              </w:rPr>
              <w:t>Продвижение проекта</w:t>
            </w:r>
            <w:r>
              <w:rPr>
                <w:rFonts w:ascii="Arial" w:hAnsi="Arial" w:cs="Arial"/>
                <w:sz w:val="24"/>
                <w:szCs w:val="24"/>
              </w:rPr>
              <w:t>. Каналы сбыта. География сбыта</w:t>
            </w:r>
          </w:p>
        </w:tc>
        <w:tc>
          <w:tcPr>
            <w:tcW w:w="4291" w:type="dxa"/>
            <w:tcBorders>
              <w:top w:val="single" w:sz="8" w:space="0" w:color="000000"/>
              <w:left w:val="single" w:sz="8" w:space="0" w:color="000000"/>
              <w:bottom w:val="single" w:sz="4" w:space="0" w:color="auto"/>
              <w:right w:val="single" w:sz="8" w:space="0" w:color="000000"/>
            </w:tcBorders>
          </w:tcPr>
          <w:p w:rsidR="00D97AA3" w:rsidRPr="00CA5537" w:rsidRDefault="00D97AA3" w:rsidP="00CA5537">
            <w:pPr>
              <w:widowControl w:val="0"/>
              <w:spacing w:after="0" w:line="240" w:lineRule="auto"/>
              <w:rPr>
                <w:rFonts w:ascii="Arial" w:hAnsi="Arial" w:cs="Arial"/>
                <w:sz w:val="24"/>
                <w:szCs w:val="24"/>
              </w:rPr>
            </w:pPr>
          </w:p>
        </w:tc>
      </w:tr>
    </w:tbl>
    <w:p w:rsidR="00D97AA3" w:rsidRPr="00CA5537" w:rsidRDefault="00D97AA3" w:rsidP="00CA5537">
      <w:pPr>
        <w:widowControl w:val="0"/>
        <w:spacing w:after="0" w:line="240" w:lineRule="auto"/>
        <w:contextualSpacing/>
        <w:jc w:val="both"/>
        <w:rPr>
          <w:rFonts w:ascii="Arial" w:hAnsi="Arial" w:cs="Arial"/>
          <w:sz w:val="24"/>
          <w:szCs w:val="24"/>
        </w:rPr>
      </w:pPr>
      <w:r w:rsidRPr="00CA5537">
        <w:rPr>
          <w:rFonts w:ascii="Arial" w:hAnsi="Arial" w:cs="Arial"/>
          <w:sz w:val="24"/>
          <w:szCs w:val="24"/>
        </w:rPr>
        <w:t>____________________</w:t>
      </w:r>
    </w:p>
    <w:p w:rsidR="00D97AA3" w:rsidRPr="00CA5537" w:rsidRDefault="00D97AA3" w:rsidP="00CA5537">
      <w:pPr>
        <w:widowControl w:val="0"/>
        <w:spacing w:after="0" w:line="240" w:lineRule="auto"/>
        <w:contextualSpacing/>
        <w:jc w:val="both"/>
        <w:rPr>
          <w:rFonts w:ascii="Arial" w:hAnsi="Arial" w:cs="Arial"/>
          <w:sz w:val="24"/>
          <w:szCs w:val="24"/>
        </w:rPr>
      </w:pPr>
      <w:r w:rsidRPr="00CA5537">
        <w:rPr>
          <w:rFonts w:ascii="Arial" w:hAnsi="Arial" w:cs="Arial"/>
          <w:sz w:val="24"/>
          <w:szCs w:val="24"/>
        </w:rPr>
        <w:t xml:space="preserve">*Расшифровка по имеющемуся имуществу: описание, перечень, право </w:t>
      </w:r>
      <w:r w:rsidRPr="00CA5537">
        <w:rPr>
          <w:rFonts w:ascii="Arial" w:hAnsi="Arial" w:cs="Arial"/>
          <w:sz w:val="24"/>
          <w:szCs w:val="24"/>
        </w:rPr>
        <w:lastRenderedPageBreak/>
        <w:t>собственности, аренда, количественные показатели (площадь помещения, производительность оборудования и др.)</w:t>
      </w:r>
      <w:r>
        <w:rPr>
          <w:rFonts w:ascii="Arial" w:hAnsi="Arial" w:cs="Arial"/>
          <w:sz w:val="24"/>
          <w:szCs w:val="24"/>
        </w:rPr>
        <w:t>.</w:t>
      </w:r>
    </w:p>
    <w:p w:rsidR="00D97AA3" w:rsidRPr="00CA5537" w:rsidRDefault="00D97AA3" w:rsidP="00CA5537">
      <w:pPr>
        <w:widowControl w:val="0"/>
        <w:spacing w:after="0" w:line="240" w:lineRule="auto"/>
        <w:contextualSpacing/>
        <w:jc w:val="both"/>
        <w:rPr>
          <w:rFonts w:ascii="Arial" w:hAnsi="Arial" w:cs="Arial"/>
          <w:sz w:val="24"/>
          <w:szCs w:val="24"/>
        </w:rPr>
      </w:pPr>
      <w:r>
        <w:rPr>
          <w:rFonts w:ascii="Arial" w:hAnsi="Arial" w:cs="Arial"/>
          <w:sz w:val="24"/>
          <w:szCs w:val="24"/>
        </w:rPr>
        <w:t xml:space="preserve">3. Цель и задачи </w:t>
      </w:r>
      <w:proofErr w:type="gramStart"/>
      <w:r>
        <w:rPr>
          <w:rFonts w:ascii="Arial" w:hAnsi="Arial" w:cs="Arial"/>
          <w:sz w:val="24"/>
          <w:szCs w:val="24"/>
        </w:rPr>
        <w:t>бизнес-проекта</w:t>
      </w:r>
      <w:proofErr w:type="gramEnd"/>
    </w:p>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_____________________________________________________________________</w:t>
      </w:r>
    </w:p>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_____________________________________________________________________</w:t>
      </w:r>
    </w:p>
    <w:p w:rsidR="00D97AA3" w:rsidRPr="00CA5537" w:rsidRDefault="00D97AA3" w:rsidP="00CA5537">
      <w:pPr>
        <w:widowControl w:val="0"/>
        <w:spacing w:after="0" w:line="240" w:lineRule="auto"/>
        <w:contextualSpacing/>
        <w:rPr>
          <w:rFonts w:ascii="Arial" w:hAnsi="Arial" w:cs="Arial"/>
          <w:sz w:val="24"/>
          <w:szCs w:val="24"/>
        </w:rPr>
      </w:pPr>
      <w:r>
        <w:rPr>
          <w:rFonts w:ascii="Arial" w:hAnsi="Arial" w:cs="Arial"/>
          <w:sz w:val="24"/>
          <w:szCs w:val="24"/>
        </w:rPr>
        <w:t xml:space="preserve">4. Описание </w:t>
      </w:r>
      <w:proofErr w:type="gramStart"/>
      <w:r>
        <w:rPr>
          <w:rFonts w:ascii="Arial" w:hAnsi="Arial" w:cs="Arial"/>
          <w:sz w:val="24"/>
          <w:szCs w:val="24"/>
        </w:rPr>
        <w:t>бизнес-проекта</w:t>
      </w:r>
      <w:proofErr w:type="gramEnd"/>
    </w:p>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_____________________________________________________________________</w:t>
      </w:r>
    </w:p>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_____________________________________________________________________</w:t>
      </w:r>
    </w:p>
    <w:p w:rsidR="00D97AA3" w:rsidRPr="00CA5537" w:rsidRDefault="00D97AA3" w:rsidP="00CA5537">
      <w:pPr>
        <w:widowControl w:val="0"/>
        <w:spacing w:after="0" w:line="240" w:lineRule="auto"/>
        <w:contextualSpacing/>
        <w:jc w:val="both"/>
        <w:rPr>
          <w:rFonts w:ascii="Arial" w:hAnsi="Arial" w:cs="Arial"/>
          <w:sz w:val="24"/>
          <w:szCs w:val="24"/>
        </w:rPr>
      </w:pPr>
      <w:r w:rsidRPr="00CA5537">
        <w:rPr>
          <w:rFonts w:ascii="Arial" w:hAnsi="Arial" w:cs="Arial"/>
          <w:sz w:val="24"/>
          <w:szCs w:val="24"/>
        </w:rPr>
        <w:t xml:space="preserve">5. Источники и сумма инвестиций в </w:t>
      </w:r>
      <w:proofErr w:type="gramStart"/>
      <w:r w:rsidRPr="00CA5537">
        <w:rPr>
          <w:rFonts w:ascii="Arial" w:hAnsi="Arial" w:cs="Arial"/>
          <w:sz w:val="24"/>
          <w:szCs w:val="24"/>
        </w:rPr>
        <w:t>бизнес-проекте</w:t>
      </w:r>
      <w:proofErr w:type="gramEnd"/>
      <w:r w:rsidRPr="00CA5537">
        <w:rPr>
          <w:rFonts w:ascii="Arial" w:hAnsi="Arial" w:cs="Arial"/>
          <w:sz w:val="24"/>
          <w:szCs w:val="24"/>
        </w:rPr>
        <w:t xml:space="preserve"> (рублей) </w:t>
      </w:r>
    </w:p>
    <w:tbl>
      <w:tblPr>
        <w:tblW w:w="9219" w:type="dxa"/>
        <w:tblInd w:w="134" w:type="dxa"/>
        <w:tblCellMar>
          <w:top w:w="69" w:type="dxa"/>
          <w:left w:w="134" w:type="dxa"/>
          <w:right w:w="115" w:type="dxa"/>
        </w:tblCellMar>
        <w:tblLook w:val="00A0" w:firstRow="1" w:lastRow="0" w:firstColumn="1" w:lastColumn="0" w:noHBand="0" w:noVBand="0"/>
      </w:tblPr>
      <w:tblGrid>
        <w:gridCol w:w="5509"/>
        <w:gridCol w:w="1930"/>
        <w:gridCol w:w="1780"/>
      </w:tblGrid>
      <w:tr w:rsidR="00D97AA3" w:rsidRPr="00CA5537" w:rsidTr="00903574">
        <w:trPr>
          <w:trHeight w:val="972"/>
        </w:trPr>
        <w:tc>
          <w:tcPr>
            <w:tcW w:w="5509" w:type="dxa"/>
            <w:tcBorders>
              <w:top w:val="single" w:sz="2" w:space="0" w:color="000000"/>
              <w:left w:val="single" w:sz="2" w:space="0" w:color="000000"/>
              <w:bottom w:val="single" w:sz="2" w:space="0" w:color="000000"/>
              <w:right w:val="single" w:sz="2" w:space="0" w:color="000000"/>
            </w:tcBorders>
          </w:tcPr>
          <w:p w:rsidR="00D97AA3" w:rsidRPr="00CA5537" w:rsidRDefault="00D97AA3" w:rsidP="00CA5537">
            <w:pPr>
              <w:widowControl w:val="0"/>
              <w:spacing w:after="0" w:line="240" w:lineRule="auto"/>
              <w:jc w:val="center"/>
              <w:rPr>
                <w:rFonts w:ascii="Arial" w:hAnsi="Arial" w:cs="Arial"/>
                <w:sz w:val="24"/>
                <w:szCs w:val="24"/>
              </w:rPr>
            </w:pPr>
            <w:r w:rsidRPr="00CA5537">
              <w:rPr>
                <w:rFonts w:ascii="Arial" w:hAnsi="Arial" w:cs="Arial"/>
                <w:sz w:val="24"/>
                <w:szCs w:val="24"/>
              </w:rPr>
              <w:t>Наименование показателя</w:t>
            </w:r>
          </w:p>
        </w:tc>
        <w:tc>
          <w:tcPr>
            <w:tcW w:w="1930" w:type="dxa"/>
            <w:tcBorders>
              <w:top w:val="single" w:sz="2" w:space="0" w:color="000000"/>
              <w:left w:val="single" w:sz="2" w:space="0" w:color="000000"/>
              <w:bottom w:val="single" w:sz="2" w:space="0" w:color="000000"/>
              <w:right w:val="single" w:sz="2" w:space="0" w:color="000000"/>
            </w:tcBorders>
          </w:tcPr>
          <w:p w:rsidR="00D97AA3" w:rsidRPr="00CA5537" w:rsidRDefault="00D97AA3" w:rsidP="00CA5537">
            <w:pPr>
              <w:widowControl w:val="0"/>
              <w:spacing w:after="0" w:line="240" w:lineRule="auto"/>
              <w:jc w:val="center"/>
              <w:rPr>
                <w:rFonts w:ascii="Arial" w:hAnsi="Arial" w:cs="Arial"/>
                <w:sz w:val="24"/>
                <w:szCs w:val="24"/>
              </w:rPr>
            </w:pPr>
            <w:r w:rsidRPr="00CA5537">
              <w:rPr>
                <w:rFonts w:ascii="Arial" w:hAnsi="Arial" w:cs="Arial"/>
                <w:sz w:val="24"/>
                <w:szCs w:val="24"/>
              </w:rPr>
              <w:t>Рублей</w:t>
            </w:r>
          </w:p>
        </w:tc>
        <w:tc>
          <w:tcPr>
            <w:tcW w:w="1780" w:type="dxa"/>
            <w:tcBorders>
              <w:top w:val="single" w:sz="2" w:space="0" w:color="000000"/>
              <w:left w:val="single" w:sz="2" w:space="0" w:color="000000"/>
              <w:bottom w:val="single" w:sz="2" w:space="0" w:color="000000"/>
              <w:right w:val="single" w:sz="2" w:space="0" w:color="000000"/>
            </w:tcBorders>
          </w:tcPr>
          <w:p w:rsidR="00D97AA3" w:rsidRPr="00CA5537" w:rsidRDefault="00D97AA3" w:rsidP="00CA5537">
            <w:pPr>
              <w:widowControl w:val="0"/>
              <w:spacing w:after="0" w:line="240" w:lineRule="auto"/>
              <w:jc w:val="center"/>
              <w:rPr>
                <w:rFonts w:ascii="Arial" w:hAnsi="Arial" w:cs="Arial"/>
                <w:sz w:val="24"/>
                <w:szCs w:val="24"/>
              </w:rPr>
            </w:pPr>
            <w:r w:rsidRPr="00CA5537">
              <w:rPr>
                <w:rFonts w:ascii="Arial" w:hAnsi="Arial" w:cs="Arial"/>
                <w:sz w:val="24"/>
                <w:szCs w:val="24"/>
              </w:rPr>
              <w:t xml:space="preserve">Доля </w:t>
            </w:r>
          </w:p>
          <w:p w:rsidR="00D97AA3" w:rsidRPr="00CA5537" w:rsidRDefault="00D97AA3" w:rsidP="00CA5537">
            <w:pPr>
              <w:widowControl w:val="0"/>
              <w:spacing w:after="0" w:line="240" w:lineRule="auto"/>
              <w:jc w:val="center"/>
              <w:rPr>
                <w:rFonts w:ascii="Arial" w:hAnsi="Arial" w:cs="Arial"/>
                <w:sz w:val="24"/>
                <w:szCs w:val="24"/>
              </w:rPr>
            </w:pPr>
            <w:r w:rsidRPr="00CA5537">
              <w:rPr>
                <w:rFonts w:ascii="Arial" w:hAnsi="Arial" w:cs="Arial"/>
                <w:sz w:val="24"/>
                <w:szCs w:val="24"/>
              </w:rPr>
              <w:t xml:space="preserve">в процентах </w:t>
            </w:r>
          </w:p>
          <w:p w:rsidR="00D97AA3" w:rsidRPr="00CA5537" w:rsidRDefault="00D97AA3" w:rsidP="00CA5537">
            <w:pPr>
              <w:widowControl w:val="0"/>
              <w:spacing w:after="0" w:line="240" w:lineRule="auto"/>
              <w:jc w:val="center"/>
              <w:rPr>
                <w:rFonts w:ascii="Arial" w:hAnsi="Arial" w:cs="Arial"/>
                <w:sz w:val="24"/>
                <w:szCs w:val="24"/>
              </w:rPr>
            </w:pPr>
            <w:r w:rsidRPr="00CA5537">
              <w:rPr>
                <w:rFonts w:ascii="Arial" w:hAnsi="Arial" w:cs="Arial"/>
                <w:sz w:val="24"/>
                <w:szCs w:val="24"/>
              </w:rPr>
              <w:t>к сумме гранта</w:t>
            </w:r>
          </w:p>
        </w:tc>
      </w:tr>
      <w:tr w:rsidR="00D97AA3" w:rsidRPr="00CA5537" w:rsidTr="00903574">
        <w:trPr>
          <w:trHeight w:val="319"/>
        </w:trPr>
        <w:tc>
          <w:tcPr>
            <w:tcW w:w="5509" w:type="dxa"/>
            <w:tcBorders>
              <w:top w:val="single" w:sz="2" w:space="0" w:color="000000"/>
              <w:left w:val="single" w:sz="2" w:space="0" w:color="000000"/>
              <w:bottom w:val="single" w:sz="2" w:space="0" w:color="000000"/>
              <w:right w:val="single" w:sz="2" w:space="0" w:color="000000"/>
            </w:tcBorders>
          </w:tcPr>
          <w:p w:rsidR="00D97AA3" w:rsidRPr="00CA5537" w:rsidRDefault="00D97AA3" w:rsidP="00CA5537">
            <w:pPr>
              <w:widowControl w:val="0"/>
              <w:spacing w:after="0" w:line="240" w:lineRule="auto"/>
              <w:jc w:val="both"/>
              <w:rPr>
                <w:rFonts w:ascii="Arial" w:hAnsi="Arial" w:cs="Arial"/>
                <w:sz w:val="24"/>
                <w:szCs w:val="24"/>
              </w:rPr>
            </w:pPr>
            <w:r w:rsidRPr="00CA5537">
              <w:rPr>
                <w:rFonts w:ascii="Arial" w:hAnsi="Arial" w:cs="Arial"/>
                <w:sz w:val="24"/>
                <w:szCs w:val="24"/>
              </w:rPr>
              <w:t xml:space="preserve">Затраты по </w:t>
            </w:r>
            <w:proofErr w:type="gramStart"/>
            <w:r w:rsidRPr="00CA5537">
              <w:rPr>
                <w:rFonts w:ascii="Arial" w:hAnsi="Arial" w:cs="Arial"/>
                <w:sz w:val="24"/>
                <w:szCs w:val="24"/>
              </w:rPr>
              <w:t>бизнес-проекту</w:t>
            </w:r>
            <w:proofErr w:type="gramEnd"/>
            <w:r w:rsidRPr="00CA5537">
              <w:rPr>
                <w:rFonts w:ascii="Arial" w:hAnsi="Arial" w:cs="Arial"/>
                <w:sz w:val="24"/>
                <w:szCs w:val="24"/>
              </w:rPr>
              <w:t xml:space="preserve"> – всего, в том числе: </w:t>
            </w:r>
          </w:p>
        </w:tc>
        <w:tc>
          <w:tcPr>
            <w:tcW w:w="1930" w:type="dxa"/>
            <w:tcBorders>
              <w:top w:val="single" w:sz="2" w:space="0" w:color="000000"/>
              <w:left w:val="single" w:sz="2" w:space="0" w:color="000000"/>
              <w:bottom w:val="single" w:sz="2" w:space="0" w:color="000000"/>
              <w:right w:val="single" w:sz="2" w:space="0" w:color="000000"/>
            </w:tcBorders>
          </w:tcPr>
          <w:p w:rsidR="00D97AA3" w:rsidRPr="00CA5537" w:rsidRDefault="00D97AA3" w:rsidP="00CA5537">
            <w:pPr>
              <w:widowControl w:val="0"/>
              <w:spacing w:after="0" w:line="240" w:lineRule="auto"/>
              <w:jc w:val="center"/>
              <w:rPr>
                <w:rFonts w:ascii="Arial" w:hAnsi="Arial" w:cs="Arial"/>
                <w:sz w:val="24"/>
                <w:szCs w:val="24"/>
              </w:rPr>
            </w:pPr>
            <w:r w:rsidRPr="00CA5537">
              <w:rPr>
                <w:rFonts w:ascii="Arial" w:hAnsi="Arial" w:cs="Arial"/>
                <w:sz w:val="24"/>
                <w:szCs w:val="24"/>
              </w:rPr>
              <w:t xml:space="preserve"> </w:t>
            </w:r>
          </w:p>
        </w:tc>
        <w:tc>
          <w:tcPr>
            <w:tcW w:w="1780" w:type="dxa"/>
            <w:tcBorders>
              <w:top w:val="single" w:sz="2" w:space="0" w:color="000000"/>
              <w:left w:val="single" w:sz="2" w:space="0" w:color="000000"/>
              <w:bottom w:val="single" w:sz="2" w:space="0" w:color="000000"/>
              <w:right w:val="single" w:sz="2" w:space="0" w:color="000000"/>
            </w:tcBorders>
          </w:tcPr>
          <w:p w:rsidR="00D97AA3" w:rsidRPr="00CA5537" w:rsidRDefault="00D97AA3" w:rsidP="00CA5537">
            <w:pPr>
              <w:widowControl w:val="0"/>
              <w:spacing w:after="0" w:line="240" w:lineRule="auto"/>
              <w:jc w:val="center"/>
              <w:rPr>
                <w:rFonts w:ascii="Arial" w:hAnsi="Arial" w:cs="Arial"/>
                <w:sz w:val="24"/>
                <w:szCs w:val="24"/>
              </w:rPr>
            </w:pPr>
            <w:r w:rsidRPr="00CA5537">
              <w:rPr>
                <w:rFonts w:ascii="Arial" w:hAnsi="Arial" w:cs="Arial"/>
                <w:sz w:val="24"/>
                <w:szCs w:val="24"/>
              </w:rPr>
              <w:t xml:space="preserve">100% </w:t>
            </w:r>
          </w:p>
        </w:tc>
      </w:tr>
      <w:tr w:rsidR="00D97AA3" w:rsidRPr="00CA5537" w:rsidTr="00903574">
        <w:trPr>
          <w:trHeight w:val="326"/>
        </w:trPr>
        <w:tc>
          <w:tcPr>
            <w:tcW w:w="5509" w:type="dxa"/>
            <w:tcBorders>
              <w:top w:val="single" w:sz="2" w:space="0" w:color="000000"/>
              <w:left w:val="single" w:sz="2" w:space="0" w:color="000000"/>
              <w:bottom w:val="single" w:sz="2" w:space="0" w:color="000000"/>
              <w:right w:val="single" w:sz="2" w:space="0" w:color="000000"/>
            </w:tcBorders>
          </w:tcPr>
          <w:p w:rsidR="00D97AA3" w:rsidRPr="00CA5537" w:rsidRDefault="00D97AA3" w:rsidP="00CA5537">
            <w:pPr>
              <w:widowControl w:val="0"/>
              <w:spacing w:after="0" w:line="240" w:lineRule="auto"/>
              <w:jc w:val="both"/>
              <w:rPr>
                <w:rFonts w:ascii="Arial" w:hAnsi="Arial" w:cs="Arial"/>
                <w:sz w:val="24"/>
                <w:szCs w:val="24"/>
              </w:rPr>
            </w:pPr>
            <w:r w:rsidRPr="00CA5537">
              <w:rPr>
                <w:rFonts w:ascii="Arial" w:hAnsi="Arial" w:cs="Arial"/>
                <w:sz w:val="24"/>
                <w:szCs w:val="24"/>
              </w:rPr>
              <w:t>собственные средства*</w:t>
            </w:r>
          </w:p>
        </w:tc>
        <w:tc>
          <w:tcPr>
            <w:tcW w:w="1930" w:type="dxa"/>
            <w:tcBorders>
              <w:top w:val="single" w:sz="2" w:space="0" w:color="000000"/>
              <w:left w:val="single" w:sz="2" w:space="0" w:color="000000"/>
              <w:bottom w:val="single" w:sz="2" w:space="0" w:color="000000"/>
              <w:right w:val="single" w:sz="2" w:space="0" w:color="000000"/>
            </w:tcBorders>
          </w:tcPr>
          <w:p w:rsidR="00D97AA3" w:rsidRPr="00CA5537" w:rsidRDefault="00D97AA3" w:rsidP="00CA5537">
            <w:pPr>
              <w:widowControl w:val="0"/>
              <w:spacing w:after="0" w:line="240" w:lineRule="auto"/>
              <w:jc w:val="center"/>
              <w:rPr>
                <w:rFonts w:ascii="Arial" w:hAnsi="Arial" w:cs="Arial"/>
                <w:sz w:val="24"/>
                <w:szCs w:val="24"/>
              </w:rPr>
            </w:pPr>
            <w:r w:rsidRPr="00CA5537">
              <w:rPr>
                <w:rFonts w:ascii="Arial" w:hAnsi="Arial" w:cs="Arial"/>
                <w:sz w:val="24"/>
                <w:szCs w:val="24"/>
              </w:rPr>
              <w:t xml:space="preserve"> </w:t>
            </w:r>
          </w:p>
        </w:tc>
        <w:tc>
          <w:tcPr>
            <w:tcW w:w="1780" w:type="dxa"/>
            <w:tcBorders>
              <w:top w:val="single" w:sz="2" w:space="0" w:color="000000"/>
              <w:left w:val="single" w:sz="2" w:space="0" w:color="000000"/>
              <w:bottom w:val="single" w:sz="2" w:space="0" w:color="000000"/>
              <w:right w:val="single" w:sz="2" w:space="0" w:color="000000"/>
            </w:tcBorders>
          </w:tcPr>
          <w:p w:rsidR="00D97AA3" w:rsidRPr="00CA5537" w:rsidRDefault="00D97AA3" w:rsidP="00CA5537">
            <w:pPr>
              <w:widowControl w:val="0"/>
              <w:spacing w:after="0" w:line="240" w:lineRule="auto"/>
              <w:jc w:val="center"/>
              <w:rPr>
                <w:rFonts w:ascii="Arial" w:hAnsi="Arial" w:cs="Arial"/>
                <w:sz w:val="24"/>
                <w:szCs w:val="24"/>
              </w:rPr>
            </w:pPr>
            <w:r w:rsidRPr="00CA5537">
              <w:rPr>
                <w:rFonts w:ascii="Arial" w:hAnsi="Arial" w:cs="Arial"/>
                <w:sz w:val="24"/>
                <w:szCs w:val="24"/>
              </w:rPr>
              <w:t xml:space="preserve">указать </w:t>
            </w:r>
          </w:p>
        </w:tc>
      </w:tr>
      <w:tr w:rsidR="00D97AA3" w:rsidRPr="00CA5537" w:rsidTr="00903574">
        <w:trPr>
          <w:trHeight w:val="326"/>
        </w:trPr>
        <w:tc>
          <w:tcPr>
            <w:tcW w:w="5509" w:type="dxa"/>
            <w:tcBorders>
              <w:top w:val="single" w:sz="2" w:space="0" w:color="000000"/>
              <w:left w:val="single" w:sz="2" w:space="0" w:color="000000"/>
              <w:bottom w:val="single" w:sz="4" w:space="0" w:color="auto"/>
              <w:right w:val="single" w:sz="2" w:space="0" w:color="000000"/>
            </w:tcBorders>
          </w:tcPr>
          <w:p w:rsidR="00D97AA3" w:rsidRPr="00CA5537" w:rsidRDefault="00D97AA3" w:rsidP="00CA5537">
            <w:pPr>
              <w:widowControl w:val="0"/>
              <w:spacing w:after="0" w:line="240" w:lineRule="auto"/>
              <w:jc w:val="both"/>
              <w:rPr>
                <w:rFonts w:ascii="Arial" w:hAnsi="Arial" w:cs="Arial"/>
                <w:sz w:val="24"/>
                <w:szCs w:val="24"/>
              </w:rPr>
            </w:pPr>
            <w:r w:rsidRPr="00CA5537">
              <w:rPr>
                <w:rFonts w:ascii="Arial" w:hAnsi="Arial" w:cs="Arial"/>
                <w:sz w:val="24"/>
                <w:szCs w:val="24"/>
              </w:rPr>
              <w:t>средства гранта</w:t>
            </w:r>
          </w:p>
        </w:tc>
        <w:tc>
          <w:tcPr>
            <w:tcW w:w="1930" w:type="dxa"/>
            <w:tcBorders>
              <w:top w:val="single" w:sz="2" w:space="0" w:color="000000"/>
              <w:left w:val="single" w:sz="2" w:space="0" w:color="000000"/>
              <w:bottom w:val="single" w:sz="4" w:space="0" w:color="auto"/>
              <w:right w:val="single" w:sz="2" w:space="0" w:color="000000"/>
            </w:tcBorders>
          </w:tcPr>
          <w:p w:rsidR="00D97AA3" w:rsidRPr="00CA5537" w:rsidRDefault="00D97AA3" w:rsidP="00CA5537">
            <w:pPr>
              <w:widowControl w:val="0"/>
              <w:spacing w:after="0" w:line="240" w:lineRule="auto"/>
              <w:jc w:val="center"/>
              <w:rPr>
                <w:rFonts w:ascii="Arial" w:hAnsi="Arial" w:cs="Arial"/>
                <w:sz w:val="24"/>
                <w:szCs w:val="24"/>
              </w:rPr>
            </w:pPr>
            <w:r w:rsidRPr="00CA5537">
              <w:rPr>
                <w:rFonts w:ascii="Arial" w:hAnsi="Arial" w:cs="Arial"/>
                <w:sz w:val="24"/>
                <w:szCs w:val="24"/>
              </w:rPr>
              <w:t xml:space="preserve"> </w:t>
            </w:r>
          </w:p>
        </w:tc>
        <w:tc>
          <w:tcPr>
            <w:tcW w:w="1780" w:type="dxa"/>
            <w:tcBorders>
              <w:top w:val="single" w:sz="2" w:space="0" w:color="000000"/>
              <w:left w:val="single" w:sz="2" w:space="0" w:color="000000"/>
              <w:bottom w:val="single" w:sz="4" w:space="0" w:color="auto"/>
              <w:right w:val="single" w:sz="2" w:space="0" w:color="000000"/>
            </w:tcBorders>
          </w:tcPr>
          <w:p w:rsidR="00D97AA3" w:rsidRPr="00CA5537" w:rsidRDefault="00D97AA3" w:rsidP="00CA5537">
            <w:pPr>
              <w:widowControl w:val="0"/>
              <w:spacing w:after="0" w:line="240" w:lineRule="auto"/>
              <w:jc w:val="center"/>
              <w:rPr>
                <w:rFonts w:ascii="Arial" w:hAnsi="Arial" w:cs="Arial"/>
                <w:sz w:val="24"/>
                <w:szCs w:val="24"/>
              </w:rPr>
            </w:pPr>
            <w:r w:rsidRPr="00CA5537">
              <w:rPr>
                <w:rFonts w:ascii="Arial" w:hAnsi="Arial" w:cs="Arial"/>
                <w:sz w:val="24"/>
                <w:szCs w:val="24"/>
              </w:rPr>
              <w:t xml:space="preserve">указать </w:t>
            </w:r>
          </w:p>
        </w:tc>
      </w:tr>
    </w:tbl>
    <w:p w:rsidR="00D97AA3" w:rsidRPr="00CA5537" w:rsidRDefault="00D97AA3" w:rsidP="005605BA">
      <w:pPr>
        <w:widowControl w:val="0"/>
        <w:tabs>
          <w:tab w:val="left" w:pos="2700"/>
        </w:tabs>
        <w:spacing w:after="0" w:line="240" w:lineRule="auto"/>
        <w:contextualSpacing/>
        <w:jc w:val="both"/>
        <w:rPr>
          <w:rFonts w:ascii="Arial" w:hAnsi="Arial" w:cs="Arial"/>
          <w:sz w:val="24"/>
          <w:szCs w:val="24"/>
        </w:rPr>
      </w:pPr>
      <w:r w:rsidRPr="00CA5537">
        <w:rPr>
          <w:rFonts w:ascii="Arial" w:hAnsi="Arial" w:cs="Arial"/>
          <w:sz w:val="24"/>
          <w:szCs w:val="24"/>
        </w:rPr>
        <w:t>__________________</w:t>
      </w:r>
      <w:r>
        <w:rPr>
          <w:rFonts w:ascii="Arial" w:hAnsi="Arial" w:cs="Arial"/>
          <w:sz w:val="24"/>
          <w:szCs w:val="24"/>
        </w:rPr>
        <w:t>__</w:t>
      </w:r>
    </w:p>
    <w:p w:rsidR="00D97AA3" w:rsidRPr="00CA5537" w:rsidRDefault="00D97AA3" w:rsidP="00CA5537">
      <w:pPr>
        <w:widowControl w:val="0"/>
        <w:spacing w:after="0" w:line="240" w:lineRule="auto"/>
        <w:contextualSpacing/>
        <w:jc w:val="both"/>
        <w:rPr>
          <w:rFonts w:ascii="Arial" w:hAnsi="Arial" w:cs="Arial"/>
          <w:sz w:val="24"/>
          <w:szCs w:val="24"/>
        </w:rPr>
      </w:pPr>
      <w:r w:rsidRPr="00CA5537">
        <w:rPr>
          <w:rFonts w:ascii="Arial" w:hAnsi="Arial" w:cs="Arial"/>
          <w:sz w:val="24"/>
          <w:szCs w:val="24"/>
        </w:rPr>
        <w:t xml:space="preserve">*К моменту составления заявки средства </w:t>
      </w:r>
      <w:proofErr w:type="spellStart"/>
      <w:r w:rsidRPr="00CA5537">
        <w:rPr>
          <w:rFonts w:ascii="Arial" w:hAnsi="Arial" w:cs="Arial"/>
          <w:sz w:val="24"/>
          <w:szCs w:val="24"/>
        </w:rPr>
        <w:t>софинансирования</w:t>
      </w:r>
      <w:proofErr w:type="spellEnd"/>
      <w:r w:rsidRPr="00CA5537">
        <w:rPr>
          <w:rFonts w:ascii="Arial" w:hAnsi="Arial" w:cs="Arial"/>
          <w:sz w:val="24"/>
          <w:szCs w:val="24"/>
        </w:rPr>
        <w:t xml:space="preserve"> должны находиться на расчетном счете заявителя. В случае использования кредитных средств необходимо предоставить выписку решения кредитной организации о принятии положительного решения по предоставлению финансирования заявителю</w:t>
      </w:r>
      <w:r>
        <w:rPr>
          <w:rFonts w:ascii="Arial" w:hAnsi="Arial" w:cs="Arial"/>
          <w:sz w:val="24"/>
          <w:szCs w:val="24"/>
        </w:rPr>
        <w:t>.</w:t>
      </w:r>
    </w:p>
    <w:p w:rsidR="00D97AA3" w:rsidRPr="00CA5537" w:rsidRDefault="00D97AA3" w:rsidP="00CA5537">
      <w:pPr>
        <w:widowControl w:val="0"/>
        <w:spacing w:after="0" w:line="240" w:lineRule="auto"/>
        <w:contextualSpacing/>
        <w:rPr>
          <w:rFonts w:ascii="Arial" w:hAnsi="Arial" w:cs="Arial"/>
          <w:sz w:val="24"/>
          <w:szCs w:val="24"/>
        </w:rPr>
      </w:pPr>
      <w:r w:rsidRPr="00CA5537">
        <w:rPr>
          <w:rFonts w:ascii="Arial" w:hAnsi="Arial" w:cs="Arial"/>
          <w:sz w:val="24"/>
          <w:szCs w:val="24"/>
        </w:rPr>
        <w:t>6. Показатели по труду и заработной плате</w:t>
      </w:r>
    </w:p>
    <w:tbl>
      <w:tblPr>
        <w:tblW w:w="9361" w:type="dxa"/>
        <w:tblInd w:w="134" w:type="dxa"/>
        <w:tblCellMar>
          <w:top w:w="69" w:type="dxa"/>
          <w:left w:w="134" w:type="dxa"/>
          <w:right w:w="59" w:type="dxa"/>
        </w:tblCellMar>
        <w:tblLook w:val="00A0" w:firstRow="1" w:lastRow="0" w:firstColumn="1" w:lastColumn="0" w:noHBand="0" w:noVBand="0"/>
      </w:tblPr>
      <w:tblGrid>
        <w:gridCol w:w="5509"/>
        <w:gridCol w:w="1930"/>
        <w:gridCol w:w="1922"/>
      </w:tblGrid>
      <w:tr w:rsidR="00D97AA3" w:rsidRPr="00CA5537" w:rsidTr="00903574">
        <w:trPr>
          <w:trHeight w:val="1347"/>
        </w:trPr>
        <w:tc>
          <w:tcPr>
            <w:tcW w:w="5509" w:type="dxa"/>
            <w:tcBorders>
              <w:top w:val="single" w:sz="2" w:space="0" w:color="000000"/>
              <w:left w:val="single" w:sz="2" w:space="0" w:color="000000"/>
              <w:bottom w:val="single" w:sz="2" w:space="0" w:color="000000"/>
              <w:right w:val="single" w:sz="2" w:space="0" w:color="000000"/>
            </w:tcBorders>
          </w:tcPr>
          <w:p w:rsidR="00D97AA3" w:rsidRPr="00CA5537" w:rsidRDefault="00D97AA3" w:rsidP="00CA5537">
            <w:pPr>
              <w:widowControl w:val="0"/>
              <w:spacing w:after="0" w:line="240" w:lineRule="auto"/>
              <w:jc w:val="center"/>
              <w:rPr>
                <w:rFonts w:ascii="Arial" w:hAnsi="Arial" w:cs="Arial"/>
                <w:sz w:val="24"/>
                <w:szCs w:val="24"/>
              </w:rPr>
            </w:pPr>
            <w:r w:rsidRPr="00CA5537">
              <w:rPr>
                <w:rFonts w:ascii="Arial" w:hAnsi="Arial" w:cs="Arial"/>
                <w:sz w:val="24"/>
                <w:szCs w:val="24"/>
              </w:rPr>
              <w:t>Наименование показателя</w:t>
            </w:r>
          </w:p>
        </w:tc>
        <w:tc>
          <w:tcPr>
            <w:tcW w:w="1930" w:type="dxa"/>
            <w:tcBorders>
              <w:top w:val="single" w:sz="2" w:space="0" w:color="000000"/>
              <w:left w:val="single" w:sz="2" w:space="0" w:color="000000"/>
              <w:bottom w:val="single" w:sz="2" w:space="0" w:color="000000"/>
              <w:right w:val="single" w:sz="2" w:space="0" w:color="000000"/>
            </w:tcBorders>
          </w:tcPr>
          <w:p w:rsidR="00D97AA3" w:rsidRPr="00CA5537" w:rsidRDefault="00D97AA3" w:rsidP="00CA5537">
            <w:pPr>
              <w:widowControl w:val="0"/>
              <w:spacing w:after="0" w:line="240" w:lineRule="auto"/>
              <w:jc w:val="center"/>
              <w:rPr>
                <w:rFonts w:ascii="Arial" w:hAnsi="Arial" w:cs="Arial"/>
                <w:sz w:val="24"/>
                <w:szCs w:val="24"/>
              </w:rPr>
            </w:pPr>
            <w:r w:rsidRPr="00CA5537">
              <w:rPr>
                <w:rFonts w:ascii="Arial" w:hAnsi="Arial" w:cs="Arial"/>
                <w:sz w:val="24"/>
                <w:szCs w:val="24"/>
              </w:rPr>
              <w:t xml:space="preserve">За последний период </w:t>
            </w:r>
          </w:p>
          <w:p w:rsidR="00D97AA3" w:rsidRPr="00CA5537" w:rsidRDefault="00D97AA3" w:rsidP="00CA5537">
            <w:pPr>
              <w:widowControl w:val="0"/>
              <w:spacing w:after="0" w:line="240" w:lineRule="auto"/>
              <w:jc w:val="center"/>
              <w:rPr>
                <w:rFonts w:ascii="Arial" w:hAnsi="Arial" w:cs="Arial"/>
                <w:sz w:val="24"/>
                <w:szCs w:val="24"/>
              </w:rPr>
            </w:pPr>
            <w:r w:rsidRPr="00CA5537">
              <w:rPr>
                <w:rFonts w:ascii="Arial" w:hAnsi="Arial" w:cs="Arial"/>
                <w:sz w:val="24"/>
                <w:szCs w:val="24"/>
              </w:rPr>
              <w:t>на дату подачи заявки</w:t>
            </w:r>
          </w:p>
          <w:p w:rsidR="00D97AA3" w:rsidRPr="00CA5537" w:rsidRDefault="00D97AA3" w:rsidP="00CA5537">
            <w:pPr>
              <w:widowControl w:val="0"/>
              <w:spacing w:after="0" w:line="240" w:lineRule="auto"/>
              <w:jc w:val="center"/>
              <w:rPr>
                <w:rFonts w:ascii="Arial" w:hAnsi="Arial" w:cs="Arial"/>
                <w:sz w:val="24"/>
                <w:szCs w:val="24"/>
              </w:rPr>
            </w:pPr>
            <w:r w:rsidRPr="00CA5537">
              <w:rPr>
                <w:rFonts w:ascii="Arial" w:hAnsi="Arial" w:cs="Arial"/>
                <w:sz w:val="24"/>
                <w:szCs w:val="24"/>
              </w:rPr>
              <w:t>(указать)</w:t>
            </w:r>
          </w:p>
        </w:tc>
        <w:tc>
          <w:tcPr>
            <w:tcW w:w="1922" w:type="dxa"/>
            <w:tcBorders>
              <w:top w:val="single" w:sz="2" w:space="0" w:color="000000"/>
              <w:left w:val="single" w:sz="2" w:space="0" w:color="000000"/>
              <w:bottom w:val="single" w:sz="2" w:space="0" w:color="000000"/>
              <w:right w:val="single" w:sz="2" w:space="0" w:color="000000"/>
            </w:tcBorders>
          </w:tcPr>
          <w:p w:rsidR="00D97AA3" w:rsidRPr="00CA5537" w:rsidRDefault="00D97AA3" w:rsidP="00CA5537">
            <w:pPr>
              <w:widowControl w:val="0"/>
              <w:spacing w:after="0" w:line="240" w:lineRule="auto"/>
              <w:jc w:val="center"/>
              <w:rPr>
                <w:rFonts w:ascii="Arial" w:hAnsi="Arial" w:cs="Arial"/>
                <w:sz w:val="24"/>
                <w:szCs w:val="24"/>
              </w:rPr>
            </w:pPr>
            <w:r w:rsidRPr="00CA5537">
              <w:rPr>
                <w:rFonts w:ascii="Arial" w:hAnsi="Arial" w:cs="Arial"/>
                <w:sz w:val="24"/>
                <w:szCs w:val="24"/>
              </w:rPr>
              <w:t xml:space="preserve">По окончании реализации </w:t>
            </w:r>
            <w:proofErr w:type="gramStart"/>
            <w:r w:rsidRPr="00CA5537">
              <w:rPr>
                <w:rFonts w:ascii="Arial" w:hAnsi="Arial" w:cs="Arial"/>
                <w:sz w:val="24"/>
                <w:szCs w:val="24"/>
              </w:rPr>
              <w:t>бизнес-проекта</w:t>
            </w:r>
            <w:proofErr w:type="gramEnd"/>
          </w:p>
        </w:tc>
      </w:tr>
      <w:tr w:rsidR="00D97AA3" w:rsidRPr="00CA5537" w:rsidTr="00903574">
        <w:trPr>
          <w:trHeight w:val="326"/>
        </w:trPr>
        <w:tc>
          <w:tcPr>
            <w:tcW w:w="5509" w:type="dxa"/>
            <w:tcBorders>
              <w:top w:val="single" w:sz="2" w:space="0" w:color="000000"/>
              <w:left w:val="single" w:sz="2" w:space="0" w:color="000000"/>
              <w:bottom w:val="single" w:sz="2" w:space="0" w:color="000000"/>
              <w:right w:val="single" w:sz="2" w:space="0" w:color="000000"/>
            </w:tcBorders>
          </w:tcPr>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Средняя численность работников (человек),</w:t>
            </w:r>
          </w:p>
        </w:tc>
        <w:tc>
          <w:tcPr>
            <w:tcW w:w="1930" w:type="dxa"/>
            <w:tcBorders>
              <w:top w:val="single" w:sz="2" w:space="0" w:color="000000"/>
              <w:left w:val="single" w:sz="2" w:space="0" w:color="000000"/>
              <w:bottom w:val="single" w:sz="2" w:space="0" w:color="000000"/>
              <w:right w:val="single" w:sz="2" w:space="0" w:color="000000"/>
            </w:tcBorders>
          </w:tcPr>
          <w:p w:rsidR="00D97AA3" w:rsidRPr="00CA5537" w:rsidRDefault="00D97AA3" w:rsidP="00CA5537">
            <w:pPr>
              <w:widowControl w:val="0"/>
              <w:spacing w:after="0" w:line="240" w:lineRule="auto"/>
              <w:jc w:val="center"/>
              <w:rPr>
                <w:rFonts w:ascii="Arial" w:hAnsi="Arial" w:cs="Arial"/>
                <w:sz w:val="24"/>
                <w:szCs w:val="24"/>
              </w:rPr>
            </w:pPr>
            <w:r w:rsidRPr="00CA5537">
              <w:rPr>
                <w:rFonts w:ascii="Arial" w:hAnsi="Arial" w:cs="Arial"/>
                <w:sz w:val="24"/>
                <w:szCs w:val="24"/>
              </w:rPr>
              <w:t xml:space="preserve"> </w:t>
            </w:r>
          </w:p>
        </w:tc>
        <w:tc>
          <w:tcPr>
            <w:tcW w:w="1922" w:type="dxa"/>
            <w:tcBorders>
              <w:top w:val="single" w:sz="2" w:space="0" w:color="000000"/>
              <w:left w:val="single" w:sz="2" w:space="0" w:color="000000"/>
              <w:bottom w:val="single" w:sz="2" w:space="0" w:color="000000"/>
              <w:right w:val="single" w:sz="2" w:space="0" w:color="000000"/>
            </w:tcBorders>
          </w:tcPr>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 xml:space="preserve"> </w:t>
            </w:r>
          </w:p>
        </w:tc>
      </w:tr>
      <w:tr w:rsidR="00D97AA3" w:rsidRPr="00CA5537" w:rsidTr="00903574">
        <w:trPr>
          <w:trHeight w:val="648"/>
        </w:trPr>
        <w:tc>
          <w:tcPr>
            <w:tcW w:w="5509" w:type="dxa"/>
            <w:tcBorders>
              <w:top w:val="single" w:sz="2" w:space="0" w:color="000000"/>
              <w:left w:val="single" w:sz="2" w:space="0" w:color="000000"/>
              <w:bottom w:val="single" w:sz="2" w:space="0" w:color="000000"/>
              <w:right w:val="single" w:sz="2" w:space="0" w:color="000000"/>
            </w:tcBorders>
          </w:tcPr>
          <w:p w:rsidR="00D97AA3" w:rsidRPr="00CA5537" w:rsidRDefault="00D97AA3" w:rsidP="00CA5537">
            <w:pPr>
              <w:widowControl w:val="0"/>
              <w:spacing w:after="0" w:line="240" w:lineRule="auto"/>
              <w:jc w:val="both"/>
              <w:rPr>
                <w:rFonts w:ascii="Arial" w:hAnsi="Arial" w:cs="Arial"/>
                <w:sz w:val="24"/>
                <w:szCs w:val="24"/>
              </w:rPr>
            </w:pPr>
            <w:r w:rsidRPr="00CA5537">
              <w:rPr>
                <w:rFonts w:ascii="Arial" w:hAnsi="Arial" w:cs="Arial"/>
                <w:sz w:val="24"/>
                <w:szCs w:val="24"/>
              </w:rPr>
              <w:t>в том числе среднесписочная ч</w:t>
            </w:r>
            <w:r>
              <w:rPr>
                <w:rFonts w:ascii="Arial" w:hAnsi="Arial" w:cs="Arial"/>
                <w:sz w:val="24"/>
                <w:szCs w:val="24"/>
              </w:rPr>
              <w:t>исленность работников (человек)</w:t>
            </w:r>
          </w:p>
        </w:tc>
        <w:tc>
          <w:tcPr>
            <w:tcW w:w="1930" w:type="dxa"/>
            <w:tcBorders>
              <w:top w:val="single" w:sz="2" w:space="0" w:color="000000"/>
              <w:left w:val="single" w:sz="2" w:space="0" w:color="000000"/>
              <w:bottom w:val="single" w:sz="2" w:space="0" w:color="000000"/>
              <w:right w:val="single" w:sz="2" w:space="0" w:color="000000"/>
            </w:tcBorders>
          </w:tcPr>
          <w:p w:rsidR="00D97AA3" w:rsidRPr="00CA5537" w:rsidRDefault="00D97AA3" w:rsidP="00CA5537">
            <w:pPr>
              <w:widowControl w:val="0"/>
              <w:spacing w:after="0" w:line="240" w:lineRule="auto"/>
              <w:jc w:val="center"/>
              <w:rPr>
                <w:rFonts w:ascii="Arial" w:hAnsi="Arial" w:cs="Arial"/>
                <w:sz w:val="24"/>
                <w:szCs w:val="24"/>
              </w:rPr>
            </w:pPr>
            <w:r w:rsidRPr="00CA5537">
              <w:rPr>
                <w:rFonts w:ascii="Arial" w:hAnsi="Arial" w:cs="Arial"/>
                <w:sz w:val="24"/>
                <w:szCs w:val="24"/>
              </w:rPr>
              <w:t xml:space="preserve"> </w:t>
            </w:r>
          </w:p>
        </w:tc>
        <w:tc>
          <w:tcPr>
            <w:tcW w:w="1922" w:type="dxa"/>
            <w:tcBorders>
              <w:top w:val="single" w:sz="2" w:space="0" w:color="000000"/>
              <w:left w:val="single" w:sz="2" w:space="0" w:color="000000"/>
              <w:bottom w:val="single" w:sz="2" w:space="0" w:color="000000"/>
              <w:right w:val="single" w:sz="2" w:space="0" w:color="000000"/>
            </w:tcBorders>
          </w:tcPr>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 xml:space="preserve"> </w:t>
            </w:r>
          </w:p>
        </w:tc>
      </w:tr>
      <w:tr w:rsidR="00D97AA3" w:rsidRPr="00CA5537" w:rsidTr="00903574">
        <w:trPr>
          <w:trHeight w:val="329"/>
        </w:trPr>
        <w:tc>
          <w:tcPr>
            <w:tcW w:w="5509" w:type="dxa"/>
            <w:tcBorders>
              <w:top w:val="single" w:sz="2" w:space="0" w:color="000000"/>
              <w:left w:val="single" w:sz="2" w:space="0" w:color="000000"/>
              <w:bottom w:val="single" w:sz="2" w:space="0" w:color="000000"/>
              <w:right w:val="single" w:sz="2" w:space="0" w:color="000000"/>
            </w:tcBorders>
          </w:tcPr>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Среднемесячная заработная плата* (рублей)</w:t>
            </w:r>
          </w:p>
        </w:tc>
        <w:tc>
          <w:tcPr>
            <w:tcW w:w="1930" w:type="dxa"/>
            <w:tcBorders>
              <w:top w:val="single" w:sz="2" w:space="0" w:color="000000"/>
              <w:left w:val="single" w:sz="2" w:space="0" w:color="000000"/>
              <w:bottom w:val="single" w:sz="2" w:space="0" w:color="000000"/>
              <w:right w:val="single" w:sz="2" w:space="0" w:color="000000"/>
            </w:tcBorders>
          </w:tcPr>
          <w:p w:rsidR="00D97AA3" w:rsidRPr="00CA5537" w:rsidRDefault="00D97AA3" w:rsidP="00CA5537">
            <w:pPr>
              <w:widowControl w:val="0"/>
              <w:spacing w:after="0" w:line="240" w:lineRule="auto"/>
              <w:jc w:val="center"/>
              <w:rPr>
                <w:rFonts w:ascii="Arial" w:hAnsi="Arial" w:cs="Arial"/>
                <w:sz w:val="24"/>
                <w:szCs w:val="24"/>
              </w:rPr>
            </w:pPr>
            <w:r w:rsidRPr="00CA5537">
              <w:rPr>
                <w:rFonts w:ascii="Arial" w:hAnsi="Arial" w:cs="Arial"/>
                <w:sz w:val="24"/>
                <w:szCs w:val="24"/>
              </w:rPr>
              <w:t xml:space="preserve"> </w:t>
            </w:r>
          </w:p>
        </w:tc>
        <w:tc>
          <w:tcPr>
            <w:tcW w:w="1922" w:type="dxa"/>
            <w:tcBorders>
              <w:top w:val="single" w:sz="2" w:space="0" w:color="000000"/>
              <w:left w:val="single" w:sz="2" w:space="0" w:color="000000"/>
              <w:bottom w:val="single" w:sz="2" w:space="0" w:color="000000"/>
              <w:right w:val="single" w:sz="2" w:space="0" w:color="000000"/>
            </w:tcBorders>
          </w:tcPr>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 xml:space="preserve"> </w:t>
            </w:r>
          </w:p>
        </w:tc>
      </w:tr>
    </w:tbl>
    <w:p w:rsidR="00D97AA3" w:rsidRPr="00CA5537" w:rsidRDefault="00D97AA3" w:rsidP="00933244">
      <w:pPr>
        <w:widowControl w:val="0"/>
        <w:tabs>
          <w:tab w:val="left" w:pos="2700"/>
        </w:tabs>
        <w:spacing w:after="0" w:line="240" w:lineRule="auto"/>
        <w:jc w:val="both"/>
        <w:rPr>
          <w:rFonts w:ascii="Arial" w:hAnsi="Arial" w:cs="Arial"/>
          <w:sz w:val="24"/>
          <w:szCs w:val="24"/>
        </w:rPr>
      </w:pPr>
      <w:r w:rsidRPr="00CA5537">
        <w:rPr>
          <w:rFonts w:ascii="Arial" w:hAnsi="Arial" w:cs="Arial"/>
          <w:sz w:val="24"/>
          <w:szCs w:val="24"/>
        </w:rPr>
        <w:t>__________________</w:t>
      </w:r>
      <w:r>
        <w:rPr>
          <w:rFonts w:ascii="Arial" w:hAnsi="Arial" w:cs="Arial"/>
          <w:sz w:val="24"/>
          <w:szCs w:val="24"/>
        </w:rPr>
        <w:t>__</w:t>
      </w:r>
    </w:p>
    <w:p w:rsidR="00D97AA3" w:rsidRPr="00CA5537" w:rsidRDefault="00D97AA3" w:rsidP="00CA5537">
      <w:pPr>
        <w:widowControl w:val="0"/>
        <w:spacing w:after="0" w:line="240" w:lineRule="auto"/>
        <w:jc w:val="both"/>
        <w:rPr>
          <w:rFonts w:ascii="Arial" w:hAnsi="Arial" w:cs="Arial"/>
          <w:sz w:val="24"/>
          <w:szCs w:val="24"/>
        </w:rPr>
      </w:pPr>
      <w:r w:rsidRPr="00CA5537">
        <w:rPr>
          <w:rFonts w:ascii="Arial" w:hAnsi="Arial" w:cs="Arial"/>
          <w:sz w:val="24"/>
          <w:szCs w:val="24"/>
        </w:rPr>
        <w:t xml:space="preserve">*Среднемесячная заработная плата не может быть ниже прожиточного минимума, установленного для трудоспособного населения района на дату подачи заявки. </w:t>
      </w:r>
    </w:p>
    <w:p w:rsidR="00D97AA3" w:rsidRPr="00CA5537" w:rsidRDefault="00D97AA3" w:rsidP="00CA5537">
      <w:pPr>
        <w:widowControl w:val="0"/>
        <w:spacing w:after="0" w:line="240" w:lineRule="auto"/>
        <w:rPr>
          <w:rFonts w:ascii="Arial" w:hAnsi="Arial" w:cs="Arial"/>
          <w:sz w:val="24"/>
          <w:szCs w:val="24"/>
        </w:rPr>
      </w:pPr>
      <w:r w:rsidRPr="00CA5537">
        <w:rPr>
          <w:rFonts w:ascii="Arial" w:hAnsi="Arial" w:cs="Arial"/>
          <w:sz w:val="24"/>
          <w:szCs w:val="24"/>
        </w:rPr>
        <w:t>7. Расшифровка расходов на создание и развитие собственного бизнеса</w:t>
      </w:r>
    </w:p>
    <w:tbl>
      <w:tblPr>
        <w:tblW w:w="9399" w:type="dxa"/>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7" w:type="dxa"/>
          <w:left w:w="149" w:type="dxa"/>
          <w:right w:w="50" w:type="dxa"/>
        </w:tblCellMar>
        <w:tblLook w:val="00A0" w:firstRow="1" w:lastRow="0" w:firstColumn="1" w:lastColumn="0" w:noHBand="0" w:noVBand="0"/>
      </w:tblPr>
      <w:tblGrid>
        <w:gridCol w:w="2701"/>
        <w:gridCol w:w="1823"/>
        <w:gridCol w:w="992"/>
        <w:gridCol w:w="2518"/>
        <w:gridCol w:w="1365"/>
      </w:tblGrid>
      <w:tr w:rsidR="00D97AA3" w:rsidRPr="00CA5537" w:rsidTr="004532DF">
        <w:trPr>
          <w:trHeight w:val="518"/>
        </w:trPr>
        <w:tc>
          <w:tcPr>
            <w:tcW w:w="2701" w:type="dxa"/>
            <w:vMerge w:val="restart"/>
          </w:tcPr>
          <w:p w:rsidR="00D97AA3" w:rsidRPr="00CA5537" w:rsidRDefault="00D97AA3" w:rsidP="00933244">
            <w:pPr>
              <w:widowControl w:val="0"/>
              <w:spacing w:after="0" w:line="240" w:lineRule="auto"/>
              <w:jc w:val="center"/>
              <w:rPr>
                <w:rFonts w:ascii="Arial" w:hAnsi="Arial" w:cs="Arial"/>
                <w:sz w:val="24"/>
                <w:szCs w:val="24"/>
              </w:rPr>
            </w:pPr>
            <w:r w:rsidRPr="00CA5537">
              <w:rPr>
                <w:rFonts w:ascii="Arial" w:hAnsi="Arial" w:cs="Arial"/>
                <w:sz w:val="24"/>
                <w:szCs w:val="24"/>
              </w:rPr>
              <w:t>Наименования</w:t>
            </w:r>
          </w:p>
          <w:p w:rsidR="00D97AA3" w:rsidRPr="00CA5537" w:rsidRDefault="00D97AA3" w:rsidP="00933244">
            <w:pPr>
              <w:widowControl w:val="0"/>
              <w:spacing w:after="0" w:line="240" w:lineRule="auto"/>
              <w:jc w:val="center"/>
              <w:rPr>
                <w:rFonts w:ascii="Arial" w:hAnsi="Arial" w:cs="Arial"/>
                <w:sz w:val="24"/>
                <w:szCs w:val="24"/>
              </w:rPr>
            </w:pPr>
            <w:r w:rsidRPr="00CA5537">
              <w:rPr>
                <w:rFonts w:ascii="Arial" w:hAnsi="Arial" w:cs="Arial"/>
                <w:sz w:val="24"/>
                <w:szCs w:val="24"/>
              </w:rPr>
              <w:t>расходования средств</w:t>
            </w:r>
          </w:p>
        </w:tc>
        <w:tc>
          <w:tcPr>
            <w:tcW w:w="1823" w:type="dxa"/>
            <w:vMerge w:val="restart"/>
          </w:tcPr>
          <w:p w:rsidR="00D97AA3" w:rsidRPr="00CA5537" w:rsidRDefault="00D97AA3" w:rsidP="00933244">
            <w:pPr>
              <w:widowControl w:val="0"/>
              <w:spacing w:after="0" w:line="240" w:lineRule="auto"/>
              <w:jc w:val="center"/>
              <w:rPr>
                <w:rFonts w:ascii="Arial" w:hAnsi="Arial" w:cs="Arial"/>
                <w:sz w:val="24"/>
                <w:szCs w:val="24"/>
              </w:rPr>
            </w:pPr>
            <w:r w:rsidRPr="00CA5537">
              <w:rPr>
                <w:rFonts w:ascii="Arial" w:hAnsi="Arial" w:cs="Arial"/>
                <w:sz w:val="24"/>
                <w:szCs w:val="24"/>
              </w:rPr>
              <w:t>Расшифровка расходов</w:t>
            </w:r>
          </w:p>
        </w:tc>
        <w:tc>
          <w:tcPr>
            <w:tcW w:w="3510" w:type="dxa"/>
            <w:gridSpan w:val="2"/>
          </w:tcPr>
          <w:p w:rsidR="00D97AA3" w:rsidRPr="00CA5537" w:rsidRDefault="00D97AA3" w:rsidP="00933244">
            <w:pPr>
              <w:widowControl w:val="0"/>
              <w:spacing w:after="0" w:line="240" w:lineRule="auto"/>
              <w:jc w:val="center"/>
              <w:rPr>
                <w:rFonts w:ascii="Arial" w:hAnsi="Arial" w:cs="Arial"/>
                <w:sz w:val="24"/>
                <w:szCs w:val="24"/>
              </w:rPr>
            </w:pPr>
            <w:r w:rsidRPr="00CA5537">
              <w:rPr>
                <w:rFonts w:ascii="Arial" w:hAnsi="Arial" w:cs="Arial"/>
                <w:sz w:val="24"/>
                <w:szCs w:val="24"/>
              </w:rPr>
              <w:t>Источники финансирования, рублей</w:t>
            </w:r>
          </w:p>
        </w:tc>
        <w:tc>
          <w:tcPr>
            <w:tcW w:w="1365" w:type="dxa"/>
            <w:vMerge w:val="restart"/>
          </w:tcPr>
          <w:p w:rsidR="00D97AA3" w:rsidRPr="00CA5537" w:rsidRDefault="00D97AA3" w:rsidP="00933244">
            <w:pPr>
              <w:widowControl w:val="0"/>
              <w:spacing w:after="0" w:line="240" w:lineRule="auto"/>
              <w:jc w:val="center"/>
              <w:rPr>
                <w:rFonts w:ascii="Arial" w:hAnsi="Arial" w:cs="Arial"/>
                <w:sz w:val="24"/>
                <w:szCs w:val="24"/>
              </w:rPr>
            </w:pPr>
            <w:r w:rsidRPr="00CA5537">
              <w:rPr>
                <w:rFonts w:ascii="Arial" w:hAnsi="Arial" w:cs="Arial"/>
                <w:sz w:val="24"/>
                <w:szCs w:val="24"/>
              </w:rPr>
              <w:t>Сумма расходов, рублей</w:t>
            </w:r>
          </w:p>
        </w:tc>
      </w:tr>
      <w:tr w:rsidR="00D97AA3" w:rsidRPr="00CA5537" w:rsidTr="004532DF">
        <w:trPr>
          <w:trHeight w:val="517"/>
        </w:trPr>
        <w:tc>
          <w:tcPr>
            <w:tcW w:w="2701" w:type="dxa"/>
            <w:vMerge/>
          </w:tcPr>
          <w:p w:rsidR="00D97AA3" w:rsidRPr="00CA5537" w:rsidRDefault="00D97AA3" w:rsidP="00933244">
            <w:pPr>
              <w:widowControl w:val="0"/>
              <w:spacing w:after="0" w:line="240" w:lineRule="auto"/>
              <w:jc w:val="center"/>
              <w:rPr>
                <w:rFonts w:ascii="Arial" w:hAnsi="Arial" w:cs="Arial"/>
                <w:sz w:val="24"/>
                <w:szCs w:val="24"/>
              </w:rPr>
            </w:pPr>
          </w:p>
        </w:tc>
        <w:tc>
          <w:tcPr>
            <w:tcW w:w="1823" w:type="dxa"/>
            <w:vMerge/>
          </w:tcPr>
          <w:p w:rsidR="00D97AA3" w:rsidRPr="00CA5537" w:rsidRDefault="00D97AA3" w:rsidP="00933244">
            <w:pPr>
              <w:widowControl w:val="0"/>
              <w:spacing w:after="0" w:line="240" w:lineRule="auto"/>
              <w:jc w:val="center"/>
              <w:rPr>
                <w:rFonts w:ascii="Arial" w:hAnsi="Arial" w:cs="Arial"/>
                <w:sz w:val="24"/>
                <w:szCs w:val="24"/>
              </w:rPr>
            </w:pPr>
          </w:p>
        </w:tc>
        <w:tc>
          <w:tcPr>
            <w:tcW w:w="992" w:type="dxa"/>
          </w:tcPr>
          <w:p w:rsidR="00D97AA3" w:rsidRPr="00CA5537" w:rsidRDefault="00D97AA3" w:rsidP="00933244">
            <w:pPr>
              <w:widowControl w:val="0"/>
              <w:spacing w:after="0" w:line="240" w:lineRule="auto"/>
              <w:jc w:val="center"/>
              <w:rPr>
                <w:rFonts w:ascii="Arial" w:hAnsi="Arial" w:cs="Arial"/>
                <w:sz w:val="24"/>
                <w:szCs w:val="24"/>
              </w:rPr>
            </w:pPr>
            <w:r w:rsidRPr="00CA5537">
              <w:rPr>
                <w:rFonts w:ascii="Arial" w:hAnsi="Arial" w:cs="Arial"/>
                <w:sz w:val="24"/>
                <w:szCs w:val="24"/>
              </w:rPr>
              <w:t>грант</w:t>
            </w:r>
          </w:p>
        </w:tc>
        <w:tc>
          <w:tcPr>
            <w:tcW w:w="2518" w:type="dxa"/>
          </w:tcPr>
          <w:p w:rsidR="00D97AA3" w:rsidRPr="00CA5537" w:rsidRDefault="00D97AA3" w:rsidP="00933244">
            <w:pPr>
              <w:widowControl w:val="0"/>
              <w:spacing w:after="0" w:line="240" w:lineRule="auto"/>
              <w:jc w:val="center"/>
              <w:rPr>
                <w:rFonts w:ascii="Arial" w:hAnsi="Arial" w:cs="Arial"/>
                <w:sz w:val="24"/>
                <w:szCs w:val="24"/>
              </w:rPr>
            </w:pPr>
            <w:proofErr w:type="spellStart"/>
            <w:r w:rsidRPr="00CA5537">
              <w:rPr>
                <w:rFonts w:ascii="Arial" w:hAnsi="Arial" w:cs="Arial"/>
                <w:sz w:val="24"/>
                <w:szCs w:val="24"/>
              </w:rPr>
              <w:t>Софинансирование</w:t>
            </w:r>
            <w:proofErr w:type="spellEnd"/>
            <w:r w:rsidRPr="00CA5537">
              <w:rPr>
                <w:rFonts w:ascii="Arial" w:hAnsi="Arial" w:cs="Arial"/>
                <w:sz w:val="24"/>
                <w:szCs w:val="24"/>
              </w:rPr>
              <w:t xml:space="preserve"> (не менее 30%)</w:t>
            </w:r>
          </w:p>
        </w:tc>
        <w:tc>
          <w:tcPr>
            <w:tcW w:w="1365" w:type="dxa"/>
            <w:vMerge/>
          </w:tcPr>
          <w:p w:rsidR="00D97AA3" w:rsidRPr="00CA5537" w:rsidRDefault="00D97AA3" w:rsidP="00933244">
            <w:pPr>
              <w:widowControl w:val="0"/>
              <w:spacing w:after="0" w:line="240" w:lineRule="auto"/>
              <w:rPr>
                <w:rFonts w:ascii="Arial" w:hAnsi="Arial" w:cs="Arial"/>
                <w:sz w:val="24"/>
                <w:szCs w:val="24"/>
              </w:rPr>
            </w:pPr>
          </w:p>
        </w:tc>
      </w:tr>
      <w:tr w:rsidR="00D97AA3" w:rsidRPr="00CA5537" w:rsidTr="004532DF">
        <w:trPr>
          <w:trHeight w:val="665"/>
        </w:trPr>
        <w:tc>
          <w:tcPr>
            <w:tcW w:w="2701" w:type="dxa"/>
          </w:tcPr>
          <w:p w:rsidR="00D97AA3" w:rsidRPr="00711593" w:rsidRDefault="00D97AA3" w:rsidP="00933244">
            <w:pPr>
              <w:widowControl w:val="0"/>
              <w:spacing w:after="0" w:line="240" w:lineRule="auto"/>
              <w:jc w:val="both"/>
              <w:rPr>
                <w:rFonts w:ascii="Arial" w:hAnsi="Arial" w:cs="Arial"/>
                <w:sz w:val="24"/>
                <w:szCs w:val="24"/>
              </w:rPr>
            </w:pPr>
            <w:r w:rsidRPr="00711593">
              <w:rPr>
                <w:rFonts w:ascii="Arial" w:hAnsi="Arial" w:cs="Arial"/>
                <w:sz w:val="24"/>
                <w:szCs w:val="24"/>
              </w:rPr>
              <w:t>Аренда и ремонт помещений</w:t>
            </w:r>
          </w:p>
        </w:tc>
        <w:tc>
          <w:tcPr>
            <w:tcW w:w="1823" w:type="dxa"/>
            <w:vAlign w:val="bottom"/>
          </w:tcPr>
          <w:p w:rsidR="00D97AA3" w:rsidRPr="00CA5537" w:rsidRDefault="00D97AA3" w:rsidP="00933244">
            <w:pPr>
              <w:widowControl w:val="0"/>
              <w:spacing w:after="0" w:line="240" w:lineRule="auto"/>
              <w:jc w:val="center"/>
              <w:rPr>
                <w:rFonts w:ascii="Arial" w:hAnsi="Arial" w:cs="Arial"/>
                <w:sz w:val="24"/>
                <w:szCs w:val="24"/>
              </w:rPr>
            </w:pPr>
          </w:p>
        </w:tc>
        <w:tc>
          <w:tcPr>
            <w:tcW w:w="992" w:type="dxa"/>
            <w:vAlign w:val="bottom"/>
          </w:tcPr>
          <w:p w:rsidR="00D97AA3" w:rsidRPr="00CA5537" w:rsidRDefault="00D97AA3" w:rsidP="00933244">
            <w:pPr>
              <w:widowControl w:val="0"/>
              <w:spacing w:after="0" w:line="240" w:lineRule="auto"/>
              <w:jc w:val="center"/>
              <w:rPr>
                <w:rFonts w:ascii="Arial" w:hAnsi="Arial" w:cs="Arial"/>
                <w:sz w:val="24"/>
                <w:szCs w:val="24"/>
              </w:rPr>
            </w:pPr>
          </w:p>
        </w:tc>
        <w:tc>
          <w:tcPr>
            <w:tcW w:w="2518" w:type="dxa"/>
            <w:vAlign w:val="bottom"/>
          </w:tcPr>
          <w:p w:rsidR="00D97AA3" w:rsidRPr="00CA5537" w:rsidRDefault="00D97AA3" w:rsidP="00933244">
            <w:pPr>
              <w:widowControl w:val="0"/>
              <w:spacing w:after="0" w:line="240" w:lineRule="auto"/>
              <w:jc w:val="center"/>
              <w:rPr>
                <w:rFonts w:ascii="Arial" w:hAnsi="Arial" w:cs="Arial"/>
                <w:sz w:val="24"/>
                <w:szCs w:val="24"/>
              </w:rPr>
            </w:pPr>
          </w:p>
        </w:tc>
        <w:tc>
          <w:tcPr>
            <w:tcW w:w="1365" w:type="dxa"/>
            <w:vAlign w:val="bottom"/>
          </w:tcPr>
          <w:p w:rsidR="00D97AA3" w:rsidRPr="00CA5537" w:rsidRDefault="00D97AA3" w:rsidP="00933244">
            <w:pPr>
              <w:widowControl w:val="0"/>
              <w:spacing w:after="0" w:line="240" w:lineRule="auto"/>
              <w:jc w:val="center"/>
              <w:rPr>
                <w:rFonts w:ascii="Arial" w:hAnsi="Arial" w:cs="Arial"/>
                <w:sz w:val="24"/>
                <w:szCs w:val="24"/>
              </w:rPr>
            </w:pPr>
          </w:p>
        </w:tc>
      </w:tr>
      <w:tr w:rsidR="00D97AA3" w:rsidRPr="00CA5537" w:rsidTr="004532DF">
        <w:trPr>
          <w:trHeight w:val="665"/>
        </w:trPr>
        <w:tc>
          <w:tcPr>
            <w:tcW w:w="2701" w:type="dxa"/>
          </w:tcPr>
          <w:p w:rsidR="00D97AA3" w:rsidRPr="00711593" w:rsidRDefault="00D97AA3" w:rsidP="00CA5537">
            <w:pPr>
              <w:widowControl w:val="0"/>
              <w:spacing w:after="0" w:line="240" w:lineRule="auto"/>
              <w:jc w:val="both"/>
              <w:rPr>
                <w:rFonts w:ascii="Arial" w:hAnsi="Arial" w:cs="Arial"/>
                <w:sz w:val="24"/>
                <w:szCs w:val="24"/>
              </w:rPr>
            </w:pPr>
            <w:r w:rsidRPr="00711593">
              <w:rPr>
                <w:rFonts w:ascii="Arial" w:hAnsi="Arial" w:cs="Arial"/>
                <w:sz w:val="24"/>
                <w:szCs w:val="24"/>
              </w:rPr>
              <w:t>Приобретение модульных объектов</w:t>
            </w:r>
          </w:p>
        </w:tc>
        <w:tc>
          <w:tcPr>
            <w:tcW w:w="1823" w:type="dxa"/>
            <w:vAlign w:val="bottom"/>
          </w:tcPr>
          <w:p w:rsidR="00D97AA3" w:rsidRPr="00CA5537" w:rsidRDefault="00D97AA3" w:rsidP="00933244">
            <w:pPr>
              <w:widowControl w:val="0"/>
              <w:spacing w:after="0" w:line="240" w:lineRule="auto"/>
              <w:jc w:val="center"/>
              <w:rPr>
                <w:rFonts w:ascii="Arial" w:hAnsi="Arial" w:cs="Arial"/>
                <w:sz w:val="24"/>
                <w:szCs w:val="24"/>
              </w:rPr>
            </w:pPr>
          </w:p>
        </w:tc>
        <w:tc>
          <w:tcPr>
            <w:tcW w:w="992" w:type="dxa"/>
            <w:vAlign w:val="bottom"/>
          </w:tcPr>
          <w:p w:rsidR="00D97AA3" w:rsidRPr="00CA5537" w:rsidRDefault="00D97AA3" w:rsidP="00933244">
            <w:pPr>
              <w:widowControl w:val="0"/>
              <w:spacing w:after="0" w:line="240" w:lineRule="auto"/>
              <w:jc w:val="center"/>
              <w:rPr>
                <w:rFonts w:ascii="Arial" w:hAnsi="Arial" w:cs="Arial"/>
                <w:sz w:val="24"/>
                <w:szCs w:val="24"/>
              </w:rPr>
            </w:pPr>
          </w:p>
        </w:tc>
        <w:tc>
          <w:tcPr>
            <w:tcW w:w="2518" w:type="dxa"/>
            <w:vAlign w:val="bottom"/>
          </w:tcPr>
          <w:p w:rsidR="00D97AA3" w:rsidRPr="00CA5537" w:rsidRDefault="00D97AA3" w:rsidP="00933244">
            <w:pPr>
              <w:widowControl w:val="0"/>
              <w:spacing w:after="0" w:line="240" w:lineRule="auto"/>
              <w:jc w:val="center"/>
              <w:rPr>
                <w:rFonts w:ascii="Arial" w:hAnsi="Arial" w:cs="Arial"/>
                <w:sz w:val="24"/>
                <w:szCs w:val="24"/>
              </w:rPr>
            </w:pPr>
          </w:p>
        </w:tc>
        <w:tc>
          <w:tcPr>
            <w:tcW w:w="1365" w:type="dxa"/>
            <w:vAlign w:val="bottom"/>
          </w:tcPr>
          <w:p w:rsidR="00D97AA3" w:rsidRPr="00CA5537" w:rsidRDefault="00D97AA3" w:rsidP="00933244">
            <w:pPr>
              <w:widowControl w:val="0"/>
              <w:spacing w:after="0" w:line="240" w:lineRule="auto"/>
              <w:jc w:val="center"/>
              <w:rPr>
                <w:rFonts w:ascii="Arial" w:hAnsi="Arial" w:cs="Arial"/>
                <w:sz w:val="24"/>
                <w:szCs w:val="24"/>
              </w:rPr>
            </w:pPr>
          </w:p>
        </w:tc>
      </w:tr>
      <w:tr w:rsidR="00D97AA3" w:rsidRPr="00CA5537" w:rsidTr="004532DF">
        <w:trPr>
          <w:trHeight w:val="665"/>
        </w:trPr>
        <w:tc>
          <w:tcPr>
            <w:tcW w:w="2701" w:type="dxa"/>
          </w:tcPr>
          <w:p w:rsidR="00D97AA3" w:rsidRPr="00711593" w:rsidRDefault="00D97AA3" w:rsidP="00CA5537">
            <w:pPr>
              <w:widowControl w:val="0"/>
              <w:spacing w:after="0" w:line="240" w:lineRule="auto"/>
              <w:jc w:val="both"/>
              <w:rPr>
                <w:rFonts w:ascii="Arial" w:hAnsi="Arial" w:cs="Arial"/>
                <w:sz w:val="24"/>
                <w:szCs w:val="24"/>
              </w:rPr>
            </w:pPr>
            <w:r w:rsidRPr="00711593">
              <w:rPr>
                <w:rFonts w:ascii="Arial" w:hAnsi="Arial" w:cs="Arial"/>
                <w:sz w:val="24"/>
                <w:szCs w:val="24"/>
              </w:rPr>
              <w:t xml:space="preserve">Приобретение оргтехники, оборудования, </w:t>
            </w:r>
            <w:r w:rsidRPr="00711593">
              <w:rPr>
                <w:rFonts w:ascii="Arial" w:hAnsi="Arial" w:cs="Arial"/>
                <w:sz w:val="24"/>
                <w:szCs w:val="24"/>
              </w:rPr>
              <w:lastRenderedPageBreak/>
              <w:t>мебели, программного обеспечения</w:t>
            </w:r>
          </w:p>
        </w:tc>
        <w:tc>
          <w:tcPr>
            <w:tcW w:w="1823" w:type="dxa"/>
            <w:vAlign w:val="bottom"/>
          </w:tcPr>
          <w:p w:rsidR="00D97AA3" w:rsidRPr="00CA5537" w:rsidRDefault="00D97AA3" w:rsidP="00933244">
            <w:pPr>
              <w:widowControl w:val="0"/>
              <w:spacing w:after="0" w:line="240" w:lineRule="auto"/>
              <w:jc w:val="center"/>
              <w:rPr>
                <w:rFonts w:ascii="Arial" w:hAnsi="Arial" w:cs="Arial"/>
                <w:sz w:val="24"/>
                <w:szCs w:val="24"/>
              </w:rPr>
            </w:pPr>
          </w:p>
        </w:tc>
        <w:tc>
          <w:tcPr>
            <w:tcW w:w="992" w:type="dxa"/>
            <w:vAlign w:val="bottom"/>
          </w:tcPr>
          <w:p w:rsidR="00D97AA3" w:rsidRPr="00CA5537" w:rsidRDefault="00D97AA3" w:rsidP="00933244">
            <w:pPr>
              <w:widowControl w:val="0"/>
              <w:spacing w:after="0" w:line="240" w:lineRule="auto"/>
              <w:jc w:val="center"/>
              <w:rPr>
                <w:rFonts w:ascii="Arial" w:hAnsi="Arial" w:cs="Arial"/>
                <w:sz w:val="24"/>
                <w:szCs w:val="24"/>
              </w:rPr>
            </w:pPr>
          </w:p>
        </w:tc>
        <w:tc>
          <w:tcPr>
            <w:tcW w:w="2518" w:type="dxa"/>
            <w:vAlign w:val="bottom"/>
          </w:tcPr>
          <w:p w:rsidR="00D97AA3" w:rsidRPr="00CA5537" w:rsidRDefault="00D97AA3" w:rsidP="00933244">
            <w:pPr>
              <w:widowControl w:val="0"/>
              <w:spacing w:after="0" w:line="240" w:lineRule="auto"/>
              <w:jc w:val="center"/>
              <w:rPr>
                <w:rFonts w:ascii="Arial" w:hAnsi="Arial" w:cs="Arial"/>
                <w:sz w:val="24"/>
                <w:szCs w:val="24"/>
              </w:rPr>
            </w:pPr>
          </w:p>
        </w:tc>
        <w:tc>
          <w:tcPr>
            <w:tcW w:w="1365" w:type="dxa"/>
            <w:vAlign w:val="bottom"/>
          </w:tcPr>
          <w:p w:rsidR="00D97AA3" w:rsidRPr="00CA5537" w:rsidRDefault="00D97AA3" w:rsidP="00933244">
            <w:pPr>
              <w:widowControl w:val="0"/>
              <w:spacing w:after="0" w:line="240" w:lineRule="auto"/>
              <w:jc w:val="center"/>
              <w:rPr>
                <w:rFonts w:ascii="Arial" w:hAnsi="Arial" w:cs="Arial"/>
                <w:sz w:val="24"/>
                <w:szCs w:val="24"/>
              </w:rPr>
            </w:pPr>
          </w:p>
        </w:tc>
      </w:tr>
      <w:tr w:rsidR="00D97AA3" w:rsidRPr="00CA5537" w:rsidTr="004532DF">
        <w:trPr>
          <w:trHeight w:val="665"/>
        </w:trPr>
        <w:tc>
          <w:tcPr>
            <w:tcW w:w="2701" w:type="dxa"/>
          </w:tcPr>
          <w:p w:rsidR="00D97AA3" w:rsidRPr="00711593" w:rsidRDefault="00D97AA3" w:rsidP="00CA5537">
            <w:pPr>
              <w:widowControl w:val="0"/>
              <w:spacing w:after="0" w:line="240" w:lineRule="auto"/>
              <w:jc w:val="both"/>
              <w:rPr>
                <w:rFonts w:ascii="Arial" w:hAnsi="Arial" w:cs="Arial"/>
                <w:sz w:val="24"/>
                <w:szCs w:val="24"/>
              </w:rPr>
            </w:pPr>
            <w:r w:rsidRPr="00711593">
              <w:rPr>
                <w:rFonts w:ascii="Arial" w:hAnsi="Arial" w:cs="Arial"/>
                <w:sz w:val="24"/>
                <w:szCs w:val="24"/>
              </w:rPr>
              <w:lastRenderedPageBreak/>
              <w:t xml:space="preserve">Приобретение сырья, расходных материалов </w:t>
            </w:r>
          </w:p>
          <w:p w:rsidR="00D97AA3" w:rsidRPr="00711593" w:rsidRDefault="00D97AA3" w:rsidP="00CA5537">
            <w:pPr>
              <w:widowControl w:val="0"/>
              <w:spacing w:after="0" w:line="240" w:lineRule="auto"/>
              <w:jc w:val="both"/>
              <w:rPr>
                <w:rFonts w:ascii="Arial" w:hAnsi="Arial" w:cs="Arial"/>
                <w:sz w:val="24"/>
                <w:szCs w:val="24"/>
              </w:rPr>
            </w:pPr>
            <w:r w:rsidRPr="00711593">
              <w:rPr>
                <w:rFonts w:ascii="Arial" w:hAnsi="Arial" w:cs="Arial"/>
                <w:sz w:val="24"/>
                <w:szCs w:val="24"/>
              </w:rPr>
              <w:t>(в размере не более 10% от общей суммы гранта)</w:t>
            </w:r>
          </w:p>
        </w:tc>
        <w:tc>
          <w:tcPr>
            <w:tcW w:w="1823" w:type="dxa"/>
            <w:vAlign w:val="bottom"/>
          </w:tcPr>
          <w:p w:rsidR="00D97AA3" w:rsidRPr="00CA5537" w:rsidRDefault="00D97AA3" w:rsidP="00933244">
            <w:pPr>
              <w:widowControl w:val="0"/>
              <w:spacing w:after="0" w:line="240" w:lineRule="auto"/>
              <w:jc w:val="center"/>
              <w:rPr>
                <w:rFonts w:ascii="Arial" w:hAnsi="Arial" w:cs="Arial"/>
                <w:sz w:val="24"/>
                <w:szCs w:val="24"/>
              </w:rPr>
            </w:pPr>
          </w:p>
        </w:tc>
        <w:tc>
          <w:tcPr>
            <w:tcW w:w="992" w:type="dxa"/>
            <w:vAlign w:val="bottom"/>
          </w:tcPr>
          <w:p w:rsidR="00D97AA3" w:rsidRPr="00CA5537" w:rsidRDefault="00D97AA3" w:rsidP="00933244">
            <w:pPr>
              <w:widowControl w:val="0"/>
              <w:spacing w:after="0" w:line="240" w:lineRule="auto"/>
              <w:jc w:val="center"/>
              <w:rPr>
                <w:rFonts w:ascii="Arial" w:hAnsi="Arial" w:cs="Arial"/>
                <w:sz w:val="24"/>
                <w:szCs w:val="24"/>
              </w:rPr>
            </w:pPr>
          </w:p>
        </w:tc>
        <w:tc>
          <w:tcPr>
            <w:tcW w:w="2518" w:type="dxa"/>
            <w:vAlign w:val="bottom"/>
          </w:tcPr>
          <w:p w:rsidR="00D97AA3" w:rsidRPr="00CA5537" w:rsidRDefault="00D97AA3" w:rsidP="00933244">
            <w:pPr>
              <w:widowControl w:val="0"/>
              <w:spacing w:after="0" w:line="240" w:lineRule="auto"/>
              <w:jc w:val="center"/>
              <w:rPr>
                <w:rFonts w:ascii="Arial" w:hAnsi="Arial" w:cs="Arial"/>
                <w:sz w:val="24"/>
                <w:szCs w:val="24"/>
              </w:rPr>
            </w:pPr>
          </w:p>
        </w:tc>
        <w:tc>
          <w:tcPr>
            <w:tcW w:w="1365" w:type="dxa"/>
            <w:vAlign w:val="bottom"/>
          </w:tcPr>
          <w:p w:rsidR="00D97AA3" w:rsidRPr="00CA5537" w:rsidRDefault="00D97AA3" w:rsidP="00933244">
            <w:pPr>
              <w:widowControl w:val="0"/>
              <w:spacing w:after="0" w:line="240" w:lineRule="auto"/>
              <w:jc w:val="center"/>
              <w:rPr>
                <w:rFonts w:ascii="Arial" w:hAnsi="Arial" w:cs="Arial"/>
                <w:sz w:val="24"/>
                <w:szCs w:val="24"/>
              </w:rPr>
            </w:pPr>
          </w:p>
        </w:tc>
      </w:tr>
      <w:tr w:rsidR="00D97AA3" w:rsidRPr="00CA5537" w:rsidTr="004532DF">
        <w:trPr>
          <w:trHeight w:val="665"/>
        </w:trPr>
        <w:tc>
          <w:tcPr>
            <w:tcW w:w="2701" w:type="dxa"/>
          </w:tcPr>
          <w:p w:rsidR="00D97AA3" w:rsidRPr="00711593" w:rsidRDefault="00D97AA3" w:rsidP="00CA5537">
            <w:pPr>
              <w:widowControl w:val="0"/>
              <w:spacing w:after="0" w:line="240" w:lineRule="auto"/>
              <w:jc w:val="both"/>
              <w:rPr>
                <w:rFonts w:ascii="Arial" w:hAnsi="Arial" w:cs="Arial"/>
                <w:sz w:val="24"/>
                <w:szCs w:val="24"/>
              </w:rPr>
            </w:pPr>
            <w:r w:rsidRPr="00711593">
              <w:rPr>
                <w:rFonts w:ascii="Arial" w:hAnsi="Arial" w:cs="Arial"/>
                <w:sz w:val="24"/>
                <w:szCs w:val="24"/>
              </w:rPr>
              <w:t>Оформление результатов интеллектуальной деятельности</w:t>
            </w:r>
          </w:p>
        </w:tc>
        <w:tc>
          <w:tcPr>
            <w:tcW w:w="1823" w:type="dxa"/>
            <w:vAlign w:val="bottom"/>
          </w:tcPr>
          <w:p w:rsidR="00D97AA3" w:rsidRPr="00CA5537" w:rsidRDefault="00D97AA3" w:rsidP="00933244">
            <w:pPr>
              <w:widowControl w:val="0"/>
              <w:spacing w:after="0" w:line="240" w:lineRule="auto"/>
              <w:jc w:val="center"/>
              <w:rPr>
                <w:rFonts w:ascii="Arial" w:hAnsi="Arial" w:cs="Arial"/>
                <w:sz w:val="24"/>
                <w:szCs w:val="24"/>
              </w:rPr>
            </w:pPr>
          </w:p>
        </w:tc>
        <w:tc>
          <w:tcPr>
            <w:tcW w:w="992" w:type="dxa"/>
            <w:vAlign w:val="bottom"/>
          </w:tcPr>
          <w:p w:rsidR="00D97AA3" w:rsidRPr="00CA5537" w:rsidRDefault="00D97AA3" w:rsidP="00933244">
            <w:pPr>
              <w:widowControl w:val="0"/>
              <w:spacing w:after="0" w:line="240" w:lineRule="auto"/>
              <w:jc w:val="center"/>
              <w:rPr>
                <w:rFonts w:ascii="Arial" w:hAnsi="Arial" w:cs="Arial"/>
                <w:sz w:val="24"/>
                <w:szCs w:val="24"/>
              </w:rPr>
            </w:pPr>
          </w:p>
        </w:tc>
        <w:tc>
          <w:tcPr>
            <w:tcW w:w="2518" w:type="dxa"/>
            <w:vAlign w:val="bottom"/>
          </w:tcPr>
          <w:p w:rsidR="00D97AA3" w:rsidRPr="00CA5537" w:rsidRDefault="00D97AA3" w:rsidP="00933244">
            <w:pPr>
              <w:widowControl w:val="0"/>
              <w:spacing w:after="0" w:line="240" w:lineRule="auto"/>
              <w:jc w:val="center"/>
              <w:rPr>
                <w:rFonts w:ascii="Arial" w:hAnsi="Arial" w:cs="Arial"/>
                <w:sz w:val="24"/>
                <w:szCs w:val="24"/>
              </w:rPr>
            </w:pPr>
          </w:p>
        </w:tc>
        <w:tc>
          <w:tcPr>
            <w:tcW w:w="1365" w:type="dxa"/>
            <w:vAlign w:val="bottom"/>
          </w:tcPr>
          <w:p w:rsidR="00D97AA3" w:rsidRPr="00CA5537" w:rsidRDefault="00D97AA3" w:rsidP="00933244">
            <w:pPr>
              <w:widowControl w:val="0"/>
              <w:spacing w:after="0" w:line="240" w:lineRule="auto"/>
              <w:jc w:val="center"/>
              <w:rPr>
                <w:rFonts w:ascii="Arial" w:hAnsi="Arial" w:cs="Arial"/>
                <w:sz w:val="24"/>
                <w:szCs w:val="24"/>
              </w:rPr>
            </w:pPr>
          </w:p>
        </w:tc>
      </w:tr>
      <w:tr w:rsidR="00D97AA3" w:rsidRPr="00CA5537" w:rsidTr="004532DF">
        <w:trPr>
          <w:trHeight w:val="665"/>
        </w:trPr>
        <w:tc>
          <w:tcPr>
            <w:tcW w:w="2701" w:type="dxa"/>
          </w:tcPr>
          <w:p w:rsidR="00D97AA3" w:rsidRPr="00711593" w:rsidRDefault="00D97AA3" w:rsidP="00CA5537">
            <w:pPr>
              <w:widowControl w:val="0"/>
              <w:spacing w:after="0" w:line="240" w:lineRule="auto"/>
              <w:jc w:val="both"/>
              <w:rPr>
                <w:rFonts w:ascii="Arial" w:hAnsi="Arial" w:cs="Arial"/>
                <w:sz w:val="24"/>
                <w:szCs w:val="24"/>
              </w:rPr>
            </w:pPr>
            <w:r w:rsidRPr="00711593">
              <w:rPr>
                <w:rFonts w:ascii="Arial" w:hAnsi="Arial" w:cs="Arial"/>
                <w:sz w:val="24"/>
                <w:szCs w:val="24"/>
              </w:rPr>
              <w:t>Возмещение части затрат на выплату по передаче прав на франшизу (паушальный взнос)</w:t>
            </w:r>
          </w:p>
        </w:tc>
        <w:tc>
          <w:tcPr>
            <w:tcW w:w="1823" w:type="dxa"/>
            <w:vAlign w:val="bottom"/>
          </w:tcPr>
          <w:p w:rsidR="00D97AA3" w:rsidRPr="00CA5537" w:rsidRDefault="00D97AA3" w:rsidP="00933244">
            <w:pPr>
              <w:widowControl w:val="0"/>
              <w:spacing w:after="0" w:line="240" w:lineRule="auto"/>
              <w:jc w:val="right"/>
              <w:rPr>
                <w:rFonts w:ascii="Arial" w:hAnsi="Arial" w:cs="Arial"/>
                <w:sz w:val="24"/>
                <w:szCs w:val="24"/>
              </w:rPr>
            </w:pPr>
          </w:p>
        </w:tc>
        <w:tc>
          <w:tcPr>
            <w:tcW w:w="992" w:type="dxa"/>
            <w:vAlign w:val="bottom"/>
          </w:tcPr>
          <w:p w:rsidR="00D97AA3" w:rsidRPr="00CA5537" w:rsidRDefault="00D97AA3" w:rsidP="00933244">
            <w:pPr>
              <w:widowControl w:val="0"/>
              <w:spacing w:after="0" w:line="240" w:lineRule="auto"/>
              <w:jc w:val="right"/>
              <w:rPr>
                <w:rFonts w:ascii="Arial" w:hAnsi="Arial" w:cs="Arial"/>
                <w:sz w:val="24"/>
                <w:szCs w:val="24"/>
              </w:rPr>
            </w:pPr>
          </w:p>
        </w:tc>
        <w:tc>
          <w:tcPr>
            <w:tcW w:w="2518" w:type="dxa"/>
            <w:vAlign w:val="bottom"/>
          </w:tcPr>
          <w:p w:rsidR="00D97AA3" w:rsidRPr="00CA5537" w:rsidRDefault="00D97AA3" w:rsidP="00933244">
            <w:pPr>
              <w:widowControl w:val="0"/>
              <w:spacing w:after="0" w:line="240" w:lineRule="auto"/>
              <w:jc w:val="right"/>
              <w:rPr>
                <w:rFonts w:ascii="Arial" w:hAnsi="Arial" w:cs="Arial"/>
                <w:sz w:val="24"/>
                <w:szCs w:val="24"/>
              </w:rPr>
            </w:pPr>
          </w:p>
        </w:tc>
        <w:tc>
          <w:tcPr>
            <w:tcW w:w="1365" w:type="dxa"/>
            <w:vAlign w:val="bottom"/>
          </w:tcPr>
          <w:p w:rsidR="00D97AA3" w:rsidRPr="00CA5537" w:rsidRDefault="00D97AA3" w:rsidP="00933244">
            <w:pPr>
              <w:widowControl w:val="0"/>
              <w:spacing w:after="0" w:line="240" w:lineRule="auto"/>
              <w:jc w:val="right"/>
              <w:rPr>
                <w:rFonts w:ascii="Arial" w:hAnsi="Arial" w:cs="Arial"/>
                <w:sz w:val="24"/>
                <w:szCs w:val="24"/>
              </w:rPr>
            </w:pPr>
          </w:p>
        </w:tc>
      </w:tr>
      <w:tr w:rsidR="00D97AA3" w:rsidRPr="00CA5537" w:rsidTr="004532DF">
        <w:trPr>
          <w:trHeight w:val="287"/>
        </w:trPr>
        <w:tc>
          <w:tcPr>
            <w:tcW w:w="2701" w:type="dxa"/>
          </w:tcPr>
          <w:p w:rsidR="00D97AA3" w:rsidRPr="00CA5537" w:rsidRDefault="00D97AA3" w:rsidP="00CA5537">
            <w:pPr>
              <w:widowControl w:val="0"/>
              <w:tabs>
                <w:tab w:val="right" w:pos="1794"/>
              </w:tabs>
              <w:spacing w:after="0" w:line="240" w:lineRule="auto"/>
              <w:jc w:val="both"/>
              <w:rPr>
                <w:rFonts w:ascii="Arial" w:hAnsi="Arial" w:cs="Arial"/>
                <w:sz w:val="24"/>
                <w:szCs w:val="24"/>
              </w:rPr>
            </w:pPr>
            <w:r w:rsidRPr="00CA5537">
              <w:rPr>
                <w:rFonts w:ascii="Arial" w:hAnsi="Arial" w:cs="Arial"/>
                <w:sz w:val="24"/>
                <w:szCs w:val="24"/>
              </w:rPr>
              <w:t xml:space="preserve">Итого по проекту </w:t>
            </w:r>
          </w:p>
        </w:tc>
        <w:tc>
          <w:tcPr>
            <w:tcW w:w="1823" w:type="dxa"/>
          </w:tcPr>
          <w:p w:rsidR="00D97AA3" w:rsidRPr="00CA5537" w:rsidRDefault="00D97AA3" w:rsidP="00CA5537">
            <w:pPr>
              <w:widowControl w:val="0"/>
              <w:spacing w:after="0" w:line="240" w:lineRule="auto"/>
              <w:jc w:val="center"/>
              <w:rPr>
                <w:rFonts w:ascii="Arial" w:hAnsi="Arial" w:cs="Arial"/>
                <w:sz w:val="24"/>
                <w:szCs w:val="24"/>
              </w:rPr>
            </w:pPr>
            <w:r w:rsidRPr="00CA5537">
              <w:rPr>
                <w:rFonts w:ascii="Arial" w:hAnsi="Arial" w:cs="Arial"/>
                <w:sz w:val="24"/>
                <w:szCs w:val="24"/>
              </w:rPr>
              <w:t xml:space="preserve">x </w:t>
            </w:r>
          </w:p>
        </w:tc>
        <w:tc>
          <w:tcPr>
            <w:tcW w:w="992" w:type="dxa"/>
          </w:tcPr>
          <w:p w:rsidR="00D97AA3" w:rsidRPr="00CA5537" w:rsidRDefault="00D97AA3" w:rsidP="00CA5537">
            <w:pPr>
              <w:widowControl w:val="0"/>
              <w:spacing w:after="0" w:line="240" w:lineRule="auto"/>
              <w:jc w:val="center"/>
              <w:rPr>
                <w:rFonts w:ascii="Arial" w:hAnsi="Arial" w:cs="Arial"/>
                <w:sz w:val="24"/>
                <w:szCs w:val="24"/>
              </w:rPr>
            </w:pPr>
            <w:r w:rsidRPr="00CA5537">
              <w:rPr>
                <w:rFonts w:ascii="Arial" w:hAnsi="Arial" w:cs="Arial"/>
                <w:sz w:val="24"/>
                <w:szCs w:val="24"/>
              </w:rPr>
              <w:t xml:space="preserve">x </w:t>
            </w:r>
          </w:p>
        </w:tc>
        <w:tc>
          <w:tcPr>
            <w:tcW w:w="2518" w:type="dxa"/>
          </w:tcPr>
          <w:p w:rsidR="00D97AA3" w:rsidRPr="00CA5537" w:rsidRDefault="00D97AA3" w:rsidP="00CA5537">
            <w:pPr>
              <w:widowControl w:val="0"/>
              <w:spacing w:after="0" w:line="240" w:lineRule="auto"/>
              <w:jc w:val="center"/>
              <w:rPr>
                <w:rFonts w:ascii="Arial" w:hAnsi="Arial" w:cs="Arial"/>
                <w:sz w:val="24"/>
                <w:szCs w:val="24"/>
              </w:rPr>
            </w:pPr>
            <w:r w:rsidRPr="00CA5537">
              <w:rPr>
                <w:rFonts w:ascii="Arial" w:hAnsi="Arial" w:cs="Arial"/>
                <w:sz w:val="24"/>
                <w:szCs w:val="24"/>
              </w:rPr>
              <w:t xml:space="preserve">x </w:t>
            </w:r>
          </w:p>
        </w:tc>
        <w:tc>
          <w:tcPr>
            <w:tcW w:w="1365" w:type="dxa"/>
          </w:tcPr>
          <w:p w:rsidR="00D97AA3" w:rsidRPr="00CA5537" w:rsidRDefault="00D97AA3" w:rsidP="00CA5537">
            <w:pPr>
              <w:widowControl w:val="0"/>
              <w:spacing w:after="0" w:line="240" w:lineRule="auto"/>
              <w:jc w:val="center"/>
              <w:rPr>
                <w:rFonts w:ascii="Arial" w:hAnsi="Arial" w:cs="Arial"/>
                <w:sz w:val="24"/>
                <w:szCs w:val="24"/>
              </w:rPr>
            </w:pPr>
          </w:p>
        </w:tc>
      </w:tr>
    </w:tbl>
    <w:p w:rsidR="00D97AA3" w:rsidRPr="00CA5537" w:rsidRDefault="00D97AA3" w:rsidP="00CA5537">
      <w:pPr>
        <w:widowControl w:val="0"/>
        <w:spacing w:after="0" w:line="240" w:lineRule="auto"/>
        <w:contextualSpacing/>
        <w:rPr>
          <w:rFonts w:ascii="Arial" w:hAnsi="Arial" w:cs="Arial"/>
          <w:sz w:val="24"/>
          <w:szCs w:val="24"/>
        </w:rPr>
      </w:pP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 xml:space="preserve">Выводы по эффективности </w:t>
      </w:r>
      <w:proofErr w:type="gramStart"/>
      <w:r w:rsidRPr="00CA5537">
        <w:rPr>
          <w:rFonts w:ascii="Arial" w:hAnsi="Arial" w:cs="Arial"/>
          <w:sz w:val="24"/>
          <w:szCs w:val="24"/>
        </w:rPr>
        <w:t>бизнес-проекта</w:t>
      </w:r>
      <w:proofErr w:type="gramEnd"/>
      <w:r w:rsidRPr="00CA5537">
        <w:rPr>
          <w:rFonts w:ascii="Arial" w:hAnsi="Arial" w:cs="Arial"/>
          <w:sz w:val="24"/>
          <w:szCs w:val="24"/>
        </w:rPr>
        <w:t xml:space="preserve"> </w:t>
      </w: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____________________________________________________________________________________________________________________________________________</w:t>
      </w: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______________________________________________________________________</w:t>
      </w: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В случае получения гранта беру на себя обязательства:</w:t>
      </w: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 xml:space="preserve">в течение 12 месяцев, начиная с 1 января года, следующего за годом предоставления гранта, либо до окончания срока реализации проекта в выбранной сфере предпринимательства осуществлять деятельность; </w:t>
      </w: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представлять г</w:t>
      </w:r>
      <w:r w:rsidRPr="00CA5537">
        <w:rPr>
          <w:rFonts w:ascii="Arial" w:hAnsi="Arial" w:cs="Arial"/>
          <w:sz w:val="24"/>
          <w:szCs w:val="24"/>
        </w:rPr>
        <w:t>лавному распорядителю бюджетных средств показатели для мониторинга деятельности получателя гранта.</w:t>
      </w: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________________              ___________________              _____________________</w:t>
      </w:r>
    </w:p>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 xml:space="preserve">       (должность)                       (подпись, печать)                                (ФИО)</w:t>
      </w:r>
    </w:p>
    <w:p w:rsidR="00D97AA3" w:rsidRPr="00CA5537" w:rsidRDefault="00D97AA3" w:rsidP="00CA5537">
      <w:pPr>
        <w:widowControl w:val="0"/>
        <w:spacing w:after="0" w:line="240" w:lineRule="auto"/>
        <w:ind w:hanging="10"/>
        <w:jc w:val="center"/>
        <w:outlineLvl w:val="1"/>
        <w:rPr>
          <w:rFonts w:ascii="Arial" w:hAnsi="Arial" w:cs="Arial"/>
          <w:b/>
          <w:color w:val="000000"/>
          <w:sz w:val="24"/>
          <w:szCs w:val="24"/>
        </w:rPr>
      </w:pPr>
    </w:p>
    <w:p w:rsidR="00D97AA3" w:rsidRPr="00CA5537" w:rsidRDefault="00D97AA3" w:rsidP="00CA5537">
      <w:pPr>
        <w:widowControl w:val="0"/>
        <w:tabs>
          <w:tab w:val="left" w:pos="2412"/>
          <w:tab w:val="left" w:pos="2613"/>
          <w:tab w:val="left" w:pos="3618"/>
          <w:tab w:val="left" w:pos="3953"/>
          <w:tab w:val="left" w:pos="5762"/>
          <w:tab w:val="left" w:pos="5896"/>
          <w:tab w:val="left" w:pos="7035"/>
        </w:tabs>
        <w:spacing w:after="0" w:line="240" w:lineRule="auto"/>
        <w:rPr>
          <w:rFonts w:ascii="Arial" w:hAnsi="Arial" w:cs="Arial"/>
          <w:sz w:val="24"/>
          <w:szCs w:val="24"/>
        </w:rPr>
      </w:pPr>
    </w:p>
    <w:p w:rsidR="00D97AA3" w:rsidRPr="00CA5537" w:rsidRDefault="00D97AA3" w:rsidP="00CA5537">
      <w:pPr>
        <w:widowControl w:val="0"/>
        <w:tabs>
          <w:tab w:val="left" w:pos="2412"/>
          <w:tab w:val="left" w:pos="2613"/>
          <w:tab w:val="left" w:pos="3618"/>
          <w:tab w:val="left" w:pos="3953"/>
          <w:tab w:val="left" w:pos="5762"/>
          <w:tab w:val="left" w:pos="5896"/>
          <w:tab w:val="left" w:pos="7035"/>
        </w:tabs>
        <w:spacing w:after="0" w:line="240" w:lineRule="auto"/>
        <w:ind w:firstLine="4536"/>
        <w:rPr>
          <w:rFonts w:ascii="Arial" w:hAnsi="Arial" w:cs="Arial"/>
          <w:sz w:val="24"/>
          <w:szCs w:val="24"/>
        </w:rPr>
      </w:pPr>
      <w:r w:rsidRPr="00CA5537">
        <w:rPr>
          <w:rFonts w:ascii="Arial" w:hAnsi="Arial" w:cs="Arial"/>
          <w:sz w:val="24"/>
          <w:szCs w:val="24"/>
        </w:rPr>
        <w:t xml:space="preserve">Приложение № 3 к Порядку </w:t>
      </w:r>
    </w:p>
    <w:p w:rsidR="00D97AA3" w:rsidRPr="00CA5537" w:rsidRDefault="00D97AA3" w:rsidP="00CA5537">
      <w:pPr>
        <w:widowControl w:val="0"/>
        <w:tabs>
          <w:tab w:val="left" w:pos="2412"/>
          <w:tab w:val="left" w:pos="2613"/>
          <w:tab w:val="left" w:pos="3618"/>
          <w:tab w:val="left" w:pos="3953"/>
          <w:tab w:val="left" w:pos="5762"/>
          <w:tab w:val="left" w:pos="5896"/>
          <w:tab w:val="left" w:pos="7035"/>
        </w:tabs>
        <w:spacing w:after="0" w:line="240" w:lineRule="auto"/>
        <w:ind w:firstLine="4536"/>
        <w:rPr>
          <w:rFonts w:ascii="Arial" w:hAnsi="Arial" w:cs="Arial"/>
          <w:sz w:val="24"/>
          <w:szCs w:val="24"/>
        </w:rPr>
      </w:pPr>
      <w:r w:rsidRPr="00CA5537">
        <w:rPr>
          <w:rFonts w:ascii="Arial" w:hAnsi="Arial" w:cs="Arial"/>
          <w:sz w:val="24"/>
          <w:szCs w:val="24"/>
        </w:rPr>
        <w:t xml:space="preserve">предоставления грантов в форме </w:t>
      </w:r>
    </w:p>
    <w:p w:rsidR="00D97AA3" w:rsidRPr="00CA5537" w:rsidRDefault="00D97AA3" w:rsidP="00CA5537">
      <w:pPr>
        <w:widowControl w:val="0"/>
        <w:tabs>
          <w:tab w:val="left" w:pos="2412"/>
          <w:tab w:val="left" w:pos="2613"/>
          <w:tab w:val="left" w:pos="3618"/>
          <w:tab w:val="left" w:pos="3953"/>
          <w:tab w:val="left" w:pos="5762"/>
          <w:tab w:val="left" w:pos="5896"/>
          <w:tab w:val="left" w:pos="7035"/>
        </w:tabs>
        <w:spacing w:after="0" w:line="240" w:lineRule="auto"/>
        <w:ind w:firstLine="4536"/>
        <w:rPr>
          <w:rFonts w:ascii="Arial" w:hAnsi="Arial" w:cs="Arial"/>
          <w:sz w:val="24"/>
          <w:szCs w:val="24"/>
        </w:rPr>
      </w:pPr>
      <w:r w:rsidRPr="00CA5537">
        <w:rPr>
          <w:rFonts w:ascii="Arial" w:hAnsi="Arial" w:cs="Arial"/>
          <w:sz w:val="24"/>
          <w:szCs w:val="24"/>
        </w:rPr>
        <w:t>субсидий субъектам малого</w:t>
      </w:r>
    </w:p>
    <w:p w:rsidR="00D97AA3" w:rsidRPr="00CA5537" w:rsidRDefault="00D97AA3" w:rsidP="00CA5537">
      <w:pPr>
        <w:widowControl w:val="0"/>
        <w:tabs>
          <w:tab w:val="left" w:pos="2412"/>
          <w:tab w:val="left" w:pos="2613"/>
          <w:tab w:val="left" w:pos="3618"/>
          <w:tab w:val="left" w:pos="3953"/>
          <w:tab w:val="left" w:pos="5762"/>
          <w:tab w:val="left" w:pos="5896"/>
          <w:tab w:val="left" w:pos="7035"/>
        </w:tabs>
        <w:spacing w:after="0" w:line="240" w:lineRule="auto"/>
        <w:ind w:firstLine="4536"/>
        <w:rPr>
          <w:rFonts w:ascii="Arial" w:hAnsi="Arial" w:cs="Arial"/>
          <w:sz w:val="24"/>
          <w:szCs w:val="24"/>
        </w:rPr>
      </w:pPr>
      <w:r w:rsidRPr="00CA5537">
        <w:rPr>
          <w:rFonts w:ascii="Arial" w:hAnsi="Arial" w:cs="Arial"/>
          <w:sz w:val="24"/>
          <w:szCs w:val="24"/>
        </w:rPr>
        <w:t xml:space="preserve">и среднего предпринимательства </w:t>
      </w:r>
    </w:p>
    <w:p w:rsidR="00D97AA3" w:rsidRPr="00CA5537" w:rsidRDefault="00D97AA3" w:rsidP="00CA5537">
      <w:pPr>
        <w:widowControl w:val="0"/>
        <w:tabs>
          <w:tab w:val="left" w:pos="2412"/>
          <w:tab w:val="left" w:pos="2613"/>
          <w:tab w:val="left" w:pos="3618"/>
          <w:tab w:val="left" w:pos="3953"/>
          <w:tab w:val="left" w:pos="5762"/>
          <w:tab w:val="left" w:pos="5896"/>
          <w:tab w:val="left" w:pos="7035"/>
        </w:tabs>
        <w:spacing w:after="0" w:line="240" w:lineRule="auto"/>
        <w:ind w:firstLine="4536"/>
        <w:rPr>
          <w:rFonts w:ascii="Arial" w:hAnsi="Arial" w:cs="Arial"/>
          <w:sz w:val="24"/>
          <w:szCs w:val="24"/>
        </w:rPr>
      </w:pPr>
      <w:r w:rsidRPr="00CA5537">
        <w:rPr>
          <w:rFonts w:ascii="Arial" w:hAnsi="Arial" w:cs="Arial"/>
          <w:sz w:val="24"/>
          <w:szCs w:val="24"/>
        </w:rPr>
        <w:t xml:space="preserve">на начало ведения </w:t>
      </w:r>
      <w:proofErr w:type="gramStart"/>
      <w:r w:rsidRPr="00CA5537">
        <w:rPr>
          <w:rFonts w:ascii="Arial" w:hAnsi="Arial" w:cs="Arial"/>
          <w:sz w:val="24"/>
          <w:szCs w:val="24"/>
        </w:rPr>
        <w:t>предпринимательской</w:t>
      </w:r>
      <w:proofErr w:type="gramEnd"/>
      <w:r w:rsidRPr="00CA5537">
        <w:rPr>
          <w:rFonts w:ascii="Arial" w:hAnsi="Arial" w:cs="Arial"/>
          <w:sz w:val="24"/>
          <w:szCs w:val="24"/>
        </w:rPr>
        <w:t xml:space="preserve"> </w:t>
      </w:r>
    </w:p>
    <w:p w:rsidR="00D97AA3" w:rsidRPr="00CA5537" w:rsidRDefault="00D97AA3" w:rsidP="00CA5537">
      <w:pPr>
        <w:widowControl w:val="0"/>
        <w:tabs>
          <w:tab w:val="left" w:pos="2412"/>
          <w:tab w:val="left" w:pos="2613"/>
          <w:tab w:val="left" w:pos="3618"/>
          <w:tab w:val="left" w:pos="3953"/>
          <w:tab w:val="left" w:pos="5762"/>
          <w:tab w:val="left" w:pos="5896"/>
          <w:tab w:val="left" w:pos="7035"/>
        </w:tabs>
        <w:spacing w:after="0" w:line="240" w:lineRule="auto"/>
        <w:ind w:firstLine="4536"/>
        <w:rPr>
          <w:rFonts w:ascii="Arial" w:hAnsi="Arial" w:cs="Arial"/>
          <w:sz w:val="24"/>
          <w:szCs w:val="24"/>
        </w:rPr>
      </w:pPr>
      <w:r w:rsidRPr="00CA5537">
        <w:rPr>
          <w:rFonts w:ascii="Arial" w:hAnsi="Arial" w:cs="Arial"/>
          <w:sz w:val="24"/>
          <w:szCs w:val="24"/>
        </w:rPr>
        <w:t>деятельности</w:t>
      </w:r>
    </w:p>
    <w:p w:rsidR="00D97AA3" w:rsidRPr="00CA5537" w:rsidRDefault="00D97AA3" w:rsidP="00CA5537">
      <w:pPr>
        <w:widowControl w:val="0"/>
        <w:tabs>
          <w:tab w:val="left" w:pos="2412"/>
          <w:tab w:val="left" w:pos="2613"/>
          <w:tab w:val="left" w:pos="3618"/>
          <w:tab w:val="left" w:pos="3953"/>
          <w:tab w:val="left" w:pos="5762"/>
          <w:tab w:val="left" w:pos="5896"/>
          <w:tab w:val="left" w:pos="7035"/>
        </w:tabs>
        <w:spacing w:after="0" w:line="240" w:lineRule="auto"/>
        <w:jc w:val="right"/>
        <w:rPr>
          <w:rFonts w:ascii="Arial" w:hAnsi="Arial" w:cs="Arial"/>
          <w:sz w:val="24"/>
          <w:szCs w:val="24"/>
        </w:rPr>
      </w:pPr>
    </w:p>
    <w:p w:rsidR="00D97AA3" w:rsidRDefault="00D97AA3" w:rsidP="00CA5537">
      <w:pPr>
        <w:widowControl w:val="0"/>
        <w:autoSpaceDE w:val="0"/>
        <w:autoSpaceDN w:val="0"/>
        <w:adjustRightInd w:val="0"/>
        <w:spacing w:after="0" w:line="240" w:lineRule="auto"/>
        <w:jc w:val="center"/>
        <w:rPr>
          <w:rFonts w:ascii="Arial" w:hAnsi="Arial" w:cs="Arial"/>
          <w:bCs/>
          <w:sz w:val="24"/>
          <w:szCs w:val="24"/>
        </w:rPr>
      </w:pPr>
      <w:r w:rsidRPr="00CA5537">
        <w:rPr>
          <w:rFonts w:ascii="Arial" w:hAnsi="Arial" w:cs="Arial"/>
          <w:sz w:val="24"/>
          <w:szCs w:val="24"/>
        </w:rPr>
        <w:t xml:space="preserve">Соглашение </w:t>
      </w:r>
      <w:r w:rsidRPr="00CA5537">
        <w:rPr>
          <w:rFonts w:ascii="Arial" w:hAnsi="Arial" w:cs="Arial"/>
          <w:bCs/>
          <w:sz w:val="24"/>
          <w:szCs w:val="24"/>
        </w:rPr>
        <w:t>о предоставлении гранта в форме субсидии субъекту малого и среднего предпринимательства на начало ведения предпринимательской деятельности</w:t>
      </w:r>
    </w:p>
    <w:p w:rsidR="00D97AA3" w:rsidRPr="00CA5537" w:rsidRDefault="00D97AA3" w:rsidP="00CA5537">
      <w:pPr>
        <w:widowControl w:val="0"/>
        <w:autoSpaceDE w:val="0"/>
        <w:autoSpaceDN w:val="0"/>
        <w:adjustRightInd w:val="0"/>
        <w:spacing w:after="0" w:line="240" w:lineRule="auto"/>
        <w:jc w:val="center"/>
        <w:rPr>
          <w:rFonts w:ascii="Arial" w:hAnsi="Arial" w:cs="Arial"/>
          <w:sz w:val="24"/>
          <w:szCs w:val="24"/>
        </w:rPr>
      </w:pPr>
    </w:p>
    <w:p w:rsidR="00D97AA3" w:rsidRPr="00CA5537" w:rsidRDefault="00D97AA3" w:rsidP="00CA5537">
      <w:pPr>
        <w:widowControl w:val="0"/>
        <w:autoSpaceDE w:val="0"/>
        <w:autoSpaceDN w:val="0"/>
        <w:spacing w:after="0" w:line="240" w:lineRule="auto"/>
        <w:rPr>
          <w:rFonts w:ascii="Arial" w:hAnsi="Arial" w:cs="Arial"/>
          <w:b/>
          <w:sz w:val="24"/>
          <w:szCs w:val="24"/>
        </w:rPr>
      </w:pPr>
      <w:r w:rsidRPr="00CA5537">
        <w:rPr>
          <w:rFonts w:ascii="Arial" w:hAnsi="Arial" w:cs="Arial"/>
          <w:sz w:val="24"/>
          <w:szCs w:val="24"/>
        </w:rPr>
        <w:t>«__» _____________ 20____ г.                                                             с. Партизанское</w:t>
      </w:r>
    </w:p>
    <w:p w:rsidR="00D97AA3" w:rsidRPr="00CA5537" w:rsidRDefault="00D97AA3" w:rsidP="00CA5537">
      <w:pPr>
        <w:widowControl w:val="0"/>
        <w:autoSpaceDE w:val="0"/>
        <w:autoSpaceDN w:val="0"/>
        <w:spacing w:after="0" w:line="240" w:lineRule="auto"/>
        <w:jc w:val="center"/>
        <w:rPr>
          <w:rFonts w:ascii="Arial" w:hAnsi="Arial" w:cs="Arial"/>
          <w:sz w:val="24"/>
          <w:szCs w:val="24"/>
        </w:rPr>
      </w:pPr>
    </w:p>
    <w:p w:rsidR="00D97AA3" w:rsidRPr="00CA5537" w:rsidRDefault="00D97AA3" w:rsidP="00CA5537">
      <w:pPr>
        <w:widowControl w:val="0"/>
        <w:suppressAutoHyphens/>
        <w:autoSpaceDE w:val="0"/>
        <w:spacing w:after="0" w:line="240" w:lineRule="auto"/>
        <w:ind w:firstLine="709"/>
        <w:jc w:val="both"/>
        <w:rPr>
          <w:rFonts w:ascii="Arial" w:hAnsi="Arial" w:cs="Arial"/>
          <w:sz w:val="24"/>
          <w:szCs w:val="24"/>
        </w:rPr>
      </w:pPr>
      <w:proofErr w:type="gramStart"/>
      <w:r w:rsidRPr="00CA5537">
        <w:rPr>
          <w:rFonts w:ascii="Arial" w:hAnsi="Arial" w:cs="Arial"/>
          <w:sz w:val="24"/>
          <w:szCs w:val="24"/>
        </w:rPr>
        <w:t xml:space="preserve">Администрация Партизанского района, именуемая в дальнейшем «Главный распорядитель», в лице _________________________________, действующего на основании Устава района, с одной стороны, и ______________________________ </w:t>
      </w:r>
      <w:r w:rsidRPr="00CA5537">
        <w:rPr>
          <w:rFonts w:ascii="Arial" w:hAnsi="Arial" w:cs="Arial"/>
          <w:sz w:val="24"/>
          <w:szCs w:val="24"/>
        </w:rPr>
        <w:lastRenderedPageBreak/>
        <w:t>в лице ______________, именуемый в дальнейшем «Получатель», действующий на основании _____________________, с другой стороны, далее именуемые «Стороны», в соответствии с Бюджетным кодексом Российской Федерации, постановлением главы Партизанского района от 29.09.2022 № 399-п «Об утверждении Порядка предоставления грантов в форме субсидий субъектам малого и среднего</w:t>
      </w:r>
      <w:proofErr w:type="gramEnd"/>
      <w:r w:rsidRPr="00CA5537">
        <w:rPr>
          <w:rFonts w:ascii="Arial" w:hAnsi="Arial" w:cs="Arial"/>
          <w:sz w:val="24"/>
          <w:szCs w:val="24"/>
        </w:rPr>
        <w:t xml:space="preserve"> предпринимательства на начало ведения предпринимательской деятельности» </w:t>
      </w:r>
      <w:r w:rsidRPr="00CA5537">
        <w:rPr>
          <w:rFonts w:ascii="Arial" w:hAnsi="Arial" w:cs="Arial"/>
          <w:bCs/>
          <w:sz w:val="24"/>
          <w:szCs w:val="24"/>
        </w:rPr>
        <w:t>(далее – Порядок предоставления</w:t>
      </w:r>
      <w:r>
        <w:rPr>
          <w:rFonts w:ascii="Arial" w:hAnsi="Arial" w:cs="Arial"/>
          <w:bCs/>
          <w:sz w:val="24"/>
          <w:szCs w:val="24"/>
        </w:rPr>
        <w:t xml:space="preserve"> субсидии) заключили настоящее с</w:t>
      </w:r>
      <w:r w:rsidRPr="00CA5537">
        <w:rPr>
          <w:rFonts w:ascii="Arial" w:hAnsi="Arial" w:cs="Arial"/>
          <w:bCs/>
          <w:sz w:val="24"/>
          <w:szCs w:val="24"/>
        </w:rPr>
        <w:t xml:space="preserve">оглашение о </w:t>
      </w:r>
      <w:r w:rsidRPr="00CA5537">
        <w:rPr>
          <w:rFonts w:ascii="Arial" w:hAnsi="Arial" w:cs="Arial"/>
          <w:sz w:val="24"/>
          <w:szCs w:val="24"/>
        </w:rPr>
        <w:t>нижеследующем</w:t>
      </w:r>
      <w:r w:rsidRPr="00CA5537">
        <w:rPr>
          <w:rFonts w:ascii="Arial" w:hAnsi="Arial" w:cs="Arial"/>
          <w:bCs/>
          <w:sz w:val="24"/>
          <w:szCs w:val="24"/>
        </w:rPr>
        <w:t xml:space="preserve"> (далее – Соглашение)</w:t>
      </w:r>
      <w:r w:rsidRPr="00CA5537">
        <w:rPr>
          <w:rFonts w:ascii="Arial" w:hAnsi="Arial" w:cs="Arial"/>
          <w:sz w:val="24"/>
          <w:szCs w:val="24"/>
        </w:rPr>
        <w:t>:</w:t>
      </w:r>
    </w:p>
    <w:p w:rsidR="00D97AA3" w:rsidRPr="00CA5537" w:rsidRDefault="00D97AA3" w:rsidP="00CA5537">
      <w:pPr>
        <w:widowControl w:val="0"/>
        <w:autoSpaceDE w:val="0"/>
        <w:autoSpaceDN w:val="0"/>
        <w:spacing w:after="0" w:line="240" w:lineRule="auto"/>
        <w:ind w:firstLine="709"/>
        <w:rPr>
          <w:rFonts w:ascii="Arial" w:hAnsi="Arial" w:cs="Arial"/>
          <w:sz w:val="24"/>
          <w:szCs w:val="24"/>
        </w:rPr>
      </w:pPr>
    </w:p>
    <w:p w:rsidR="00D97AA3" w:rsidRPr="00CA5537" w:rsidRDefault="00D97AA3" w:rsidP="00CA5537">
      <w:pPr>
        <w:widowControl w:val="0"/>
        <w:autoSpaceDE w:val="0"/>
        <w:autoSpaceDN w:val="0"/>
        <w:spacing w:after="0" w:line="240" w:lineRule="auto"/>
        <w:jc w:val="center"/>
        <w:rPr>
          <w:rFonts w:ascii="Arial" w:hAnsi="Arial" w:cs="Arial"/>
          <w:sz w:val="24"/>
          <w:szCs w:val="24"/>
        </w:rPr>
      </w:pPr>
      <w:r>
        <w:rPr>
          <w:rFonts w:ascii="Arial" w:hAnsi="Arial" w:cs="Arial"/>
          <w:sz w:val="24"/>
          <w:szCs w:val="24"/>
        </w:rPr>
        <w:t>1</w:t>
      </w:r>
      <w:r w:rsidRPr="00CA5537">
        <w:rPr>
          <w:rFonts w:ascii="Arial" w:hAnsi="Arial" w:cs="Arial"/>
          <w:sz w:val="24"/>
          <w:szCs w:val="24"/>
        </w:rPr>
        <w:t>. Предмет Соглашения</w:t>
      </w:r>
    </w:p>
    <w:p w:rsidR="00D97AA3" w:rsidRPr="00CA5537" w:rsidRDefault="00D97AA3" w:rsidP="00CA5537">
      <w:pPr>
        <w:widowControl w:val="0"/>
        <w:autoSpaceDE w:val="0"/>
        <w:autoSpaceDN w:val="0"/>
        <w:spacing w:after="0" w:line="240" w:lineRule="auto"/>
        <w:rPr>
          <w:rFonts w:ascii="Arial" w:hAnsi="Arial" w:cs="Arial"/>
          <w:sz w:val="24"/>
          <w:szCs w:val="24"/>
        </w:rPr>
      </w:pPr>
    </w:p>
    <w:p w:rsidR="00D97AA3" w:rsidRPr="00CA5537" w:rsidRDefault="00D97AA3" w:rsidP="00CA5537">
      <w:pPr>
        <w:widowControl w:val="0"/>
        <w:spacing w:after="0" w:line="240" w:lineRule="auto"/>
        <w:ind w:firstLine="709"/>
        <w:contextualSpacing/>
        <w:jc w:val="both"/>
        <w:rPr>
          <w:rFonts w:ascii="Arial" w:hAnsi="Arial" w:cs="Arial"/>
          <w:sz w:val="24"/>
          <w:szCs w:val="24"/>
        </w:rPr>
      </w:pPr>
      <w:bookmarkStart w:id="16" w:name="P105"/>
      <w:bookmarkEnd w:id="16"/>
      <w:r w:rsidRPr="00CA5537">
        <w:rPr>
          <w:rFonts w:ascii="Arial" w:hAnsi="Arial" w:cs="Arial"/>
          <w:sz w:val="24"/>
          <w:szCs w:val="24"/>
        </w:rPr>
        <w:t>1.1. Предметом настоящего Соглашения является предоставление Получат</w:t>
      </w:r>
      <w:r>
        <w:rPr>
          <w:rFonts w:ascii="Arial" w:hAnsi="Arial" w:cs="Arial"/>
          <w:sz w:val="24"/>
          <w:szCs w:val="24"/>
        </w:rPr>
        <w:t>елю из районного бюджета гранта</w:t>
      </w:r>
      <w:r w:rsidRPr="00CA5537">
        <w:rPr>
          <w:rFonts w:ascii="Arial" w:hAnsi="Arial" w:cs="Arial"/>
          <w:sz w:val="24"/>
          <w:szCs w:val="24"/>
        </w:rPr>
        <w:t xml:space="preserve"> в </w:t>
      </w:r>
      <w:r w:rsidRPr="007132CD">
        <w:rPr>
          <w:rFonts w:ascii="Arial" w:hAnsi="Arial" w:cs="Arial"/>
          <w:sz w:val="24"/>
          <w:szCs w:val="24"/>
        </w:rPr>
        <w:t>форме субсидии (далее</w:t>
      </w:r>
      <w:r w:rsidRPr="00CA5537">
        <w:rPr>
          <w:rFonts w:ascii="Arial" w:hAnsi="Arial" w:cs="Arial"/>
          <w:sz w:val="24"/>
          <w:szCs w:val="24"/>
        </w:rPr>
        <w:t xml:space="preserve"> – субсидии) на финансовое обеспечение расходов на начало ведения предпринимательской деятельности.</w:t>
      </w:r>
    </w:p>
    <w:p w:rsidR="00D97AA3" w:rsidRPr="00CA5537" w:rsidRDefault="00D97AA3" w:rsidP="00CA5537">
      <w:pPr>
        <w:widowControl w:val="0"/>
        <w:spacing w:after="0" w:line="240" w:lineRule="auto"/>
        <w:contextualSpacing/>
        <w:jc w:val="both"/>
        <w:rPr>
          <w:rFonts w:ascii="Arial" w:hAnsi="Arial" w:cs="Arial"/>
          <w:sz w:val="24"/>
          <w:szCs w:val="24"/>
        </w:rPr>
      </w:pPr>
    </w:p>
    <w:p w:rsidR="00D97AA3" w:rsidRPr="00CA5537" w:rsidRDefault="00D97AA3" w:rsidP="00CA5537">
      <w:pPr>
        <w:widowControl w:val="0"/>
        <w:autoSpaceDE w:val="0"/>
        <w:autoSpaceDN w:val="0"/>
        <w:spacing w:after="0" w:line="240" w:lineRule="auto"/>
        <w:jc w:val="center"/>
        <w:rPr>
          <w:rFonts w:ascii="Arial" w:hAnsi="Arial" w:cs="Arial"/>
          <w:sz w:val="24"/>
          <w:szCs w:val="24"/>
        </w:rPr>
      </w:pPr>
      <w:r>
        <w:rPr>
          <w:rFonts w:ascii="Arial" w:hAnsi="Arial" w:cs="Arial"/>
          <w:sz w:val="24"/>
          <w:szCs w:val="24"/>
        </w:rPr>
        <w:t>2</w:t>
      </w:r>
      <w:r w:rsidRPr="00CA5537">
        <w:rPr>
          <w:rFonts w:ascii="Arial" w:hAnsi="Arial" w:cs="Arial"/>
          <w:sz w:val="24"/>
          <w:szCs w:val="24"/>
        </w:rPr>
        <w:t>. Финансовое обеспечение предоставления субсидии</w:t>
      </w:r>
    </w:p>
    <w:p w:rsidR="00D97AA3" w:rsidRPr="00CA5537" w:rsidRDefault="00D97AA3" w:rsidP="00CA5537">
      <w:pPr>
        <w:widowControl w:val="0"/>
        <w:spacing w:after="0" w:line="240" w:lineRule="auto"/>
        <w:contextualSpacing/>
        <w:jc w:val="both"/>
        <w:rPr>
          <w:rFonts w:ascii="Arial" w:hAnsi="Arial" w:cs="Arial"/>
          <w:sz w:val="24"/>
          <w:szCs w:val="24"/>
        </w:rPr>
      </w:pPr>
    </w:p>
    <w:p w:rsidR="00D97AA3" w:rsidRPr="00CA5537" w:rsidRDefault="00D97AA3" w:rsidP="00CA5537">
      <w:pPr>
        <w:widowControl w:val="0"/>
        <w:spacing w:after="0" w:line="240" w:lineRule="auto"/>
        <w:ind w:firstLine="709"/>
        <w:contextualSpacing/>
        <w:jc w:val="both"/>
        <w:rPr>
          <w:rFonts w:ascii="Arial" w:hAnsi="Arial" w:cs="Arial"/>
          <w:sz w:val="24"/>
          <w:szCs w:val="24"/>
        </w:rPr>
      </w:pPr>
      <w:r w:rsidRPr="00CA5537">
        <w:rPr>
          <w:rFonts w:ascii="Arial" w:hAnsi="Arial" w:cs="Arial"/>
          <w:sz w:val="24"/>
          <w:szCs w:val="24"/>
        </w:rPr>
        <w:t xml:space="preserve">2.1. </w:t>
      </w:r>
      <w:proofErr w:type="gramStart"/>
      <w:r w:rsidRPr="00CA5537">
        <w:rPr>
          <w:rFonts w:ascii="Arial" w:hAnsi="Arial" w:cs="Arial"/>
          <w:sz w:val="24"/>
          <w:szCs w:val="24"/>
        </w:rPr>
        <w:t>Субсидия предоставляется в соответствии со сводной бюджетной росписью районного бюджета в пределах лимитов бюдж</w:t>
      </w:r>
      <w:r>
        <w:rPr>
          <w:rFonts w:ascii="Arial" w:hAnsi="Arial" w:cs="Arial"/>
          <w:sz w:val="24"/>
          <w:szCs w:val="24"/>
        </w:rPr>
        <w:t>етных обязательств, доведенных Г</w:t>
      </w:r>
      <w:r w:rsidRPr="00CA5537">
        <w:rPr>
          <w:rFonts w:ascii="Arial" w:hAnsi="Arial" w:cs="Arial"/>
          <w:sz w:val="24"/>
          <w:szCs w:val="24"/>
        </w:rPr>
        <w:t>лавному распорядителю согласно решению Партизанского районного Совета депутатов о районном бюджете на очередной финансовый год и плановый период по кодам классификации расходов бюджетов Российской Федерации</w:t>
      </w:r>
      <w:r>
        <w:rPr>
          <w:rFonts w:ascii="Arial" w:hAnsi="Arial" w:cs="Arial"/>
          <w:sz w:val="24"/>
          <w:szCs w:val="24"/>
        </w:rPr>
        <w:t>,</w:t>
      </w:r>
      <w:r w:rsidRPr="00CA5537">
        <w:rPr>
          <w:rFonts w:ascii="Arial" w:hAnsi="Arial" w:cs="Arial"/>
          <w:sz w:val="24"/>
          <w:szCs w:val="24"/>
        </w:rPr>
        <w:t xml:space="preserve"> на цели, указанные в разделе </w:t>
      </w:r>
      <w:r>
        <w:rPr>
          <w:rFonts w:ascii="Arial" w:hAnsi="Arial" w:cs="Arial"/>
          <w:sz w:val="24"/>
          <w:szCs w:val="24"/>
        </w:rPr>
        <w:t>1</w:t>
      </w:r>
      <w:r w:rsidRPr="00CA5537">
        <w:rPr>
          <w:rFonts w:ascii="Arial" w:hAnsi="Arial" w:cs="Arial"/>
          <w:sz w:val="24"/>
          <w:szCs w:val="24"/>
        </w:rPr>
        <w:t xml:space="preserve"> настоящего Соглашения, в следующем размере: _______________________, в том числе _____________ по коду БК ___________________.</w:t>
      </w:r>
      <w:proofErr w:type="gramEnd"/>
    </w:p>
    <w:p w:rsidR="00D97AA3" w:rsidRPr="00CA5537" w:rsidRDefault="00D97AA3" w:rsidP="00CA5537">
      <w:pPr>
        <w:widowControl w:val="0"/>
        <w:spacing w:after="0" w:line="240" w:lineRule="auto"/>
        <w:ind w:firstLine="709"/>
        <w:contextualSpacing/>
        <w:jc w:val="both"/>
        <w:rPr>
          <w:rFonts w:ascii="Arial" w:hAnsi="Arial" w:cs="Arial"/>
          <w:sz w:val="24"/>
          <w:szCs w:val="24"/>
        </w:rPr>
      </w:pPr>
    </w:p>
    <w:p w:rsidR="00D97AA3" w:rsidRPr="00CA5537" w:rsidRDefault="00D97AA3" w:rsidP="00CA5537">
      <w:pPr>
        <w:widowControl w:val="0"/>
        <w:autoSpaceDE w:val="0"/>
        <w:autoSpaceDN w:val="0"/>
        <w:spacing w:after="0" w:line="240" w:lineRule="auto"/>
        <w:jc w:val="center"/>
        <w:rPr>
          <w:rFonts w:ascii="Arial" w:hAnsi="Arial" w:cs="Arial"/>
          <w:sz w:val="24"/>
          <w:szCs w:val="24"/>
        </w:rPr>
      </w:pPr>
      <w:r>
        <w:rPr>
          <w:rFonts w:ascii="Arial" w:hAnsi="Arial" w:cs="Arial"/>
          <w:sz w:val="24"/>
          <w:szCs w:val="24"/>
        </w:rPr>
        <w:t>3</w:t>
      </w:r>
      <w:r w:rsidRPr="00CA5537">
        <w:rPr>
          <w:rFonts w:ascii="Arial" w:hAnsi="Arial" w:cs="Arial"/>
          <w:sz w:val="24"/>
          <w:szCs w:val="24"/>
        </w:rPr>
        <w:t>. Условия предоставления субсидии</w:t>
      </w:r>
    </w:p>
    <w:p w:rsidR="00D97AA3" w:rsidRPr="00CA5537" w:rsidRDefault="00D97AA3" w:rsidP="00CA5537">
      <w:pPr>
        <w:widowControl w:val="0"/>
        <w:autoSpaceDE w:val="0"/>
        <w:autoSpaceDN w:val="0"/>
        <w:spacing w:after="0" w:line="240" w:lineRule="auto"/>
        <w:rPr>
          <w:rFonts w:ascii="Arial" w:hAnsi="Arial" w:cs="Arial"/>
          <w:sz w:val="24"/>
          <w:szCs w:val="24"/>
        </w:rPr>
      </w:pP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sidRPr="00CA5537">
        <w:rPr>
          <w:rFonts w:ascii="Arial" w:hAnsi="Arial" w:cs="Arial"/>
          <w:sz w:val="24"/>
          <w:szCs w:val="24"/>
        </w:rPr>
        <w:t xml:space="preserve">3.1. Субсидия предоставляется в соответствии </w:t>
      </w:r>
      <w:r w:rsidRPr="007132CD">
        <w:rPr>
          <w:rFonts w:ascii="Arial" w:hAnsi="Arial" w:cs="Arial"/>
          <w:sz w:val="24"/>
          <w:szCs w:val="24"/>
        </w:rPr>
        <w:t xml:space="preserve">с Порядком предоставления субсидии </w:t>
      </w:r>
      <w:bookmarkStart w:id="17" w:name="Par136"/>
      <w:bookmarkEnd w:id="17"/>
      <w:r w:rsidRPr="007132CD">
        <w:rPr>
          <w:rFonts w:ascii="Arial" w:hAnsi="Arial" w:cs="Arial"/>
          <w:sz w:val="24"/>
          <w:szCs w:val="24"/>
        </w:rPr>
        <w:t>на цели, указанные в разделе 1 настоящего Соглашения</w:t>
      </w:r>
      <w:r w:rsidRPr="00CA5537">
        <w:rPr>
          <w:rFonts w:ascii="Arial" w:hAnsi="Arial" w:cs="Arial"/>
          <w:sz w:val="24"/>
          <w:szCs w:val="24"/>
        </w:rPr>
        <w:t>.</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bookmarkStart w:id="18" w:name="Par147"/>
      <w:bookmarkEnd w:id="18"/>
      <w:r w:rsidRPr="00CA5537">
        <w:rPr>
          <w:rFonts w:ascii="Arial" w:hAnsi="Arial" w:cs="Arial"/>
          <w:sz w:val="24"/>
          <w:szCs w:val="24"/>
        </w:rPr>
        <w:t xml:space="preserve">3.2. Перечисление субсидии осуществляется в соответствии с бюджетным законодательством Российской Федерации, не позднее </w:t>
      </w:r>
      <w:r w:rsidRPr="00CA5537">
        <w:rPr>
          <w:rFonts w:ascii="Arial" w:hAnsi="Arial" w:cs="Arial"/>
          <w:bCs/>
          <w:sz w:val="24"/>
          <w:szCs w:val="24"/>
        </w:rPr>
        <w:t>10</w:t>
      </w:r>
      <w:r w:rsidRPr="00CA5537">
        <w:rPr>
          <w:rFonts w:ascii="Arial" w:hAnsi="Arial" w:cs="Arial"/>
          <w:sz w:val="24"/>
          <w:szCs w:val="24"/>
        </w:rPr>
        <w:t xml:space="preserve"> рабочего дня со дня получения подписанного Получателем Соглашения, на расчетный или корреспондентский счет Получателя, указанный в соглашении и открытый ему в учреждении Центрального банка Российской Федерации или кредитной организации. </w:t>
      </w:r>
    </w:p>
    <w:p w:rsidR="00D97AA3" w:rsidRDefault="00D97AA3" w:rsidP="00CA5537">
      <w:pPr>
        <w:widowControl w:val="0"/>
        <w:autoSpaceDE w:val="0"/>
        <w:autoSpaceDN w:val="0"/>
        <w:spacing w:after="0" w:line="240" w:lineRule="auto"/>
        <w:ind w:firstLine="709"/>
        <w:jc w:val="both"/>
        <w:rPr>
          <w:rFonts w:ascii="Arial" w:hAnsi="Arial" w:cs="Arial"/>
          <w:sz w:val="24"/>
          <w:szCs w:val="24"/>
        </w:rPr>
      </w:pPr>
      <w:r w:rsidRPr="00CA5537">
        <w:rPr>
          <w:rFonts w:ascii="Arial" w:hAnsi="Arial" w:cs="Arial"/>
          <w:sz w:val="24"/>
          <w:szCs w:val="24"/>
        </w:rPr>
        <w:t>3.3. Условием предоставления субсидии является соглас</w:t>
      </w:r>
      <w:r>
        <w:rPr>
          <w:rFonts w:ascii="Arial" w:hAnsi="Arial" w:cs="Arial"/>
          <w:sz w:val="24"/>
          <w:szCs w:val="24"/>
        </w:rPr>
        <w:t>ие Получателя на осуществление Г</w:t>
      </w:r>
      <w:r w:rsidRPr="00CA5537">
        <w:rPr>
          <w:rFonts w:ascii="Arial" w:hAnsi="Arial" w:cs="Arial"/>
          <w:sz w:val="24"/>
          <w:szCs w:val="24"/>
        </w:rPr>
        <w:t>лавным распорядителем</w:t>
      </w:r>
      <w:r>
        <w:rPr>
          <w:rFonts w:ascii="Arial" w:hAnsi="Arial" w:cs="Arial"/>
          <w:sz w:val="24"/>
          <w:szCs w:val="24"/>
        </w:rPr>
        <w:t xml:space="preserve"> </w:t>
      </w:r>
      <w:r w:rsidRPr="00CA5537">
        <w:rPr>
          <w:rFonts w:ascii="Arial" w:hAnsi="Arial" w:cs="Arial"/>
          <w:sz w:val="24"/>
          <w:szCs w:val="24"/>
        </w:rPr>
        <w:t>и органами муниципального финансового контроля проверок соблюдения Получателем условий, целей и порядка предоставления субсидии,</w:t>
      </w:r>
      <w:r w:rsidRPr="00CA5537">
        <w:rPr>
          <w:rFonts w:ascii="Arial" w:hAnsi="Arial" w:cs="Arial"/>
          <w:bCs/>
          <w:sz w:val="24"/>
          <w:szCs w:val="24"/>
        </w:rPr>
        <w:t xml:space="preserve"> в том числе достижения результатов, установленных в настоящем Соглашении, а также согласие на публикацию (размещение) в информационно-телекоммуникационной сети «Интернет» информации о Получателе, о подаваемой Получателем заявке; согласие на обработку персональных данных (для физического лица). </w:t>
      </w:r>
      <w:r w:rsidRPr="00CA5537">
        <w:rPr>
          <w:rFonts w:ascii="Arial" w:hAnsi="Arial" w:cs="Arial"/>
          <w:sz w:val="24"/>
          <w:szCs w:val="24"/>
        </w:rPr>
        <w:t>Выражение согласия Получателя осуществляется путем подписания настоящего Соглашения.</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p>
    <w:p w:rsidR="00D97AA3" w:rsidRPr="00CA5537" w:rsidRDefault="00D97AA3" w:rsidP="00CA5537">
      <w:pPr>
        <w:widowControl w:val="0"/>
        <w:autoSpaceDE w:val="0"/>
        <w:autoSpaceDN w:val="0"/>
        <w:spacing w:after="0" w:line="240" w:lineRule="auto"/>
        <w:jc w:val="center"/>
        <w:outlineLvl w:val="1"/>
        <w:rPr>
          <w:rFonts w:ascii="Arial" w:hAnsi="Arial" w:cs="Arial"/>
          <w:sz w:val="24"/>
          <w:szCs w:val="24"/>
        </w:rPr>
      </w:pPr>
      <w:bookmarkStart w:id="19" w:name="Par177"/>
      <w:bookmarkEnd w:id="19"/>
      <w:r>
        <w:rPr>
          <w:rFonts w:ascii="Arial" w:hAnsi="Arial" w:cs="Arial"/>
          <w:sz w:val="24"/>
          <w:szCs w:val="24"/>
        </w:rPr>
        <w:t>4</w:t>
      </w:r>
      <w:r w:rsidRPr="00CA5537">
        <w:rPr>
          <w:rFonts w:ascii="Arial" w:hAnsi="Arial" w:cs="Arial"/>
          <w:sz w:val="24"/>
          <w:szCs w:val="24"/>
        </w:rPr>
        <w:t>. Взаимодействие Сторон</w:t>
      </w:r>
    </w:p>
    <w:p w:rsidR="00D97AA3" w:rsidRPr="00CA5537" w:rsidRDefault="00D97AA3" w:rsidP="00CA5537">
      <w:pPr>
        <w:widowControl w:val="0"/>
        <w:autoSpaceDE w:val="0"/>
        <w:autoSpaceDN w:val="0"/>
        <w:spacing w:after="0" w:line="240" w:lineRule="auto"/>
        <w:jc w:val="both"/>
        <w:rPr>
          <w:rFonts w:ascii="Arial" w:hAnsi="Arial" w:cs="Arial"/>
          <w:sz w:val="24"/>
          <w:szCs w:val="24"/>
        </w:rPr>
      </w:pP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sidRPr="00CA5537">
        <w:rPr>
          <w:rFonts w:ascii="Arial" w:hAnsi="Arial" w:cs="Arial"/>
          <w:sz w:val="24"/>
          <w:szCs w:val="24"/>
        </w:rPr>
        <w:t>4.1. Главный распорядитель обязуется:</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4.1.1. О</w:t>
      </w:r>
      <w:r w:rsidRPr="00CA5537">
        <w:rPr>
          <w:rFonts w:ascii="Arial" w:hAnsi="Arial" w:cs="Arial"/>
          <w:sz w:val="24"/>
          <w:szCs w:val="24"/>
        </w:rPr>
        <w:t>беспечить предоставление субсид</w:t>
      </w:r>
      <w:r>
        <w:rPr>
          <w:rFonts w:ascii="Arial" w:hAnsi="Arial" w:cs="Arial"/>
          <w:sz w:val="24"/>
          <w:szCs w:val="24"/>
        </w:rPr>
        <w:t>ии в соответствии с разделом 3</w:t>
      </w:r>
      <w:r w:rsidRPr="00CA5537">
        <w:rPr>
          <w:rFonts w:ascii="Arial" w:hAnsi="Arial" w:cs="Arial"/>
          <w:sz w:val="24"/>
          <w:szCs w:val="24"/>
        </w:rPr>
        <w:t xml:space="preserve"> </w:t>
      </w:r>
      <w:r w:rsidRPr="00CA5537">
        <w:rPr>
          <w:rFonts w:ascii="Arial" w:hAnsi="Arial" w:cs="Arial"/>
          <w:sz w:val="24"/>
          <w:szCs w:val="24"/>
        </w:rPr>
        <w:lastRenderedPageBreak/>
        <w:t>настоящего Соглашения, Порядком предоставления субсидии.</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bookmarkStart w:id="20" w:name="Par183"/>
      <w:bookmarkEnd w:id="20"/>
      <w:r>
        <w:rPr>
          <w:rFonts w:ascii="Arial" w:hAnsi="Arial" w:cs="Arial"/>
          <w:sz w:val="24"/>
          <w:szCs w:val="24"/>
        </w:rPr>
        <w:t>4.1.2. О</w:t>
      </w:r>
      <w:r w:rsidRPr="00CA5537">
        <w:rPr>
          <w:rFonts w:ascii="Arial" w:hAnsi="Arial" w:cs="Arial"/>
          <w:sz w:val="24"/>
          <w:szCs w:val="24"/>
        </w:rPr>
        <w:t>существлять проверку представляемых Получателем документов, в том числе на соответствие их Порядку предоставления субсидии, в течение 10 рабочих дней со дня их получения от Получателя;</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bookmarkStart w:id="21" w:name="Par184"/>
      <w:bookmarkEnd w:id="21"/>
      <w:r>
        <w:rPr>
          <w:rFonts w:ascii="Arial" w:hAnsi="Arial" w:cs="Arial"/>
          <w:sz w:val="24"/>
          <w:szCs w:val="24"/>
        </w:rPr>
        <w:t>4.1.3. О</w:t>
      </w:r>
      <w:r w:rsidRPr="00CA5537">
        <w:rPr>
          <w:rFonts w:ascii="Arial" w:hAnsi="Arial" w:cs="Arial"/>
          <w:sz w:val="24"/>
          <w:szCs w:val="24"/>
        </w:rPr>
        <w:t>беспечивать перечисление субсидии на счет Пол</w:t>
      </w:r>
      <w:r>
        <w:rPr>
          <w:rFonts w:ascii="Arial" w:hAnsi="Arial" w:cs="Arial"/>
          <w:sz w:val="24"/>
          <w:szCs w:val="24"/>
        </w:rPr>
        <w:t>учателя, указанный в разделе 7</w:t>
      </w:r>
      <w:r w:rsidRPr="00CA5537">
        <w:rPr>
          <w:rFonts w:ascii="Arial" w:hAnsi="Arial" w:cs="Arial"/>
          <w:sz w:val="24"/>
          <w:szCs w:val="24"/>
        </w:rPr>
        <w:t xml:space="preserve"> настоящего Соглашения, в соответствии с пунктом 3.2 настоящего Соглашения;</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4.1.4. У</w:t>
      </w:r>
      <w:r w:rsidRPr="00CA5537">
        <w:rPr>
          <w:rFonts w:ascii="Arial" w:hAnsi="Arial" w:cs="Arial"/>
          <w:sz w:val="24"/>
          <w:szCs w:val="24"/>
        </w:rPr>
        <w:t>станавливать:</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bookmarkStart w:id="22" w:name="Par186"/>
      <w:bookmarkStart w:id="23" w:name="Par187"/>
      <w:bookmarkEnd w:id="22"/>
      <w:bookmarkEnd w:id="23"/>
      <w:r>
        <w:rPr>
          <w:rFonts w:ascii="Arial" w:hAnsi="Arial" w:cs="Arial"/>
          <w:sz w:val="24"/>
          <w:szCs w:val="24"/>
        </w:rPr>
        <w:t>4.1.4.1. П</w:t>
      </w:r>
      <w:r w:rsidRPr="00CA5537">
        <w:rPr>
          <w:rFonts w:ascii="Arial" w:hAnsi="Arial" w:cs="Arial"/>
          <w:sz w:val="24"/>
          <w:szCs w:val="24"/>
        </w:rPr>
        <w:t>оказатели результативности в приложении № 1 к настоящему Соглашению, являющемся неотъемлемой частью настоящего Соглашения</w:t>
      </w:r>
      <w:bookmarkStart w:id="24" w:name="Par188"/>
      <w:bookmarkEnd w:id="24"/>
      <w:r w:rsidRPr="00CA5537">
        <w:rPr>
          <w:rFonts w:ascii="Arial" w:hAnsi="Arial" w:cs="Arial"/>
          <w:sz w:val="24"/>
          <w:szCs w:val="24"/>
        </w:rPr>
        <w:t>; устанавливать в рамках плана мероприятий контрольные точки для достижения результатов предоставления субсидии по форме, установленной в приложении №4 к настоящему соглашению, являющемуся неотъемлемой частью настоящего Соглашения.</w:t>
      </w:r>
    </w:p>
    <w:p w:rsidR="00D97AA3" w:rsidRPr="007132CD" w:rsidRDefault="00D97AA3" w:rsidP="00CA553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 xml:space="preserve">4.1.4.2. </w:t>
      </w:r>
      <w:r w:rsidRPr="00CA5537">
        <w:rPr>
          <w:rFonts w:ascii="Arial" w:hAnsi="Arial" w:cs="Arial"/>
          <w:sz w:val="24"/>
          <w:szCs w:val="24"/>
        </w:rPr>
        <w:t xml:space="preserve">результатом предоставления </w:t>
      </w:r>
      <w:r w:rsidRPr="007132CD">
        <w:rPr>
          <w:rFonts w:ascii="Arial" w:hAnsi="Arial" w:cs="Arial"/>
          <w:sz w:val="24"/>
          <w:szCs w:val="24"/>
        </w:rPr>
        <w:t>гранта обязательство не прекращения предпринимательской деятельности Получателя в течение 12 месяцев после получения гранта;</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sidRPr="00CA5537">
        <w:rPr>
          <w:rFonts w:ascii="Arial" w:hAnsi="Arial" w:cs="Arial"/>
          <w:sz w:val="24"/>
          <w:szCs w:val="24"/>
        </w:rPr>
        <w:t xml:space="preserve">4.1.5. </w:t>
      </w:r>
      <w:r w:rsidRPr="008977AF">
        <w:rPr>
          <w:rFonts w:ascii="Arial" w:hAnsi="Arial" w:cs="Arial"/>
          <w:sz w:val="24"/>
          <w:szCs w:val="24"/>
        </w:rPr>
        <w:t xml:space="preserve">Осуществлять </w:t>
      </w:r>
      <w:r w:rsidRPr="00CA5537">
        <w:rPr>
          <w:rFonts w:ascii="Arial" w:hAnsi="Arial" w:cs="Arial"/>
          <w:sz w:val="24"/>
          <w:szCs w:val="24"/>
        </w:rPr>
        <w:t>оценку достижения Получателем установленных показателей результативности в соответствии с Порядком предоставления субсидии, на основании:</w:t>
      </w:r>
      <w:bookmarkStart w:id="25" w:name="Par198"/>
      <w:bookmarkEnd w:id="25"/>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sidRPr="00CA5537">
        <w:rPr>
          <w:rFonts w:ascii="Arial" w:hAnsi="Arial" w:cs="Arial"/>
          <w:sz w:val="24"/>
          <w:szCs w:val="24"/>
        </w:rPr>
        <w:t xml:space="preserve">4.1.5.1. </w:t>
      </w:r>
      <w:bookmarkStart w:id="26" w:name="Par199"/>
      <w:bookmarkEnd w:id="26"/>
      <w:proofErr w:type="gramStart"/>
      <w:r>
        <w:rPr>
          <w:rFonts w:ascii="Arial" w:hAnsi="Arial" w:cs="Arial"/>
          <w:sz w:val="24"/>
          <w:szCs w:val="24"/>
        </w:rPr>
        <w:t>О</w:t>
      </w:r>
      <w:r w:rsidRPr="00CA5537">
        <w:rPr>
          <w:rFonts w:ascii="Arial" w:hAnsi="Arial" w:cs="Arial"/>
          <w:sz w:val="24"/>
          <w:szCs w:val="24"/>
        </w:rPr>
        <w:t>тчета о достижении значений показателей результативности по форме, установленной в приложении №</w:t>
      </w:r>
      <w:r>
        <w:rPr>
          <w:rFonts w:ascii="Arial" w:hAnsi="Arial" w:cs="Arial"/>
          <w:sz w:val="24"/>
          <w:szCs w:val="24"/>
        </w:rPr>
        <w:t xml:space="preserve"> </w:t>
      </w:r>
      <w:r w:rsidRPr="00CA5537">
        <w:rPr>
          <w:rFonts w:ascii="Arial" w:hAnsi="Arial" w:cs="Arial"/>
          <w:sz w:val="24"/>
          <w:szCs w:val="24"/>
        </w:rPr>
        <w:t xml:space="preserve">2 к настоящему Соглашению, являющегося неотъемлемой частью настоящего Соглашения, предоставляемого в соответствии с Порядком предоставления субсидии, в соответствии с подпунктом 4.3.6.2 настоящего Соглашения и пояснительной записки с описанием достигнутых результатов или причин их </w:t>
      </w:r>
      <w:proofErr w:type="spellStart"/>
      <w:r w:rsidRPr="00CA5537">
        <w:rPr>
          <w:rFonts w:ascii="Arial" w:hAnsi="Arial" w:cs="Arial"/>
          <w:sz w:val="24"/>
          <w:szCs w:val="24"/>
        </w:rPr>
        <w:t>недостижения</w:t>
      </w:r>
      <w:proofErr w:type="spellEnd"/>
      <w:r w:rsidRPr="00CA5537">
        <w:rPr>
          <w:rFonts w:ascii="Arial" w:hAnsi="Arial" w:cs="Arial"/>
          <w:sz w:val="24"/>
          <w:szCs w:val="24"/>
        </w:rPr>
        <w:t>;</w:t>
      </w:r>
      <w:proofErr w:type="gramEnd"/>
      <w:r w:rsidRPr="00CA5537">
        <w:rPr>
          <w:rFonts w:ascii="Arial" w:hAnsi="Arial" w:cs="Arial"/>
          <w:sz w:val="24"/>
          <w:szCs w:val="24"/>
        </w:rPr>
        <w:t xml:space="preserve"> отчета о реализации плана мероприятий по достижению результатов предоставления субсидии (контрольных точек) по форме, установленной приложением №</w:t>
      </w:r>
      <w:r>
        <w:rPr>
          <w:rFonts w:ascii="Arial" w:hAnsi="Arial" w:cs="Arial"/>
          <w:sz w:val="24"/>
          <w:szCs w:val="24"/>
        </w:rPr>
        <w:t xml:space="preserve"> </w:t>
      </w:r>
      <w:r w:rsidRPr="00CA5537">
        <w:rPr>
          <w:rFonts w:ascii="Arial" w:hAnsi="Arial" w:cs="Arial"/>
          <w:sz w:val="24"/>
          <w:szCs w:val="24"/>
        </w:rPr>
        <w:t xml:space="preserve">5 к настоящему соглашению, </w:t>
      </w:r>
      <w:r w:rsidRPr="00CA145E">
        <w:rPr>
          <w:rFonts w:ascii="Arial" w:hAnsi="Arial" w:cs="Arial"/>
          <w:sz w:val="24"/>
          <w:szCs w:val="24"/>
        </w:rPr>
        <w:t>являющегося неотъемлемой</w:t>
      </w:r>
      <w:r>
        <w:rPr>
          <w:rFonts w:ascii="Arial" w:hAnsi="Arial" w:cs="Arial"/>
          <w:sz w:val="24"/>
          <w:szCs w:val="24"/>
        </w:rPr>
        <w:t xml:space="preserve"> частью настоящего С</w:t>
      </w:r>
      <w:r w:rsidRPr="00CA5537">
        <w:rPr>
          <w:rFonts w:ascii="Arial" w:hAnsi="Arial" w:cs="Arial"/>
          <w:sz w:val="24"/>
          <w:szCs w:val="24"/>
        </w:rPr>
        <w:t xml:space="preserve">оглашения; </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4.1.5.2. О</w:t>
      </w:r>
      <w:r w:rsidRPr="00CA5537">
        <w:rPr>
          <w:rFonts w:ascii="Arial" w:hAnsi="Arial" w:cs="Arial"/>
          <w:sz w:val="24"/>
          <w:szCs w:val="24"/>
        </w:rPr>
        <w:t>тчетнос</w:t>
      </w:r>
      <w:r>
        <w:rPr>
          <w:rFonts w:ascii="Arial" w:hAnsi="Arial" w:cs="Arial"/>
          <w:sz w:val="24"/>
          <w:szCs w:val="24"/>
        </w:rPr>
        <w:t>ти по форме согласно пункту 4.3 Порядка предоставления с</w:t>
      </w:r>
      <w:r w:rsidRPr="00CA5537">
        <w:rPr>
          <w:rFonts w:ascii="Arial" w:hAnsi="Arial" w:cs="Arial"/>
          <w:sz w:val="24"/>
          <w:szCs w:val="24"/>
        </w:rPr>
        <w:t>убсидии</w:t>
      </w:r>
      <w:bookmarkStart w:id="27" w:name="Par200"/>
      <w:bookmarkEnd w:id="27"/>
      <w:r w:rsidRPr="00CA5537">
        <w:rPr>
          <w:rFonts w:ascii="Arial" w:hAnsi="Arial" w:cs="Arial"/>
          <w:sz w:val="24"/>
          <w:szCs w:val="24"/>
        </w:rPr>
        <w:t>;</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4.1.6. О</w:t>
      </w:r>
      <w:r w:rsidRPr="00CA5537">
        <w:rPr>
          <w:rFonts w:ascii="Arial" w:hAnsi="Arial" w:cs="Arial"/>
          <w:sz w:val="24"/>
          <w:szCs w:val="24"/>
        </w:rPr>
        <w:t xml:space="preserve">существлять </w:t>
      </w:r>
      <w:proofErr w:type="gramStart"/>
      <w:r w:rsidRPr="00CA5537">
        <w:rPr>
          <w:rFonts w:ascii="Arial" w:hAnsi="Arial" w:cs="Arial"/>
          <w:sz w:val="24"/>
          <w:szCs w:val="24"/>
        </w:rPr>
        <w:t>контроль за</w:t>
      </w:r>
      <w:proofErr w:type="gramEnd"/>
      <w:r w:rsidRPr="00CA5537">
        <w:rPr>
          <w:rFonts w:ascii="Arial" w:hAnsi="Arial" w:cs="Arial"/>
          <w:sz w:val="24"/>
          <w:szCs w:val="24"/>
        </w:rPr>
        <w:t xml:space="preserve"> соблюдением Получателем порядка, целей и условий предоставления субсидии, установленных Порядком предоставления субсидии и настоящим Соглашением, путем проведения плановых и (или) внеплановых проверок:</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4.1.6.1. П</w:t>
      </w:r>
      <w:r w:rsidRPr="00CA5537">
        <w:rPr>
          <w:rFonts w:ascii="Arial" w:hAnsi="Arial" w:cs="Arial"/>
          <w:sz w:val="24"/>
          <w:szCs w:val="24"/>
        </w:rPr>
        <w:t>о месту нахождения Главного распорядителя на основании:</w:t>
      </w:r>
      <w:bookmarkStart w:id="28" w:name="Par205"/>
      <w:bookmarkEnd w:id="28"/>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sidRPr="00CA5537">
        <w:rPr>
          <w:rFonts w:ascii="Arial" w:hAnsi="Arial" w:cs="Arial"/>
          <w:sz w:val="24"/>
          <w:szCs w:val="24"/>
        </w:rPr>
        <w:t>4.1.6.1.1. отчет</w:t>
      </w:r>
      <w:proofErr w:type="gramStart"/>
      <w:r w:rsidRPr="00CA5537">
        <w:rPr>
          <w:rFonts w:ascii="Arial" w:hAnsi="Arial" w:cs="Arial"/>
          <w:sz w:val="24"/>
          <w:szCs w:val="24"/>
        </w:rPr>
        <w:t>а(</w:t>
      </w:r>
      <w:proofErr w:type="spellStart"/>
      <w:proofErr w:type="gramEnd"/>
      <w:r w:rsidRPr="00CA5537">
        <w:rPr>
          <w:rFonts w:ascii="Arial" w:hAnsi="Arial" w:cs="Arial"/>
          <w:sz w:val="24"/>
          <w:szCs w:val="24"/>
        </w:rPr>
        <w:t>ов</w:t>
      </w:r>
      <w:proofErr w:type="spellEnd"/>
      <w:r w:rsidRPr="00CA5537">
        <w:rPr>
          <w:rFonts w:ascii="Arial" w:hAnsi="Arial" w:cs="Arial"/>
          <w:sz w:val="24"/>
          <w:szCs w:val="24"/>
        </w:rPr>
        <w:t>) о расходах Получателя, источником финансового обеспечения которых является субсидия, по форме, установленной в приложении № 3 к настоящему Соглашению, являющегося(</w:t>
      </w:r>
      <w:proofErr w:type="spellStart"/>
      <w:r w:rsidRPr="00CA5537">
        <w:rPr>
          <w:rFonts w:ascii="Arial" w:hAnsi="Arial" w:cs="Arial"/>
          <w:sz w:val="24"/>
          <w:szCs w:val="24"/>
        </w:rPr>
        <w:t>ихся</w:t>
      </w:r>
      <w:proofErr w:type="spellEnd"/>
      <w:r w:rsidRPr="00CA5537">
        <w:rPr>
          <w:rFonts w:ascii="Arial" w:hAnsi="Arial" w:cs="Arial"/>
          <w:sz w:val="24"/>
          <w:szCs w:val="24"/>
        </w:rPr>
        <w:t>) неотъемлемой частью настоящего Соглашения, представленного(</w:t>
      </w:r>
      <w:proofErr w:type="spellStart"/>
      <w:r w:rsidRPr="00CA5537">
        <w:rPr>
          <w:rFonts w:ascii="Arial" w:hAnsi="Arial" w:cs="Arial"/>
          <w:sz w:val="24"/>
          <w:szCs w:val="24"/>
        </w:rPr>
        <w:t>ых</w:t>
      </w:r>
      <w:proofErr w:type="spellEnd"/>
      <w:r w:rsidRPr="00CA5537">
        <w:rPr>
          <w:rFonts w:ascii="Arial" w:hAnsi="Arial" w:cs="Arial"/>
          <w:sz w:val="24"/>
          <w:szCs w:val="24"/>
        </w:rPr>
        <w:t>) в соответствии с подпунктом 4.3.6.1 настоящего Соглашения;</w:t>
      </w:r>
      <w:bookmarkStart w:id="29" w:name="Par206"/>
      <w:bookmarkEnd w:id="29"/>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4.1.6.1.2. И</w:t>
      </w:r>
      <w:r w:rsidRPr="00CA5537">
        <w:rPr>
          <w:rFonts w:ascii="Arial" w:hAnsi="Arial" w:cs="Arial"/>
          <w:sz w:val="24"/>
          <w:szCs w:val="24"/>
        </w:rPr>
        <w:t>ных документов, представленных Получателем по запросу Главного распорядителя в соответствии с пунктом 5.1 Порядка предоставления субсидии;</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4.1.6.2. П</w:t>
      </w:r>
      <w:r w:rsidRPr="00CA5537">
        <w:rPr>
          <w:rFonts w:ascii="Arial" w:hAnsi="Arial" w:cs="Arial"/>
          <w:sz w:val="24"/>
          <w:szCs w:val="24"/>
        </w:rPr>
        <w:t>о месту нахождения Получателя путем документального и фактического анализа операций, связанных с использованием субсидии, произведенных Получателем;</w:t>
      </w:r>
      <w:bookmarkStart w:id="30" w:name="Par216"/>
      <w:bookmarkEnd w:id="30"/>
    </w:p>
    <w:p w:rsidR="00D97AA3" w:rsidRPr="00CA145E" w:rsidRDefault="00D97AA3" w:rsidP="00CA553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4.1.7. В</w:t>
      </w:r>
      <w:r w:rsidRPr="00CA5537">
        <w:rPr>
          <w:rFonts w:ascii="Arial" w:hAnsi="Arial" w:cs="Arial"/>
          <w:sz w:val="24"/>
          <w:szCs w:val="24"/>
        </w:rPr>
        <w:t xml:space="preserve"> случае установления Главным распорядителем или получения от органа муниципального финансового контроля информации о факт</w:t>
      </w:r>
      <w:proofErr w:type="gramStart"/>
      <w:r w:rsidRPr="00CA5537">
        <w:rPr>
          <w:rFonts w:ascii="Arial" w:hAnsi="Arial" w:cs="Arial"/>
          <w:sz w:val="24"/>
          <w:szCs w:val="24"/>
        </w:rPr>
        <w:t>е(</w:t>
      </w:r>
      <w:proofErr w:type="gramEnd"/>
      <w:r w:rsidRPr="00CA5537">
        <w:rPr>
          <w:rFonts w:ascii="Arial" w:hAnsi="Arial" w:cs="Arial"/>
          <w:sz w:val="24"/>
          <w:szCs w:val="24"/>
        </w:rPr>
        <w:t xml:space="preserve">ах) нарушения Получателем порядка, целей и условий предоставления субсидии, предусмотренных Порядком предоставления субсидии и настоящим Соглашением, в том числе указания в документах, представленных Получателем </w:t>
      </w:r>
      <w:r w:rsidRPr="00CA5537">
        <w:rPr>
          <w:rFonts w:ascii="Arial" w:hAnsi="Arial" w:cs="Arial"/>
          <w:sz w:val="24"/>
          <w:szCs w:val="24"/>
        </w:rPr>
        <w:lastRenderedPageBreak/>
        <w:t xml:space="preserve">в соответствии с настоящим Соглашением, недостоверных сведений, направлять Получателю копию </w:t>
      </w:r>
      <w:r w:rsidRPr="00CA145E">
        <w:rPr>
          <w:rFonts w:ascii="Arial" w:hAnsi="Arial" w:cs="Arial"/>
          <w:sz w:val="24"/>
          <w:szCs w:val="24"/>
        </w:rPr>
        <w:t xml:space="preserve">постановления главы Партизанского района о возврате субсидии в районный бюджет в </w:t>
      </w:r>
      <w:proofErr w:type="gramStart"/>
      <w:r w:rsidRPr="00CA145E">
        <w:rPr>
          <w:rFonts w:ascii="Arial" w:hAnsi="Arial" w:cs="Arial"/>
          <w:sz w:val="24"/>
          <w:szCs w:val="24"/>
        </w:rPr>
        <w:t>размере</w:t>
      </w:r>
      <w:proofErr w:type="gramEnd"/>
      <w:r w:rsidRPr="00CA145E">
        <w:rPr>
          <w:rFonts w:ascii="Arial" w:hAnsi="Arial" w:cs="Arial"/>
          <w:sz w:val="24"/>
          <w:szCs w:val="24"/>
        </w:rPr>
        <w:t xml:space="preserve"> и в сроки, определенные в указанном постановлении главы Партизанского района;</w:t>
      </w:r>
      <w:bookmarkStart w:id="31" w:name="Par226"/>
      <w:bookmarkEnd w:id="31"/>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bookmarkStart w:id="32" w:name="Par236"/>
      <w:bookmarkEnd w:id="32"/>
      <w:r>
        <w:rPr>
          <w:rFonts w:ascii="Arial" w:hAnsi="Arial" w:cs="Arial"/>
          <w:sz w:val="24"/>
          <w:szCs w:val="24"/>
        </w:rPr>
        <w:t>4.1.8. Р</w:t>
      </w:r>
      <w:r w:rsidRPr="00CA5537">
        <w:rPr>
          <w:rFonts w:ascii="Arial" w:hAnsi="Arial" w:cs="Arial"/>
          <w:sz w:val="24"/>
          <w:szCs w:val="24"/>
        </w:rPr>
        <w:t>ассматривать предложения, документы и иную информацию, направленную Получателем, в том числе в соответствии с пунктом 4.4.1 настоящего Соглашения и уведомлять Получателя о принятом решении (при необходимости);</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bookmarkStart w:id="33" w:name="Par237"/>
      <w:bookmarkEnd w:id="33"/>
      <w:r>
        <w:rPr>
          <w:rFonts w:ascii="Arial" w:hAnsi="Arial" w:cs="Arial"/>
          <w:sz w:val="24"/>
          <w:szCs w:val="24"/>
        </w:rPr>
        <w:t>4.1.9. Н</w:t>
      </w:r>
      <w:r w:rsidRPr="00CA5537">
        <w:rPr>
          <w:rFonts w:ascii="Arial" w:hAnsi="Arial" w:cs="Arial"/>
          <w:sz w:val="24"/>
          <w:szCs w:val="24"/>
        </w:rPr>
        <w:t>аправлять разъяснения Получателю по вопросам, связанным с исполнением настоящего Соглашения, в течение 5 рабочих дней со дня получения обращения Получателя в соответствии с пунктом 4.4.2 настоящего Соглашения;</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4.1.10. В</w:t>
      </w:r>
      <w:r w:rsidRPr="00CA5537">
        <w:rPr>
          <w:rFonts w:ascii="Arial" w:hAnsi="Arial" w:cs="Arial"/>
          <w:sz w:val="24"/>
          <w:szCs w:val="24"/>
        </w:rPr>
        <w:t>ыполнять иные обязательства в соответствии с бюджетным законодате</w:t>
      </w:r>
      <w:r>
        <w:rPr>
          <w:rFonts w:ascii="Arial" w:hAnsi="Arial" w:cs="Arial"/>
          <w:sz w:val="24"/>
          <w:szCs w:val="24"/>
        </w:rPr>
        <w:t>льством Российской Федерации и П</w:t>
      </w:r>
      <w:r w:rsidRPr="00CA5537">
        <w:rPr>
          <w:rFonts w:ascii="Arial" w:hAnsi="Arial" w:cs="Arial"/>
          <w:sz w:val="24"/>
          <w:szCs w:val="24"/>
        </w:rPr>
        <w:t>орядком предоставления субсидии</w:t>
      </w:r>
      <w:bookmarkStart w:id="34" w:name="Par240"/>
      <w:bookmarkEnd w:id="34"/>
      <w:r w:rsidRPr="00CA5537">
        <w:rPr>
          <w:rFonts w:ascii="Arial" w:hAnsi="Arial" w:cs="Arial"/>
          <w:sz w:val="24"/>
          <w:szCs w:val="24"/>
        </w:rPr>
        <w:t>.</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sidRPr="00CA5537">
        <w:rPr>
          <w:rFonts w:ascii="Arial" w:hAnsi="Arial" w:cs="Arial"/>
          <w:sz w:val="24"/>
          <w:szCs w:val="24"/>
        </w:rPr>
        <w:t>4.2. Главный распорядитель вправе:</w:t>
      </w:r>
      <w:bookmarkStart w:id="35" w:name="Par244"/>
      <w:bookmarkEnd w:id="35"/>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4.2.1. П</w:t>
      </w:r>
      <w:r w:rsidRPr="00CA5537">
        <w:rPr>
          <w:rFonts w:ascii="Arial" w:hAnsi="Arial" w:cs="Arial"/>
          <w:sz w:val="24"/>
          <w:szCs w:val="24"/>
        </w:rPr>
        <w:t>ринимать решение об изменении условий настоящего Соглашения, в том числе на основании информации и предложений, направленных Получателем в соответствии с пунктом 4.4.1 настоящего Соглашения, включая уменьшение размера субсидии при условии предоставления Получателем информации, содержащей финансово-экономическое обоснование данного изменения;</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bookmarkStart w:id="36" w:name="Par245"/>
      <w:bookmarkStart w:id="37" w:name="Par259"/>
      <w:bookmarkEnd w:id="36"/>
      <w:bookmarkEnd w:id="37"/>
      <w:r>
        <w:rPr>
          <w:rFonts w:ascii="Arial" w:hAnsi="Arial" w:cs="Arial"/>
          <w:sz w:val="24"/>
          <w:szCs w:val="24"/>
        </w:rPr>
        <w:t>4.2.2. З</w:t>
      </w:r>
      <w:r w:rsidRPr="00CA5537">
        <w:rPr>
          <w:rFonts w:ascii="Arial" w:hAnsi="Arial" w:cs="Arial"/>
          <w:sz w:val="24"/>
          <w:szCs w:val="24"/>
        </w:rPr>
        <w:t xml:space="preserve">апрашивать у Получателя документы и информацию, необходимые для осуществления </w:t>
      </w:r>
      <w:proofErr w:type="gramStart"/>
      <w:r w:rsidRPr="00CA5537">
        <w:rPr>
          <w:rFonts w:ascii="Arial" w:hAnsi="Arial" w:cs="Arial"/>
          <w:sz w:val="24"/>
          <w:szCs w:val="24"/>
        </w:rPr>
        <w:t>контроля за</w:t>
      </w:r>
      <w:proofErr w:type="gramEnd"/>
      <w:r w:rsidRPr="00CA5537">
        <w:rPr>
          <w:rFonts w:ascii="Arial" w:hAnsi="Arial" w:cs="Arial"/>
          <w:sz w:val="24"/>
          <w:szCs w:val="24"/>
        </w:rPr>
        <w:t xml:space="preserve"> соблюдением Получателем порядка, целей и условий предоставления субсидии, установленных Порядком предоставления субсидии и настоящим Соглашением, в соответствии с пунктом 4.1.7 настоящего Соглашения;</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4.2.3. Т</w:t>
      </w:r>
      <w:r w:rsidRPr="00CA5537">
        <w:rPr>
          <w:rFonts w:ascii="Arial" w:hAnsi="Arial" w:cs="Arial"/>
          <w:sz w:val="24"/>
          <w:szCs w:val="24"/>
        </w:rPr>
        <w:t>ребовать, в том числе в судебном порядке, от Получателя субсидии возврата в районный бюджет предоставленной суммы субсидии в по</w:t>
      </w:r>
      <w:r>
        <w:rPr>
          <w:rFonts w:ascii="Arial" w:hAnsi="Arial" w:cs="Arial"/>
          <w:sz w:val="24"/>
          <w:szCs w:val="24"/>
        </w:rPr>
        <w:t>рядке и случаях, установленных П</w:t>
      </w:r>
      <w:r w:rsidRPr="00CA5537">
        <w:rPr>
          <w:rFonts w:ascii="Arial" w:hAnsi="Arial" w:cs="Arial"/>
          <w:sz w:val="24"/>
          <w:szCs w:val="24"/>
        </w:rPr>
        <w:t>орядком предоставления субсидии;</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4.2.4. О</w:t>
      </w:r>
      <w:r w:rsidRPr="00CA5537">
        <w:rPr>
          <w:rFonts w:ascii="Arial" w:hAnsi="Arial" w:cs="Arial"/>
          <w:sz w:val="24"/>
          <w:szCs w:val="24"/>
        </w:rPr>
        <w:t>существлять иные права в соответствии с бюджетным законодательством Российской Федерации и Порядком предоставления субсидии</w:t>
      </w:r>
      <w:bookmarkStart w:id="38" w:name="Par261"/>
      <w:bookmarkEnd w:id="38"/>
      <w:r w:rsidRPr="00CA5537">
        <w:rPr>
          <w:rFonts w:ascii="Arial" w:hAnsi="Arial" w:cs="Arial"/>
          <w:sz w:val="24"/>
          <w:szCs w:val="24"/>
        </w:rPr>
        <w:t>.</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sidRPr="00CA5537">
        <w:rPr>
          <w:rFonts w:ascii="Arial" w:hAnsi="Arial" w:cs="Arial"/>
          <w:sz w:val="24"/>
          <w:szCs w:val="24"/>
        </w:rPr>
        <w:t>4.3. Получатель обязуется:</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4.3.1. П</w:t>
      </w:r>
      <w:r w:rsidRPr="00CA5537">
        <w:rPr>
          <w:rFonts w:ascii="Arial" w:hAnsi="Arial" w:cs="Arial"/>
          <w:sz w:val="24"/>
          <w:szCs w:val="24"/>
        </w:rPr>
        <w:t xml:space="preserve">редставлять Главному распорядителю документы в соответствии с пунктом </w:t>
      </w:r>
      <w:r w:rsidRPr="001B064B">
        <w:rPr>
          <w:rFonts w:ascii="Arial" w:hAnsi="Arial" w:cs="Arial"/>
          <w:sz w:val="24"/>
          <w:szCs w:val="24"/>
        </w:rPr>
        <w:t>3.1</w:t>
      </w:r>
      <w:r w:rsidRPr="00CA5537">
        <w:rPr>
          <w:rFonts w:ascii="Arial" w:hAnsi="Arial" w:cs="Arial"/>
          <w:sz w:val="24"/>
          <w:szCs w:val="24"/>
        </w:rPr>
        <w:t xml:space="preserve"> настоящего Соглашения</w:t>
      </w:r>
      <w:bookmarkStart w:id="39" w:name="Par269"/>
      <w:bookmarkEnd w:id="39"/>
      <w:r w:rsidRPr="00CA5537">
        <w:rPr>
          <w:rFonts w:ascii="Arial" w:hAnsi="Arial" w:cs="Arial"/>
          <w:sz w:val="24"/>
          <w:szCs w:val="24"/>
        </w:rPr>
        <w:t>;</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4.3.2. Н</w:t>
      </w:r>
      <w:r w:rsidRPr="00CA5537">
        <w:rPr>
          <w:rFonts w:ascii="Arial" w:hAnsi="Arial" w:cs="Arial"/>
          <w:sz w:val="24"/>
          <w:szCs w:val="24"/>
        </w:rPr>
        <w:t>аправлять субсидию на финансовое обеспечение затрат, определенных Порядком предоставления субсидии и настоящим Соглашением;</w:t>
      </w:r>
    </w:p>
    <w:p w:rsidR="00D97AA3" w:rsidRPr="00CA5537" w:rsidRDefault="00D97AA3" w:rsidP="00CA5537">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4.3.3. Н</w:t>
      </w:r>
      <w:r w:rsidRPr="00CA5537">
        <w:rPr>
          <w:rFonts w:ascii="Arial" w:hAnsi="Arial" w:cs="Arial"/>
          <w:sz w:val="24"/>
          <w:szCs w:val="24"/>
        </w:rPr>
        <w:t>е приобретать за счет субсидии иностранную валюту, за исключением операций, определенных в Порядке предоставления субсидии;</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4.3.4. В</w:t>
      </w:r>
      <w:r w:rsidRPr="00CA5537">
        <w:rPr>
          <w:rFonts w:ascii="Arial" w:hAnsi="Arial" w:cs="Arial"/>
          <w:sz w:val="24"/>
          <w:szCs w:val="24"/>
        </w:rPr>
        <w:t>ести обособленный аналитический учет операций, осуществляемых за счет субсидии;</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4.3.5. О</w:t>
      </w:r>
      <w:r w:rsidRPr="00CA5537">
        <w:rPr>
          <w:rFonts w:ascii="Arial" w:hAnsi="Arial" w:cs="Arial"/>
          <w:sz w:val="24"/>
          <w:szCs w:val="24"/>
        </w:rPr>
        <w:t>беспечивать достижение значений показателей результативности и (или) иных показателей, установленных Порядком предоставления субсидии или Главным распорядителем в соответствии с пунктом 4.1.4 настоящего Соглашения</w:t>
      </w:r>
      <w:bookmarkStart w:id="40" w:name="Par299"/>
      <w:bookmarkEnd w:id="40"/>
      <w:r w:rsidRPr="00CA5537">
        <w:rPr>
          <w:rFonts w:ascii="Arial" w:hAnsi="Arial" w:cs="Arial"/>
          <w:sz w:val="24"/>
          <w:szCs w:val="24"/>
        </w:rPr>
        <w:t>;</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4.3.6. П</w:t>
      </w:r>
      <w:r w:rsidRPr="00CA5537">
        <w:rPr>
          <w:rFonts w:ascii="Arial" w:hAnsi="Arial" w:cs="Arial"/>
          <w:sz w:val="24"/>
          <w:szCs w:val="24"/>
        </w:rPr>
        <w:t>редставлять Главному распорядителю:</w:t>
      </w:r>
      <w:bookmarkStart w:id="41" w:name="Par302"/>
      <w:bookmarkEnd w:id="41"/>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 xml:space="preserve">4.3.6.1. </w:t>
      </w:r>
      <w:proofErr w:type="gramStart"/>
      <w:r>
        <w:rPr>
          <w:rFonts w:ascii="Arial" w:hAnsi="Arial" w:cs="Arial"/>
          <w:sz w:val="24"/>
          <w:szCs w:val="24"/>
        </w:rPr>
        <w:t>О</w:t>
      </w:r>
      <w:r w:rsidRPr="00CA5537">
        <w:rPr>
          <w:rFonts w:ascii="Arial" w:hAnsi="Arial" w:cs="Arial"/>
          <w:sz w:val="24"/>
          <w:szCs w:val="24"/>
        </w:rPr>
        <w:t>тчет о расходах Получателя, источником финансового обеспечения которых является субсидия, в соответствии с подпунктом 4.1.6.1.1 настоящего Соглашения, до 15 декабря года получения субсидии; отчет о реализации плана мероприятий по достижению результатов предоставления субсид</w:t>
      </w:r>
      <w:r>
        <w:rPr>
          <w:rFonts w:ascii="Arial" w:hAnsi="Arial" w:cs="Arial"/>
          <w:sz w:val="24"/>
          <w:szCs w:val="24"/>
        </w:rPr>
        <w:t>ии (контрольных точек)</w:t>
      </w:r>
      <w:r w:rsidRPr="00CA5537">
        <w:rPr>
          <w:rFonts w:ascii="Arial" w:hAnsi="Arial" w:cs="Arial"/>
          <w:sz w:val="24"/>
          <w:szCs w:val="24"/>
        </w:rPr>
        <w:t xml:space="preserve"> </w:t>
      </w:r>
      <w:r>
        <w:rPr>
          <w:rFonts w:ascii="Arial" w:hAnsi="Arial" w:cs="Arial"/>
          <w:sz w:val="24"/>
          <w:szCs w:val="24"/>
        </w:rPr>
        <w:t>в соответствии с подпунктом 4.1.5.1.1 к</w:t>
      </w:r>
      <w:r w:rsidRPr="00CA5537">
        <w:rPr>
          <w:rFonts w:ascii="Arial" w:hAnsi="Arial" w:cs="Arial"/>
          <w:sz w:val="24"/>
          <w:szCs w:val="24"/>
        </w:rPr>
        <w:t xml:space="preserve"> настоящему Соглашению, </w:t>
      </w:r>
      <w:r w:rsidRPr="00711593">
        <w:rPr>
          <w:rFonts w:ascii="Arial" w:hAnsi="Arial" w:cs="Arial"/>
          <w:sz w:val="24"/>
          <w:szCs w:val="24"/>
        </w:rPr>
        <w:t>не позднее 15 декабря года получения субсидии, являющиеся</w:t>
      </w:r>
      <w:r w:rsidRPr="00F30E66">
        <w:rPr>
          <w:rFonts w:ascii="Arial" w:hAnsi="Arial" w:cs="Arial"/>
          <w:sz w:val="24"/>
          <w:szCs w:val="24"/>
        </w:rPr>
        <w:t xml:space="preserve"> </w:t>
      </w:r>
      <w:r>
        <w:rPr>
          <w:rFonts w:ascii="Arial" w:hAnsi="Arial" w:cs="Arial"/>
          <w:sz w:val="24"/>
          <w:szCs w:val="24"/>
        </w:rPr>
        <w:t>неотъемлемыми частями</w:t>
      </w:r>
      <w:r w:rsidRPr="00CA5537">
        <w:rPr>
          <w:rFonts w:ascii="Arial" w:hAnsi="Arial" w:cs="Arial"/>
          <w:sz w:val="24"/>
          <w:szCs w:val="24"/>
        </w:rPr>
        <w:t xml:space="preserve"> настоящего Соглашения</w:t>
      </w:r>
      <w:proofErr w:type="gramEnd"/>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4.3.6.2. О</w:t>
      </w:r>
      <w:r w:rsidRPr="00CA5537">
        <w:rPr>
          <w:rFonts w:ascii="Arial" w:hAnsi="Arial" w:cs="Arial"/>
          <w:sz w:val="24"/>
          <w:szCs w:val="24"/>
        </w:rPr>
        <w:t xml:space="preserve">тчет о достижении значений показателей результативности в </w:t>
      </w:r>
      <w:r w:rsidRPr="00CA5537">
        <w:rPr>
          <w:rFonts w:ascii="Arial" w:hAnsi="Arial" w:cs="Arial"/>
          <w:sz w:val="24"/>
          <w:szCs w:val="24"/>
        </w:rPr>
        <w:lastRenderedPageBreak/>
        <w:t xml:space="preserve">соответствии с подпунктом 4.1.5.1 настоящего Соглашения </w:t>
      </w:r>
      <w:r w:rsidRPr="0097360F">
        <w:rPr>
          <w:rFonts w:ascii="Arial" w:hAnsi="Arial" w:cs="Arial"/>
          <w:sz w:val="24"/>
          <w:szCs w:val="24"/>
        </w:rPr>
        <w:t>и пунктом</w:t>
      </w:r>
      <w:r w:rsidRPr="00CA5537">
        <w:rPr>
          <w:rFonts w:ascii="Arial" w:hAnsi="Arial" w:cs="Arial"/>
          <w:sz w:val="24"/>
          <w:szCs w:val="24"/>
        </w:rPr>
        <w:t xml:space="preserve"> 4.2 Порядка предоставления субсидии; </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4.3.6.3. И</w:t>
      </w:r>
      <w:r w:rsidRPr="00CA5537">
        <w:rPr>
          <w:rFonts w:ascii="Arial" w:hAnsi="Arial" w:cs="Arial"/>
          <w:sz w:val="24"/>
          <w:szCs w:val="24"/>
        </w:rPr>
        <w:t>ные отчеты</w:t>
      </w:r>
      <w:bookmarkStart w:id="42" w:name="Par312"/>
      <w:bookmarkEnd w:id="42"/>
      <w:r w:rsidRPr="00CA5537">
        <w:rPr>
          <w:rFonts w:ascii="Arial" w:hAnsi="Arial" w:cs="Arial"/>
          <w:sz w:val="24"/>
          <w:szCs w:val="24"/>
        </w:rPr>
        <w:t xml:space="preserve"> согласно пунктам 4.2, 4.3 Порядка предоставления субсидии;</w:t>
      </w:r>
    </w:p>
    <w:p w:rsidR="00D97AA3" w:rsidRPr="00B60BAC" w:rsidRDefault="00D97AA3" w:rsidP="00CA5537">
      <w:pPr>
        <w:widowControl w:val="0"/>
        <w:autoSpaceDE w:val="0"/>
        <w:autoSpaceDN w:val="0"/>
        <w:spacing w:after="0" w:line="240" w:lineRule="auto"/>
        <w:ind w:firstLine="709"/>
        <w:jc w:val="both"/>
        <w:rPr>
          <w:rFonts w:ascii="Arial" w:hAnsi="Arial" w:cs="Arial"/>
          <w:sz w:val="24"/>
          <w:szCs w:val="24"/>
        </w:rPr>
      </w:pPr>
      <w:bookmarkStart w:id="43" w:name="Par313"/>
      <w:bookmarkEnd w:id="43"/>
      <w:r>
        <w:rPr>
          <w:rFonts w:ascii="Arial" w:hAnsi="Arial" w:cs="Arial"/>
          <w:sz w:val="24"/>
          <w:szCs w:val="24"/>
        </w:rPr>
        <w:t>4.3.7. В</w:t>
      </w:r>
      <w:r w:rsidRPr="00CA5537">
        <w:rPr>
          <w:rFonts w:ascii="Arial" w:hAnsi="Arial" w:cs="Arial"/>
          <w:sz w:val="24"/>
          <w:szCs w:val="24"/>
        </w:rPr>
        <w:t xml:space="preserve"> случае получения от Главного </w:t>
      </w:r>
      <w:r w:rsidRPr="00B60BAC">
        <w:rPr>
          <w:rFonts w:ascii="Arial" w:hAnsi="Arial" w:cs="Arial"/>
          <w:sz w:val="24"/>
          <w:szCs w:val="24"/>
        </w:rPr>
        <w:t>распорядителя постановления главы Партизанского района в соответствии с пунктом 4.1.7 настоящего Соглашения возвращать в районный бюджет субсидию в размере и в сроки, определенные в указанном постановлении главы Партизанского района;</w:t>
      </w:r>
      <w:bookmarkStart w:id="44" w:name="Par328"/>
      <w:bookmarkEnd w:id="44"/>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4.3.8. О</w:t>
      </w:r>
      <w:r w:rsidRPr="00CA5537">
        <w:rPr>
          <w:rFonts w:ascii="Arial" w:hAnsi="Arial" w:cs="Arial"/>
          <w:sz w:val="24"/>
          <w:szCs w:val="24"/>
        </w:rPr>
        <w:t>беспечивать полноту и достоверность сведений, представляемых Главному распорядителю в соответствии с настоящим Соглашением.</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sidRPr="00CA5537">
        <w:rPr>
          <w:rFonts w:ascii="Arial" w:hAnsi="Arial" w:cs="Arial"/>
          <w:sz w:val="24"/>
          <w:szCs w:val="24"/>
        </w:rPr>
        <w:t>4.4. Получатель вправе:</w:t>
      </w:r>
      <w:bookmarkStart w:id="45" w:name="Par356"/>
      <w:bookmarkEnd w:id="45"/>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4.4.1. Н</w:t>
      </w:r>
      <w:r w:rsidRPr="00CA5537">
        <w:rPr>
          <w:rFonts w:ascii="Arial" w:hAnsi="Arial" w:cs="Arial"/>
          <w:sz w:val="24"/>
          <w:szCs w:val="24"/>
        </w:rPr>
        <w:t>аправлять Главному распорядителю предложения о внесении изменений в Соглашение, в том числе в случае установления необходимости изменения размера субсидии, с приложением информации, содержащей финансово-экономическое обоснование данного изменения;</w:t>
      </w:r>
      <w:bookmarkStart w:id="46" w:name="Par363"/>
      <w:bookmarkEnd w:id="46"/>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4.4.2. О</w:t>
      </w:r>
      <w:r w:rsidRPr="00CA5537">
        <w:rPr>
          <w:rFonts w:ascii="Arial" w:hAnsi="Arial" w:cs="Arial"/>
          <w:sz w:val="24"/>
          <w:szCs w:val="24"/>
        </w:rPr>
        <w:t>бращаться к Главному распорядителю в целях получения разъяснений в связи с исполнением настоящего Соглашения;</w:t>
      </w:r>
      <w:bookmarkStart w:id="47" w:name="Par367"/>
      <w:bookmarkEnd w:id="47"/>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4.4.3. О</w:t>
      </w:r>
      <w:r w:rsidRPr="00CA5537">
        <w:rPr>
          <w:rFonts w:ascii="Arial" w:hAnsi="Arial" w:cs="Arial"/>
          <w:sz w:val="24"/>
          <w:szCs w:val="24"/>
        </w:rPr>
        <w:t>существлять иные права в соответствии с бюджетным законодательством Российской Федерации и Порядком предоставления субсидии.</w:t>
      </w:r>
    </w:p>
    <w:p w:rsidR="00D97AA3" w:rsidRPr="00CA5537" w:rsidRDefault="00D97AA3" w:rsidP="00CA5537">
      <w:pPr>
        <w:widowControl w:val="0"/>
        <w:autoSpaceDE w:val="0"/>
        <w:autoSpaceDN w:val="0"/>
        <w:spacing w:after="0" w:line="240" w:lineRule="auto"/>
        <w:jc w:val="both"/>
        <w:rPr>
          <w:rFonts w:ascii="Arial" w:hAnsi="Arial" w:cs="Arial"/>
          <w:sz w:val="24"/>
          <w:szCs w:val="24"/>
        </w:rPr>
      </w:pPr>
    </w:p>
    <w:p w:rsidR="00D97AA3" w:rsidRPr="00CA5537" w:rsidRDefault="00D97AA3" w:rsidP="00CA5537">
      <w:pPr>
        <w:widowControl w:val="0"/>
        <w:autoSpaceDE w:val="0"/>
        <w:autoSpaceDN w:val="0"/>
        <w:spacing w:after="0" w:line="240" w:lineRule="auto"/>
        <w:jc w:val="center"/>
        <w:outlineLvl w:val="1"/>
        <w:rPr>
          <w:rFonts w:ascii="Arial" w:hAnsi="Arial" w:cs="Arial"/>
          <w:sz w:val="24"/>
          <w:szCs w:val="24"/>
        </w:rPr>
      </w:pPr>
      <w:r>
        <w:rPr>
          <w:rFonts w:ascii="Arial" w:hAnsi="Arial" w:cs="Arial"/>
          <w:sz w:val="24"/>
          <w:szCs w:val="24"/>
        </w:rPr>
        <w:t>5</w:t>
      </w:r>
      <w:r w:rsidRPr="00CA5537">
        <w:rPr>
          <w:rFonts w:ascii="Arial" w:hAnsi="Arial" w:cs="Arial"/>
          <w:sz w:val="24"/>
          <w:szCs w:val="24"/>
        </w:rPr>
        <w:t>. Ответственность Сторон</w:t>
      </w:r>
    </w:p>
    <w:p w:rsidR="00D97AA3" w:rsidRPr="00CA5537" w:rsidRDefault="00D97AA3" w:rsidP="00CA5537">
      <w:pPr>
        <w:widowControl w:val="0"/>
        <w:autoSpaceDE w:val="0"/>
        <w:autoSpaceDN w:val="0"/>
        <w:spacing w:after="0" w:line="240" w:lineRule="auto"/>
        <w:jc w:val="both"/>
        <w:rPr>
          <w:rFonts w:ascii="Arial" w:hAnsi="Arial" w:cs="Arial"/>
          <w:sz w:val="24"/>
          <w:szCs w:val="24"/>
        </w:rPr>
      </w:pP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sidRPr="00CA5537">
        <w:rPr>
          <w:rFonts w:ascii="Arial" w:hAnsi="Arial" w:cs="Arial"/>
          <w:sz w:val="24"/>
          <w:szCs w:val="24"/>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D97AA3" w:rsidRPr="00CA5537" w:rsidRDefault="00D97AA3" w:rsidP="00CA5537">
      <w:pPr>
        <w:widowControl w:val="0"/>
        <w:autoSpaceDE w:val="0"/>
        <w:autoSpaceDN w:val="0"/>
        <w:spacing w:after="0" w:line="240" w:lineRule="auto"/>
        <w:jc w:val="center"/>
        <w:outlineLvl w:val="1"/>
        <w:rPr>
          <w:rFonts w:ascii="Arial" w:hAnsi="Arial" w:cs="Arial"/>
          <w:sz w:val="24"/>
          <w:szCs w:val="24"/>
        </w:rPr>
      </w:pPr>
      <w:bookmarkStart w:id="48" w:name="Par393"/>
      <w:bookmarkEnd w:id="48"/>
    </w:p>
    <w:p w:rsidR="00D97AA3" w:rsidRPr="00CA5537" w:rsidRDefault="00D97AA3" w:rsidP="00CA5537">
      <w:pPr>
        <w:widowControl w:val="0"/>
        <w:autoSpaceDE w:val="0"/>
        <w:autoSpaceDN w:val="0"/>
        <w:spacing w:after="0" w:line="240" w:lineRule="auto"/>
        <w:jc w:val="center"/>
        <w:outlineLvl w:val="1"/>
        <w:rPr>
          <w:rFonts w:ascii="Arial" w:hAnsi="Arial" w:cs="Arial"/>
          <w:sz w:val="24"/>
          <w:szCs w:val="24"/>
        </w:rPr>
      </w:pPr>
      <w:r>
        <w:rPr>
          <w:rFonts w:ascii="Arial" w:hAnsi="Arial" w:cs="Arial"/>
          <w:sz w:val="24"/>
          <w:szCs w:val="24"/>
        </w:rPr>
        <w:t>6</w:t>
      </w:r>
      <w:r w:rsidRPr="00CA5537">
        <w:rPr>
          <w:rFonts w:ascii="Arial" w:hAnsi="Arial" w:cs="Arial"/>
          <w:sz w:val="24"/>
          <w:szCs w:val="24"/>
        </w:rPr>
        <w:t>. Заключительные положения</w:t>
      </w:r>
    </w:p>
    <w:p w:rsidR="00D97AA3" w:rsidRPr="00CA5537" w:rsidRDefault="00D97AA3" w:rsidP="00CA5537">
      <w:pPr>
        <w:widowControl w:val="0"/>
        <w:autoSpaceDE w:val="0"/>
        <w:autoSpaceDN w:val="0"/>
        <w:spacing w:after="0" w:line="240" w:lineRule="auto"/>
        <w:jc w:val="both"/>
        <w:rPr>
          <w:rFonts w:ascii="Arial" w:hAnsi="Arial" w:cs="Arial"/>
          <w:sz w:val="24"/>
          <w:szCs w:val="24"/>
        </w:rPr>
      </w:pP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sidRPr="00CA5537">
        <w:rPr>
          <w:rFonts w:ascii="Arial" w:hAnsi="Arial" w:cs="Arial"/>
          <w:sz w:val="24"/>
          <w:szCs w:val="24"/>
        </w:rPr>
        <w:t xml:space="preserve">6.1.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w:t>
      </w:r>
      <w:proofErr w:type="spellStart"/>
      <w:r w:rsidRPr="00CA5537">
        <w:rPr>
          <w:rFonts w:ascii="Arial" w:hAnsi="Arial" w:cs="Arial"/>
          <w:sz w:val="24"/>
          <w:szCs w:val="24"/>
        </w:rPr>
        <w:t>недостижении</w:t>
      </w:r>
      <w:proofErr w:type="spellEnd"/>
      <w:r w:rsidRPr="00CA5537">
        <w:rPr>
          <w:rFonts w:ascii="Arial" w:hAnsi="Arial" w:cs="Arial"/>
          <w:sz w:val="24"/>
          <w:szCs w:val="24"/>
        </w:rPr>
        <w:t xml:space="preserve"> согласия споры между Сторонами решаются в судебном порядке.</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sidRPr="00CA5537">
        <w:rPr>
          <w:rFonts w:ascii="Arial" w:hAnsi="Arial" w:cs="Arial"/>
          <w:sz w:val="24"/>
          <w:szCs w:val="24"/>
        </w:rPr>
        <w:t xml:space="preserve">6.2. Соглашение вступает в силу </w:t>
      </w:r>
      <w:proofErr w:type="gramStart"/>
      <w:r w:rsidRPr="00CA5537">
        <w:rPr>
          <w:rFonts w:ascii="Arial" w:hAnsi="Arial" w:cs="Arial"/>
          <w:sz w:val="24"/>
          <w:szCs w:val="24"/>
        </w:rPr>
        <w:t>с даты</w:t>
      </w:r>
      <w:proofErr w:type="gramEnd"/>
      <w:r w:rsidRPr="00CA5537">
        <w:rPr>
          <w:rFonts w:ascii="Arial" w:hAnsi="Arial" w:cs="Arial"/>
          <w:sz w:val="24"/>
          <w:szCs w:val="24"/>
        </w:rPr>
        <w:t xml:space="preserve">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bookmarkStart w:id="49" w:name="Par397"/>
      <w:bookmarkEnd w:id="49"/>
      <w:r w:rsidRPr="00CA5537">
        <w:rPr>
          <w:rFonts w:ascii="Arial" w:hAnsi="Arial" w:cs="Arial"/>
          <w:sz w:val="24"/>
          <w:szCs w:val="24"/>
        </w:rPr>
        <w:t>6.3. Документы и иная информация, предусмотренные настоящим Соглашением, направляются Сторонами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bookmarkStart w:id="50" w:name="Par406"/>
      <w:bookmarkEnd w:id="50"/>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r w:rsidRPr="00CA5537">
        <w:rPr>
          <w:rFonts w:ascii="Arial" w:hAnsi="Arial" w:cs="Arial"/>
          <w:sz w:val="24"/>
          <w:szCs w:val="24"/>
        </w:rPr>
        <w:t>6.4. Соглашение заключено Сторонами в форме бумажного документа в двух экземплярах, по одному экземпляру для каждой из Сторон.</w:t>
      </w:r>
    </w:p>
    <w:p w:rsidR="00D97AA3" w:rsidRPr="00CA5537" w:rsidRDefault="00D97AA3" w:rsidP="00CA5537">
      <w:pPr>
        <w:widowControl w:val="0"/>
        <w:autoSpaceDE w:val="0"/>
        <w:autoSpaceDN w:val="0"/>
        <w:spacing w:after="0" w:line="240" w:lineRule="auto"/>
        <w:ind w:firstLine="709"/>
        <w:jc w:val="both"/>
        <w:rPr>
          <w:rFonts w:ascii="Arial" w:hAnsi="Arial" w:cs="Arial"/>
          <w:sz w:val="24"/>
          <w:szCs w:val="24"/>
        </w:rPr>
      </w:pPr>
    </w:p>
    <w:p w:rsidR="00D97AA3" w:rsidRPr="00CA5537" w:rsidRDefault="00D97AA3" w:rsidP="00CA5537">
      <w:pPr>
        <w:widowControl w:val="0"/>
        <w:autoSpaceDE w:val="0"/>
        <w:autoSpaceDN w:val="0"/>
        <w:adjustRightInd w:val="0"/>
        <w:spacing w:after="0" w:line="240" w:lineRule="auto"/>
        <w:jc w:val="center"/>
        <w:outlineLvl w:val="1"/>
        <w:rPr>
          <w:rFonts w:ascii="Arial" w:hAnsi="Arial" w:cs="Arial"/>
          <w:sz w:val="24"/>
          <w:szCs w:val="24"/>
        </w:rPr>
      </w:pPr>
      <w:bookmarkStart w:id="51" w:name="Par411"/>
      <w:bookmarkEnd w:id="51"/>
      <w:r>
        <w:rPr>
          <w:rFonts w:ascii="Arial" w:hAnsi="Arial" w:cs="Arial"/>
          <w:sz w:val="24"/>
          <w:szCs w:val="24"/>
        </w:rPr>
        <w:t>7</w:t>
      </w:r>
      <w:r w:rsidRPr="00CA5537">
        <w:rPr>
          <w:rFonts w:ascii="Arial" w:hAnsi="Arial" w:cs="Arial"/>
          <w:sz w:val="24"/>
          <w:szCs w:val="24"/>
        </w:rPr>
        <w:t>. Платежные реквизиты Сторон</w:t>
      </w:r>
    </w:p>
    <w:p w:rsidR="00D97AA3" w:rsidRPr="00CA5537" w:rsidRDefault="00D97AA3" w:rsidP="00CA5537">
      <w:pPr>
        <w:widowControl w:val="0"/>
        <w:autoSpaceDE w:val="0"/>
        <w:autoSpaceDN w:val="0"/>
        <w:adjustRightInd w:val="0"/>
        <w:spacing w:after="0" w:line="240" w:lineRule="auto"/>
        <w:outlineLvl w:val="1"/>
        <w:rPr>
          <w:rFonts w:ascii="Arial" w:hAnsi="Arial" w:cs="Arial"/>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5"/>
        <w:gridCol w:w="4361"/>
      </w:tblGrid>
      <w:tr w:rsidR="00D97AA3" w:rsidRPr="00CA5537" w:rsidTr="00903574">
        <w:tc>
          <w:tcPr>
            <w:tcW w:w="4995" w:type="dxa"/>
          </w:tcPr>
          <w:p w:rsidR="00D97AA3" w:rsidRPr="00CA5537" w:rsidRDefault="00D97AA3" w:rsidP="00CA5537">
            <w:pPr>
              <w:widowControl w:val="0"/>
              <w:suppressAutoHyphens/>
              <w:autoSpaceDE w:val="0"/>
              <w:spacing w:after="0" w:line="240" w:lineRule="auto"/>
              <w:rPr>
                <w:rFonts w:ascii="Arial" w:hAnsi="Arial" w:cs="Arial"/>
                <w:b/>
                <w:sz w:val="24"/>
                <w:szCs w:val="24"/>
                <w:lang w:eastAsia="ar-SA"/>
              </w:rPr>
            </w:pPr>
            <w:r w:rsidRPr="00CA5537">
              <w:rPr>
                <w:rFonts w:ascii="Arial" w:hAnsi="Arial" w:cs="Arial"/>
                <w:sz w:val="24"/>
                <w:szCs w:val="24"/>
                <w:lang w:eastAsia="ar-SA"/>
              </w:rPr>
              <w:t>Администрация Партизанского района</w:t>
            </w:r>
          </w:p>
          <w:p w:rsidR="00D97AA3" w:rsidRPr="00CA5537" w:rsidRDefault="00D97AA3" w:rsidP="00CA5537">
            <w:pPr>
              <w:widowControl w:val="0"/>
              <w:autoSpaceDE w:val="0"/>
              <w:autoSpaceDN w:val="0"/>
              <w:adjustRightInd w:val="0"/>
              <w:spacing w:after="0" w:line="240" w:lineRule="auto"/>
              <w:rPr>
                <w:rFonts w:ascii="Arial" w:hAnsi="Arial" w:cs="Arial"/>
                <w:sz w:val="24"/>
                <w:szCs w:val="24"/>
                <w:shd w:val="clear" w:color="auto" w:fill="FFFFFF"/>
              </w:rPr>
            </w:pPr>
            <w:r w:rsidRPr="00CA5537">
              <w:rPr>
                <w:rFonts w:ascii="Arial" w:hAnsi="Arial" w:cs="Arial"/>
                <w:sz w:val="24"/>
                <w:szCs w:val="24"/>
              </w:rPr>
              <w:t>Место нахождения:</w:t>
            </w:r>
          </w:p>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tc>
        <w:tc>
          <w:tcPr>
            <w:tcW w:w="4361" w:type="dxa"/>
          </w:tcPr>
          <w:p w:rsidR="00D97AA3" w:rsidRPr="00CA5537" w:rsidRDefault="00D97AA3" w:rsidP="00CA5537">
            <w:pPr>
              <w:widowControl w:val="0"/>
              <w:autoSpaceDE w:val="0"/>
              <w:autoSpaceDN w:val="0"/>
              <w:adjustRightInd w:val="0"/>
              <w:spacing w:after="0" w:line="240" w:lineRule="auto"/>
              <w:rPr>
                <w:rFonts w:ascii="Arial" w:hAnsi="Arial" w:cs="Arial"/>
                <w:sz w:val="24"/>
                <w:szCs w:val="24"/>
                <w:lang w:eastAsia="ar-SA"/>
              </w:rPr>
            </w:pPr>
          </w:p>
        </w:tc>
      </w:tr>
    </w:tbl>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p w:rsidR="00D97AA3" w:rsidRPr="00CA5537" w:rsidRDefault="00D97AA3" w:rsidP="00CA5537">
      <w:pPr>
        <w:widowControl w:val="0"/>
        <w:autoSpaceDE w:val="0"/>
        <w:autoSpaceDN w:val="0"/>
        <w:adjustRightInd w:val="0"/>
        <w:spacing w:after="0" w:line="240" w:lineRule="auto"/>
        <w:jc w:val="center"/>
        <w:rPr>
          <w:rFonts w:ascii="Arial" w:hAnsi="Arial" w:cs="Arial"/>
          <w:sz w:val="24"/>
          <w:szCs w:val="24"/>
        </w:rPr>
      </w:pPr>
      <w:r>
        <w:rPr>
          <w:rFonts w:ascii="Arial" w:hAnsi="Arial" w:cs="Arial"/>
          <w:sz w:val="24"/>
          <w:szCs w:val="24"/>
        </w:rPr>
        <w:t>8</w:t>
      </w:r>
      <w:r w:rsidRPr="00CA5537">
        <w:rPr>
          <w:rFonts w:ascii="Arial" w:hAnsi="Arial" w:cs="Arial"/>
          <w:sz w:val="24"/>
          <w:szCs w:val="24"/>
        </w:rPr>
        <w:t>. Подписи Сторон</w:t>
      </w:r>
    </w:p>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5"/>
        <w:gridCol w:w="4361"/>
      </w:tblGrid>
      <w:tr w:rsidR="00D97AA3" w:rsidRPr="00CA5537" w:rsidTr="00903574">
        <w:trPr>
          <w:trHeight w:val="1399"/>
        </w:trPr>
        <w:tc>
          <w:tcPr>
            <w:tcW w:w="4995" w:type="dxa"/>
          </w:tcPr>
          <w:p w:rsidR="00D97AA3" w:rsidRPr="00CA5537" w:rsidRDefault="00D97AA3" w:rsidP="00CA5537">
            <w:pPr>
              <w:widowControl w:val="0"/>
              <w:shd w:val="clear" w:color="auto" w:fill="FFFFFF"/>
              <w:suppressAutoHyphens/>
              <w:spacing w:after="0" w:line="240" w:lineRule="auto"/>
              <w:jc w:val="both"/>
              <w:rPr>
                <w:rFonts w:ascii="Arial" w:hAnsi="Arial" w:cs="Arial"/>
                <w:sz w:val="24"/>
                <w:szCs w:val="24"/>
              </w:rPr>
            </w:pPr>
            <w:r w:rsidRPr="00CA5537">
              <w:rPr>
                <w:rFonts w:ascii="Arial" w:hAnsi="Arial" w:cs="Arial"/>
                <w:sz w:val="24"/>
                <w:szCs w:val="24"/>
              </w:rPr>
              <w:lastRenderedPageBreak/>
              <w:t xml:space="preserve">Глава Партизанского района </w:t>
            </w:r>
          </w:p>
          <w:p w:rsidR="00D97AA3" w:rsidRPr="00CA5537" w:rsidRDefault="00D97AA3" w:rsidP="00CA5537">
            <w:pPr>
              <w:widowControl w:val="0"/>
              <w:shd w:val="clear" w:color="auto" w:fill="FFFFFF"/>
              <w:suppressAutoHyphens/>
              <w:spacing w:after="0" w:line="240" w:lineRule="auto"/>
              <w:jc w:val="both"/>
              <w:rPr>
                <w:rFonts w:ascii="Arial" w:hAnsi="Arial" w:cs="Arial"/>
                <w:sz w:val="24"/>
                <w:szCs w:val="24"/>
              </w:rPr>
            </w:pPr>
          </w:p>
          <w:p w:rsidR="00D97AA3" w:rsidRPr="00CA5537" w:rsidRDefault="00D97AA3" w:rsidP="00CA5537">
            <w:pPr>
              <w:widowControl w:val="0"/>
              <w:shd w:val="clear" w:color="auto" w:fill="FFFFFF"/>
              <w:suppressAutoHyphens/>
              <w:spacing w:after="0" w:line="240" w:lineRule="auto"/>
              <w:jc w:val="both"/>
              <w:rPr>
                <w:rFonts w:ascii="Arial" w:hAnsi="Arial" w:cs="Arial"/>
                <w:sz w:val="24"/>
                <w:szCs w:val="24"/>
              </w:rPr>
            </w:pPr>
            <w:r w:rsidRPr="00CA5537">
              <w:rPr>
                <w:rFonts w:ascii="Arial" w:hAnsi="Arial" w:cs="Arial"/>
                <w:sz w:val="24"/>
                <w:szCs w:val="24"/>
              </w:rPr>
              <w:t>____________ / ___________</w:t>
            </w:r>
          </w:p>
          <w:p w:rsidR="00D97AA3" w:rsidRPr="00CA5537" w:rsidRDefault="00D97AA3" w:rsidP="00CA5537">
            <w:pPr>
              <w:widowControl w:val="0"/>
              <w:shd w:val="clear" w:color="auto" w:fill="FFFFFF"/>
              <w:suppressAutoHyphens/>
              <w:spacing w:after="0" w:line="240" w:lineRule="auto"/>
              <w:jc w:val="both"/>
              <w:rPr>
                <w:rFonts w:ascii="Arial" w:hAnsi="Arial" w:cs="Arial"/>
                <w:spacing w:val="30"/>
                <w:sz w:val="24"/>
                <w:szCs w:val="24"/>
              </w:rPr>
            </w:pPr>
            <w:r w:rsidRPr="00CA5537">
              <w:rPr>
                <w:rFonts w:ascii="Arial" w:hAnsi="Arial" w:cs="Arial"/>
                <w:sz w:val="24"/>
                <w:szCs w:val="24"/>
                <w:lang w:eastAsia="ar-SA"/>
              </w:rPr>
              <w:t xml:space="preserve">     (подпись)            (ФИО)</w:t>
            </w:r>
          </w:p>
          <w:p w:rsidR="00D97AA3" w:rsidRPr="00CA5537" w:rsidRDefault="00D97AA3" w:rsidP="00CA5537">
            <w:pPr>
              <w:widowControl w:val="0"/>
              <w:shd w:val="clear" w:color="auto" w:fill="FFFFFF"/>
              <w:suppressAutoHyphens/>
              <w:spacing w:after="0" w:line="240" w:lineRule="auto"/>
              <w:jc w:val="both"/>
              <w:rPr>
                <w:rFonts w:ascii="Arial" w:hAnsi="Arial" w:cs="Arial"/>
                <w:sz w:val="24"/>
                <w:szCs w:val="24"/>
              </w:rPr>
            </w:pPr>
            <w:r w:rsidRPr="00CA5537">
              <w:rPr>
                <w:rFonts w:ascii="Arial" w:hAnsi="Arial" w:cs="Arial"/>
                <w:spacing w:val="30"/>
                <w:sz w:val="24"/>
                <w:szCs w:val="24"/>
              </w:rPr>
              <w:t>М.П.</w:t>
            </w:r>
          </w:p>
        </w:tc>
        <w:tc>
          <w:tcPr>
            <w:tcW w:w="4361" w:type="dxa"/>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p w:rsidR="00D97AA3" w:rsidRPr="00CA5537" w:rsidRDefault="00D97AA3" w:rsidP="00CA5537">
            <w:pPr>
              <w:widowControl w:val="0"/>
              <w:autoSpaceDE w:val="0"/>
              <w:autoSpaceDN w:val="0"/>
              <w:adjustRightInd w:val="0"/>
              <w:spacing w:after="0" w:line="240" w:lineRule="auto"/>
              <w:rPr>
                <w:rFonts w:ascii="Arial" w:hAnsi="Arial" w:cs="Arial"/>
                <w:sz w:val="24"/>
                <w:szCs w:val="24"/>
                <w:lang w:eastAsia="ar-SA"/>
              </w:rPr>
            </w:pPr>
          </w:p>
          <w:p w:rsidR="00D97AA3" w:rsidRPr="00CA5537" w:rsidRDefault="00D97AA3" w:rsidP="00CA5537">
            <w:pPr>
              <w:widowControl w:val="0"/>
              <w:autoSpaceDE w:val="0"/>
              <w:autoSpaceDN w:val="0"/>
              <w:adjustRightInd w:val="0"/>
              <w:spacing w:after="0" w:line="240" w:lineRule="auto"/>
              <w:rPr>
                <w:rFonts w:ascii="Arial" w:hAnsi="Arial" w:cs="Arial"/>
                <w:sz w:val="24"/>
                <w:szCs w:val="24"/>
              </w:rPr>
            </w:pPr>
            <w:r w:rsidRPr="00CA5537">
              <w:rPr>
                <w:rFonts w:ascii="Arial" w:hAnsi="Arial" w:cs="Arial"/>
                <w:sz w:val="24"/>
                <w:szCs w:val="24"/>
                <w:lang w:eastAsia="ar-SA"/>
              </w:rPr>
              <w:t>_______________ / ______________</w:t>
            </w:r>
          </w:p>
          <w:p w:rsidR="00D97AA3" w:rsidRPr="00CA5537" w:rsidRDefault="00D97AA3" w:rsidP="00CA5537">
            <w:pPr>
              <w:widowControl w:val="0"/>
              <w:suppressAutoHyphens/>
              <w:autoSpaceDE w:val="0"/>
              <w:spacing w:after="0" w:line="240" w:lineRule="auto"/>
              <w:rPr>
                <w:rFonts w:ascii="Arial" w:hAnsi="Arial" w:cs="Arial"/>
                <w:sz w:val="24"/>
                <w:szCs w:val="24"/>
                <w:lang w:eastAsia="ar-SA"/>
              </w:rPr>
            </w:pPr>
            <w:r w:rsidRPr="00CA5537">
              <w:rPr>
                <w:rFonts w:ascii="Arial" w:hAnsi="Arial" w:cs="Arial"/>
                <w:sz w:val="24"/>
                <w:szCs w:val="24"/>
                <w:lang w:eastAsia="ar-SA"/>
              </w:rPr>
              <w:t xml:space="preserve">      (подпись)                     (ФИО)</w:t>
            </w:r>
          </w:p>
          <w:p w:rsidR="00D97AA3" w:rsidRPr="00CA5537" w:rsidRDefault="00D97AA3" w:rsidP="00CA5537">
            <w:pPr>
              <w:widowControl w:val="0"/>
              <w:suppressAutoHyphens/>
              <w:autoSpaceDE w:val="0"/>
              <w:spacing w:after="0" w:line="240" w:lineRule="auto"/>
              <w:jc w:val="both"/>
              <w:rPr>
                <w:rFonts w:ascii="Arial" w:hAnsi="Arial" w:cs="Arial"/>
                <w:sz w:val="24"/>
                <w:szCs w:val="24"/>
                <w:lang w:eastAsia="ar-SA"/>
              </w:rPr>
            </w:pPr>
            <w:r w:rsidRPr="00CA5537">
              <w:rPr>
                <w:rFonts w:ascii="Arial" w:hAnsi="Arial" w:cs="Arial"/>
                <w:sz w:val="24"/>
                <w:szCs w:val="24"/>
                <w:lang w:eastAsia="ar-SA"/>
              </w:rPr>
              <w:t>М.П. (при наличии)</w:t>
            </w:r>
          </w:p>
        </w:tc>
      </w:tr>
    </w:tbl>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p w:rsidR="00D97AA3" w:rsidRPr="00CA5537" w:rsidRDefault="00D97AA3" w:rsidP="00CA5537">
      <w:pPr>
        <w:widowControl w:val="0"/>
        <w:autoSpaceDE w:val="0"/>
        <w:autoSpaceDN w:val="0"/>
        <w:adjustRightInd w:val="0"/>
        <w:spacing w:after="0" w:line="240" w:lineRule="auto"/>
        <w:ind w:firstLine="4253"/>
        <w:rPr>
          <w:rFonts w:ascii="Arial" w:hAnsi="Arial" w:cs="Arial"/>
          <w:sz w:val="24"/>
          <w:szCs w:val="24"/>
        </w:rPr>
      </w:pPr>
      <w:r w:rsidRPr="00CA5537">
        <w:rPr>
          <w:rFonts w:ascii="Arial" w:hAnsi="Arial" w:cs="Arial"/>
          <w:sz w:val="24"/>
          <w:szCs w:val="24"/>
        </w:rPr>
        <w:t>Приложение № 1</w:t>
      </w:r>
    </w:p>
    <w:p w:rsidR="00D97AA3" w:rsidRPr="00CA5537" w:rsidRDefault="00D97AA3" w:rsidP="00CA5537">
      <w:pPr>
        <w:widowControl w:val="0"/>
        <w:autoSpaceDE w:val="0"/>
        <w:autoSpaceDN w:val="0"/>
        <w:adjustRightInd w:val="0"/>
        <w:spacing w:after="0" w:line="240" w:lineRule="auto"/>
        <w:ind w:firstLine="4253"/>
        <w:rPr>
          <w:rFonts w:ascii="Arial" w:hAnsi="Arial" w:cs="Arial"/>
          <w:bCs/>
          <w:sz w:val="24"/>
          <w:szCs w:val="24"/>
        </w:rPr>
      </w:pPr>
      <w:r w:rsidRPr="00CA5537">
        <w:rPr>
          <w:rFonts w:ascii="Arial" w:hAnsi="Arial" w:cs="Arial"/>
          <w:sz w:val="24"/>
          <w:szCs w:val="24"/>
        </w:rPr>
        <w:t xml:space="preserve">к Соглашению </w:t>
      </w:r>
      <w:proofErr w:type="gramStart"/>
      <w:r w:rsidRPr="00CA5537">
        <w:rPr>
          <w:rFonts w:ascii="Arial" w:hAnsi="Arial" w:cs="Arial"/>
          <w:sz w:val="24"/>
          <w:szCs w:val="24"/>
        </w:rPr>
        <w:t>от</w:t>
      </w:r>
      <w:proofErr w:type="gramEnd"/>
      <w:r w:rsidRPr="00CA5537">
        <w:rPr>
          <w:rFonts w:ascii="Arial" w:hAnsi="Arial" w:cs="Arial"/>
          <w:sz w:val="24"/>
          <w:szCs w:val="24"/>
        </w:rPr>
        <w:t xml:space="preserve"> «____» __________ № ___</w:t>
      </w:r>
    </w:p>
    <w:p w:rsidR="00D97AA3" w:rsidRPr="00CA5537" w:rsidRDefault="00D97AA3" w:rsidP="00CA5537">
      <w:pPr>
        <w:widowControl w:val="0"/>
        <w:suppressAutoHyphens/>
        <w:autoSpaceDE w:val="0"/>
        <w:autoSpaceDN w:val="0"/>
        <w:adjustRightInd w:val="0"/>
        <w:spacing w:after="0" w:line="240" w:lineRule="auto"/>
        <w:rPr>
          <w:rFonts w:ascii="Arial" w:hAnsi="Arial" w:cs="Arial"/>
          <w:bCs/>
          <w:sz w:val="24"/>
          <w:szCs w:val="24"/>
        </w:rPr>
      </w:pPr>
    </w:p>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Показатели результативности</w:t>
      </w:r>
    </w:p>
    <w:p w:rsidR="00D97AA3" w:rsidRPr="00CA5537" w:rsidRDefault="00D97AA3" w:rsidP="00CA5537">
      <w:pPr>
        <w:widowControl w:val="0"/>
        <w:autoSpaceDE w:val="0"/>
        <w:autoSpaceDN w:val="0"/>
        <w:spacing w:after="0" w:line="240" w:lineRule="auto"/>
        <w:jc w:val="center"/>
        <w:rPr>
          <w:rFonts w:ascii="Arial" w:hAnsi="Arial" w:cs="Arial"/>
          <w:b/>
          <w:sz w:val="24"/>
          <w:szCs w:val="24"/>
        </w:rPr>
      </w:pPr>
    </w:p>
    <w:tbl>
      <w:tblPr>
        <w:tblW w:w="5000" w:type="pct"/>
        <w:tblCellMar>
          <w:left w:w="0" w:type="dxa"/>
          <w:right w:w="0" w:type="dxa"/>
        </w:tblCellMar>
        <w:tblLook w:val="0000" w:firstRow="0" w:lastRow="0" w:firstColumn="0" w:lastColumn="0" w:noHBand="0" w:noVBand="0"/>
      </w:tblPr>
      <w:tblGrid>
        <w:gridCol w:w="389"/>
        <w:gridCol w:w="1677"/>
        <w:gridCol w:w="1677"/>
        <w:gridCol w:w="549"/>
        <w:gridCol w:w="1128"/>
        <w:gridCol w:w="954"/>
        <w:gridCol w:w="1269"/>
        <w:gridCol w:w="1721"/>
      </w:tblGrid>
      <w:tr w:rsidR="00D97AA3" w:rsidRPr="00CA5537" w:rsidTr="00903574">
        <w:tc>
          <w:tcPr>
            <w:tcW w:w="208" w:type="pct"/>
            <w:vMerge w:val="restart"/>
            <w:tcBorders>
              <w:top w:val="single" w:sz="4" w:space="0" w:color="auto"/>
              <w:left w:val="single" w:sz="4" w:space="0" w:color="auto"/>
              <w:bottom w:val="single" w:sz="4" w:space="0" w:color="auto"/>
              <w:right w:val="single" w:sz="4" w:space="0" w:color="auto"/>
            </w:tcBorders>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 xml:space="preserve">№ </w:t>
            </w:r>
            <w:proofErr w:type="gramStart"/>
            <w:r w:rsidRPr="00CA5537">
              <w:rPr>
                <w:rFonts w:ascii="Arial" w:hAnsi="Arial" w:cs="Arial"/>
                <w:sz w:val="24"/>
                <w:szCs w:val="24"/>
              </w:rPr>
              <w:t>п</w:t>
            </w:r>
            <w:proofErr w:type="gramEnd"/>
            <w:r w:rsidRPr="00CA5537">
              <w:rPr>
                <w:rFonts w:ascii="Arial" w:hAnsi="Arial" w:cs="Arial"/>
                <w:sz w:val="24"/>
                <w:szCs w:val="24"/>
              </w:rPr>
              <w:t>/п</w:t>
            </w:r>
          </w:p>
        </w:tc>
        <w:tc>
          <w:tcPr>
            <w:tcW w:w="895" w:type="pct"/>
            <w:vMerge w:val="restart"/>
            <w:tcBorders>
              <w:top w:val="single" w:sz="4" w:space="0" w:color="auto"/>
              <w:left w:val="single" w:sz="4" w:space="0" w:color="auto"/>
              <w:bottom w:val="single" w:sz="4" w:space="0" w:color="auto"/>
              <w:right w:val="single" w:sz="4" w:space="0" w:color="auto"/>
            </w:tcBorders>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Наименование показателя</w:t>
            </w:r>
          </w:p>
        </w:tc>
        <w:tc>
          <w:tcPr>
            <w:tcW w:w="895" w:type="pct"/>
            <w:vMerge w:val="restart"/>
            <w:tcBorders>
              <w:top w:val="single" w:sz="4" w:space="0" w:color="auto"/>
              <w:left w:val="single" w:sz="4" w:space="0" w:color="auto"/>
              <w:bottom w:val="single" w:sz="4" w:space="0" w:color="auto"/>
              <w:right w:val="single" w:sz="4" w:space="0" w:color="auto"/>
            </w:tcBorders>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Наименование проекта (мероприятия)</w:t>
            </w:r>
          </w:p>
        </w:tc>
        <w:tc>
          <w:tcPr>
            <w:tcW w:w="1405" w:type="pct"/>
            <w:gridSpan w:val="3"/>
            <w:tcBorders>
              <w:top w:val="single" w:sz="4" w:space="0" w:color="auto"/>
              <w:left w:val="single" w:sz="4" w:space="0" w:color="auto"/>
              <w:bottom w:val="single" w:sz="4" w:space="0" w:color="auto"/>
              <w:right w:val="single" w:sz="4" w:space="0" w:color="auto"/>
            </w:tcBorders>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 xml:space="preserve">Единица измерения </w:t>
            </w:r>
          </w:p>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по общероссийскому классификатору единиц измерения (ОКЕИ)</w:t>
            </w:r>
          </w:p>
        </w:tc>
        <w:tc>
          <w:tcPr>
            <w:tcW w:w="678" w:type="pct"/>
            <w:vMerge w:val="restart"/>
            <w:tcBorders>
              <w:top w:val="single" w:sz="4" w:space="0" w:color="auto"/>
              <w:left w:val="single" w:sz="4" w:space="0" w:color="auto"/>
              <w:bottom w:val="single" w:sz="4" w:space="0" w:color="auto"/>
              <w:right w:val="single" w:sz="4" w:space="0" w:color="auto"/>
            </w:tcBorders>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Плановое значение показателя</w:t>
            </w:r>
          </w:p>
        </w:tc>
        <w:tc>
          <w:tcPr>
            <w:tcW w:w="919" w:type="pct"/>
            <w:vMerge w:val="restart"/>
            <w:tcBorders>
              <w:top w:val="single" w:sz="4" w:space="0" w:color="auto"/>
              <w:left w:val="single" w:sz="4" w:space="0" w:color="auto"/>
              <w:bottom w:val="single" w:sz="4" w:space="0" w:color="auto"/>
              <w:right w:val="single" w:sz="4" w:space="0" w:color="auto"/>
            </w:tcBorders>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 xml:space="preserve">Срок, </w:t>
            </w:r>
          </w:p>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 xml:space="preserve">на </w:t>
            </w:r>
            <w:proofErr w:type="gramStart"/>
            <w:r w:rsidRPr="00CA5537">
              <w:rPr>
                <w:rFonts w:ascii="Arial" w:hAnsi="Arial" w:cs="Arial"/>
                <w:sz w:val="24"/>
                <w:szCs w:val="24"/>
              </w:rPr>
              <w:t>который</w:t>
            </w:r>
            <w:proofErr w:type="gramEnd"/>
            <w:r w:rsidRPr="00CA5537">
              <w:rPr>
                <w:rFonts w:ascii="Arial" w:hAnsi="Arial" w:cs="Arial"/>
                <w:sz w:val="24"/>
                <w:szCs w:val="24"/>
              </w:rPr>
              <w:t xml:space="preserve"> запланировано достижение показателя</w:t>
            </w:r>
          </w:p>
        </w:tc>
      </w:tr>
      <w:tr w:rsidR="00D97AA3" w:rsidRPr="00CA5537" w:rsidTr="00903574">
        <w:tc>
          <w:tcPr>
            <w:tcW w:w="208" w:type="pct"/>
            <w:vMerge/>
            <w:tcBorders>
              <w:top w:val="single" w:sz="4" w:space="0" w:color="auto"/>
              <w:left w:val="single" w:sz="4" w:space="0" w:color="auto"/>
              <w:bottom w:val="single" w:sz="4" w:space="0" w:color="auto"/>
              <w:right w:val="single" w:sz="4" w:space="0" w:color="auto"/>
            </w:tcBorders>
          </w:tcPr>
          <w:p w:rsidR="00D97AA3" w:rsidRPr="00CA5537" w:rsidRDefault="00D97AA3" w:rsidP="00CA5537">
            <w:pPr>
              <w:widowControl w:val="0"/>
              <w:autoSpaceDE w:val="0"/>
              <w:autoSpaceDN w:val="0"/>
              <w:spacing w:after="0" w:line="240" w:lineRule="auto"/>
              <w:jc w:val="both"/>
              <w:rPr>
                <w:rFonts w:ascii="Arial" w:hAnsi="Arial" w:cs="Arial"/>
                <w:sz w:val="24"/>
                <w:szCs w:val="24"/>
              </w:rPr>
            </w:pPr>
          </w:p>
        </w:tc>
        <w:tc>
          <w:tcPr>
            <w:tcW w:w="895" w:type="pct"/>
            <w:vMerge/>
            <w:tcBorders>
              <w:top w:val="single" w:sz="4" w:space="0" w:color="auto"/>
              <w:left w:val="single" w:sz="4" w:space="0" w:color="auto"/>
              <w:bottom w:val="single" w:sz="4" w:space="0" w:color="auto"/>
              <w:right w:val="single" w:sz="4" w:space="0" w:color="auto"/>
            </w:tcBorders>
          </w:tcPr>
          <w:p w:rsidR="00D97AA3" w:rsidRPr="00CA5537" w:rsidRDefault="00D97AA3" w:rsidP="00CA5537">
            <w:pPr>
              <w:widowControl w:val="0"/>
              <w:autoSpaceDE w:val="0"/>
              <w:autoSpaceDN w:val="0"/>
              <w:spacing w:after="0" w:line="240" w:lineRule="auto"/>
              <w:jc w:val="both"/>
              <w:rPr>
                <w:rFonts w:ascii="Arial" w:hAnsi="Arial" w:cs="Arial"/>
                <w:sz w:val="24"/>
                <w:szCs w:val="24"/>
              </w:rPr>
            </w:pPr>
          </w:p>
        </w:tc>
        <w:tc>
          <w:tcPr>
            <w:tcW w:w="895" w:type="pct"/>
            <w:vMerge/>
            <w:tcBorders>
              <w:top w:val="single" w:sz="4" w:space="0" w:color="auto"/>
              <w:left w:val="single" w:sz="4" w:space="0" w:color="auto"/>
              <w:bottom w:val="single" w:sz="4" w:space="0" w:color="auto"/>
              <w:right w:val="single" w:sz="4" w:space="0" w:color="auto"/>
            </w:tcBorders>
          </w:tcPr>
          <w:p w:rsidR="00D97AA3" w:rsidRPr="00CA5537" w:rsidRDefault="00D97AA3" w:rsidP="00CA5537">
            <w:pPr>
              <w:widowControl w:val="0"/>
              <w:autoSpaceDE w:val="0"/>
              <w:autoSpaceDN w:val="0"/>
              <w:spacing w:after="0" w:line="240" w:lineRule="auto"/>
              <w:jc w:val="both"/>
              <w:rPr>
                <w:rFonts w:ascii="Arial" w:hAnsi="Arial" w:cs="Arial"/>
                <w:sz w:val="24"/>
                <w:szCs w:val="24"/>
              </w:rPr>
            </w:pPr>
          </w:p>
        </w:tc>
        <w:tc>
          <w:tcPr>
            <w:tcW w:w="895" w:type="pct"/>
            <w:gridSpan w:val="2"/>
            <w:tcBorders>
              <w:top w:val="single" w:sz="4" w:space="0" w:color="auto"/>
              <w:left w:val="single" w:sz="4" w:space="0" w:color="auto"/>
              <w:bottom w:val="single" w:sz="4" w:space="0" w:color="auto"/>
              <w:right w:val="single" w:sz="4" w:space="0" w:color="auto"/>
            </w:tcBorders>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Наименование</w:t>
            </w:r>
          </w:p>
        </w:tc>
        <w:tc>
          <w:tcPr>
            <w:tcW w:w="509" w:type="pct"/>
            <w:tcBorders>
              <w:top w:val="single" w:sz="4" w:space="0" w:color="auto"/>
              <w:left w:val="single" w:sz="4" w:space="0" w:color="auto"/>
              <w:bottom w:val="single" w:sz="4" w:space="0" w:color="auto"/>
              <w:right w:val="single" w:sz="4" w:space="0" w:color="auto"/>
            </w:tcBorders>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Код</w:t>
            </w:r>
          </w:p>
        </w:tc>
        <w:tc>
          <w:tcPr>
            <w:tcW w:w="678" w:type="pct"/>
            <w:vMerge/>
            <w:tcBorders>
              <w:top w:val="single" w:sz="4" w:space="0" w:color="auto"/>
              <w:left w:val="single" w:sz="4" w:space="0" w:color="auto"/>
              <w:bottom w:val="single" w:sz="4" w:space="0" w:color="auto"/>
              <w:right w:val="single" w:sz="4" w:space="0" w:color="auto"/>
            </w:tcBorders>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919" w:type="pct"/>
            <w:vMerge/>
            <w:tcBorders>
              <w:top w:val="single" w:sz="4" w:space="0" w:color="auto"/>
              <w:left w:val="single" w:sz="4" w:space="0" w:color="auto"/>
              <w:bottom w:val="single" w:sz="4" w:space="0" w:color="auto"/>
              <w:right w:val="single" w:sz="4" w:space="0" w:color="auto"/>
            </w:tcBorders>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r>
      <w:tr w:rsidR="00D97AA3" w:rsidRPr="00CA5537" w:rsidTr="00903574">
        <w:tc>
          <w:tcPr>
            <w:tcW w:w="208" w:type="pct"/>
            <w:tcBorders>
              <w:top w:val="single" w:sz="4" w:space="0" w:color="auto"/>
              <w:left w:val="single" w:sz="4" w:space="0" w:color="auto"/>
              <w:bottom w:val="single" w:sz="4" w:space="0" w:color="auto"/>
              <w:right w:val="single" w:sz="4" w:space="0" w:color="auto"/>
            </w:tcBorders>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1</w:t>
            </w:r>
          </w:p>
        </w:tc>
        <w:tc>
          <w:tcPr>
            <w:tcW w:w="895" w:type="pct"/>
            <w:tcBorders>
              <w:top w:val="single" w:sz="4" w:space="0" w:color="auto"/>
              <w:left w:val="single" w:sz="4" w:space="0" w:color="auto"/>
              <w:bottom w:val="single" w:sz="4" w:space="0" w:color="auto"/>
              <w:right w:val="single" w:sz="4" w:space="0" w:color="auto"/>
            </w:tcBorders>
          </w:tcPr>
          <w:p w:rsidR="00D97AA3" w:rsidRPr="00CA5537" w:rsidRDefault="00D97AA3" w:rsidP="00CA5537">
            <w:pPr>
              <w:widowControl w:val="0"/>
              <w:autoSpaceDE w:val="0"/>
              <w:autoSpaceDN w:val="0"/>
              <w:spacing w:after="0" w:line="240" w:lineRule="auto"/>
              <w:jc w:val="center"/>
              <w:rPr>
                <w:rFonts w:ascii="Arial" w:hAnsi="Arial" w:cs="Arial"/>
                <w:sz w:val="24"/>
                <w:szCs w:val="24"/>
              </w:rPr>
            </w:pPr>
            <w:bookmarkStart w:id="52" w:name="Par708"/>
            <w:bookmarkEnd w:id="52"/>
            <w:r w:rsidRPr="00CA5537">
              <w:rPr>
                <w:rFonts w:ascii="Arial" w:hAnsi="Arial" w:cs="Arial"/>
                <w:sz w:val="24"/>
                <w:szCs w:val="24"/>
              </w:rPr>
              <w:t>2</w:t>
            </w:r>
          </w:p>
        </w:tc>
        <w:tc>
          <w:tcPr>
            <w:tcW w:w="895" w:type="pct"/>
            <w:tcBorders>
              <w:top w:val="single" w:sz="4" w:space="0" w:color="auto"/>
              <w:left w:val="single" w:sz="4" w:space="0" w:color="auto"/>
              <w:bottom w:val="single" w:sz="4" w:space="0" w:color="auto"/>
              <w:right w:val="single" w:sz="4" w:space="0" w:color="auto"/>
            </w:tcBorders>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3</w:t>
            </w:r>
          </w:p>
        </w:tc>
        <w:tc>
          <w:tcPr>
            <w:tcW w:w="895" w:type="pct"/>
            <w:gridSpan w:val="2"/>
            <w:tcBorders>
              <w:top w:val="single" w:sz="4" w:space="0" w:color="auto"/>
              <w:left w:val="single" w:sz="4" w:space="0" w:color="auto"/>
              <w:bottom w:val="single" w:sz="4" w:space="0" w:color="auto"/>
              <w:right w:val="single" w:sz="4" w:space="0" w:color="auto"/>
            </w:tcBorders>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4</w:t>
            </w:r>
          </w:p>
        </w:tc>
        <w:tc>
          <w:tcPr>
            <w:tcW w:w="509" w:type="pct"/>
            <w:tcBorders>
              <w:top w:val="single" w:sz="4" w:space="0" w:color="auto"/>
              <w:left w:val="single" w:sz="4" w:space="0" w:color="auto"/>
              <w:bottom w:val="single" w:sz="4" w:space="0" w:color="auto"/>
              <w:right w:val="single" w:sz="4" w:space="0" w:color="auto"/>
            </w:tcBorders>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5</w:t>
            </w:r>
          </w:p>
        </w:tc>
        <w:tc>
          <w:tcPr>
            <w:tcW w:w="678" w:type="pct"/>
            <w:tcBorders>
              <w:top w:val="single" w:sz="4" w:space="0" w:color="auto"/>
              <w:left w:val="single" w:sz="4" w:space="0" w:color="auto"/>
              <w:bottom w:val="single" w:sz="4" w:space="0" w:color="auto"/>
              <w:right w:val="single" w:sz="4" w:space="0" w:color="auto"/>
            </w:tcBorders>
          </w:tcPr>
          <w:p w:rsidR="00D97AA3" w:rsidRPr="00CA5537" w:rsidRDefault="00D97AA3" w:rsidP="00CA5537">
            <w:pPr>
              <w:widowControl w:val="0"/>
              <w:autoSpaceDE w:val="0"/>
              <w:autoSpaceDN w:val="0"/>
              <w:spacing w:after="0" w:line="240" w:lineRule="auto"/>
              <w:jc w:val="center"/>
              <w:rPr>
                <w:rFonts w:ascii="Arial" w:hAnsi="Arial" w:cs="Arial"/>
                <w:sz w:val="24"/>
                <w:szCs w:val="24"/>
              </w:rPr>
            </w:pPr>
            <w:bookmarkStart w:id="53" w:name="Par712"/>
            <w:bookmarkEnd w:id="53"/>
            <w:r w:rsidRPr="00CA5537">
              <w:rPr>
                <w:rFonts w:ascii="Arial" w:hAnsi="Arial" w:cs="Arial"/>
                <w:sz w:val="24"/>
                <w:szCs w:val="24"/>
              </w:rPr>
              <w:t>6</w:t>
            </w:r>
          </w:p>
        </w:tc>
        <w:tc>
          <w:tcPr>
            <w:tcW w:w="919" w:type="pct"/>
            <w:tcBorders>
              <w:top w:val="single" w:sz="4" w:space="0" w:color="auto"/>
              <w:left w:val="single" w:sz="4" w:space="0" w:color="auto"/>
              <w:bottom w:val="single" w:sz="4" w:space="0" w:color="auto"/>
              <w:right w:val="single" w:sz="4" w:space="0" w:color="auto"/>
            </w:tcBorders>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7</w:t>
            </w:r>
          </w:p>
        </w:tc>
      </w:tr>
      <w:tr w:rsidR="00D97AA3" w:rsidRPr="00CA5537" w:rsidTr="00903574">
        <w:tc>
          <w:tcPr>
            <w:tcW w:w="208" w:type="pct"/>
            <w:tcBorders>
              <w:top w:val="single" w:sz="4" w:space="0" w:color="auto"/>
              <w:left w:val="single" w:sz="4" w:space="0" w:color="auto"/>
              <w:bottom w:val="single" w:sz="4" w:space="0" w:color="auto"/>
              <w:right w:val="single" w:sz="4" w:space="0" w:color="auto"/>
            </w:tcBorders>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895" w:type="pct"/>
            <w:tcBorders>
              <w:top w:val="single" w:sz="4" w:space="0" w:color="auto"/>
              <w:left w:val="single" w:sz="4" w:space="0" w:color="auto"/>
              <w:bottom w:val="single" w:sz="4" w:space="0" w:color="auto"/>
              <w:right w:val="single" w:sz="4" w:space="0" w:color="auto"/>
            </w:tcBorders>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895" w:type="pct"/>
            <w:tcBorders>
              <w:top w:val="single" w:sz="4" w:space="0" w:color="auto"/>
              <w:left w:val="single" w:sz="4" w:space="0" w:color="auto"/>
              <w:bottom w:val="single" w:sz="4" w:space="0" w:color="auto"/>
              <w:right w:val="single" w:sz="4" w:space="0" w:color="auto"/>
            </w:tcBorders>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895" w:type="pct"/>
            <w:gridSpan w:val="2"/>
            <w:tcBorders>
              <w:top w:val="single" w:sz="4" w:space="0" w:color="auto"/>
              <w:left w:val="single" w:sz="4" w:space="0" w:color="auto"/>
              <w:bottom w:val="single" w:sz="4" w:space="0" w:color="auto"/>
              <w:right w:val="single" w:sz="4" w:space="0" w:color="auto"/>
            </w:tcBorders>
            <w:vAlign w:val="center"/>
          </w:tcPr>
          <w:p w:rsidR="00D97AA3" w:rsidRPr="00CA5537" w:rsidRDefault="00D97AA3" w:rsidP="00CA5537">
            <w:pPr>
              <w:widowControl w:val="0"/>
              <w:autoSpaceDE w:val="0"/>
              <w:autoSpaceDN w:val="0"/>
              <w:adjustRightInd w:val="0"/>
              <w:spacing w:after="0" w:line="240" w:lineRule="auto"/>
              <w:jc w:val="center"/>
              <w:rPr>
                <w:rFonts w:ascii="Arial" w:hAnsi="Arial" w:cs="Arial"/>
                <w:sz w:val="24"/>
                <w:szCs w:val="24"/>
              </w:rPr>
            </w:pPr>
          </w:p>
        </w:tc>
        <w:tc>
          <w:tcPr>
            <w:tcW w:w="509" w:type="pct"/>
            <w:tcBorders>
              <w:top w:val="single" w:sz="4" w:space="0" w:color="auto"/>
              <w:left w:val="single" w:sz="4" w:space="0" w:color="auto"/>
              <w:bottom w:val="single" w:sz="4" w:space="0" w:color="auto"/>
              <w:right w:val="single" w:sz="4" w:space="0" w:color="auto"/>
            </w:tcBorders>
            <w:vAlign w:val="center"/>
          </w:tcPr>
          <w:p w:rsidR="00D97AA3" w:rsidRPr="00CA5537" w:rsidRDefault="00D97AA3" w:rsidP="00CA5537">
            <w:pPr>
              <w:widowControl w:val="0"/>
              <w:autoSpaceDE w:val="0"/>
              <w:autoSpaceDN w:val="0"/>
              <w:adjustRightInd w:val="0"/>
              <w:spacing w:after="0" w:line="240" w:lineRule="auto"/>
              <w:jc w:val="center"/>
              <w:rPr>
                <w:rFonts w:ascii="Arial" w:hAnsi="Arial" w:cs="Arial"/>
                <w:sz w:val="24"/>
                <w:szCs w:val="24"/>
              </w:rPr>
            </w:pPr>
          </w:p>
        </w:tc>
        <w:tc>
          <w:tcPr>
            <w:tcW w:w="678" w:type="pct"/>
            <w:tcBorders>
              <w:top w:val="single" w:sz="4" w:space="0" w:color="auto"/>
              <w:left w:val="single" w:sz="4" w:space="0" w:color="auto"/>
              <w:bottom w:val="single" w:sz="4" w:space="0" w:color="auto"/>
              <w:right w:val="single" w:sz="4" w:space="0" w:color="auto"/>
            </w:tcBorders>
            <w:vAlign w:val="center"/>
          </w:tcPr>
          <w:p w:rsidR="00D97AA3" w:rsidRPr="00CA5537" w:rsidRDefault="00D97AA3" w:rsidP="00CA5537">
            <w:pPr>
              <w:widowControl w:val="0"/>
              <w:autoSpaceDE w:val="0"/>
              <w:autoSpaceDN w:val="0"/>
              <w:adjustRightInd w:val="0"/>
              <w:spacing w:after="0" w:line="240" w:lineRule="auto"/>
              <w:jc w:val="center"/>
              <w:rPr>
                <w:rFonts w:ascii="Arial" w:hAnsi="Arial" w:cs="Arial"/>
                <w:sz w:val="24"/>
                <w:szCs w:val="24"/>
                <w:highlight w:val="yellow"/>
              </w:rPr>
            </w:pPr>
          </w:p>
        </w:tc>
        <w:tc>
          <w:tcPr>
            <w:tcW w:w="919" w:type="pct"/>
            <w:tcBorders>
              <w:top w:val="single" w:sz="4" w:space="0" w:color="auto"/>
              <w:left w:val="single" w:sz="4" w:space="0" w:color="auto"/>
              <w:bottom w:val="single" w:sz="4" w:space="0" w:color="auto"/>
              <w:right w:val="single" w:sz="4" w:space="0" w:color="auto"/>
            </w:tcBorders>
            <w:vAlign w:val="center"/>
          </w:tcPr>
          <w:p w:rsidR="00D97AA3" w:rsidRPr="00CA5537" w:rsidRDefault="00D97AA3" w:rsidP="00CA5537">
            <w:pPr>
              <w:widowControl w:val="0"/>
              <w:autoSpaceDE w:val="0"/>
              <w:autoSpaceDN w:val="0"/>
              <w:adjustRightInd w:val="0"/>
              <w:spacing w:after="0" w:line="240" w:lineRule="auto"/>
              <w:jc w:val="center"/>
              <w:rPr>
                <w:rFonts w:ascii="Arial" w:hAnsi="Arial" w:cs="Arial"/>
                <w:sz w:val="24"/>
                <w:szCs w:val="24"/>
              </w:rPr>
            </w:pPr>
          </w:p>
        </w:tc>
      </w:tr>
      <w:tr w:rsidR="00D97AA3" w:rsidRPr="00CA5537" w:rsidTr="00903574">
        <w:tblPrEx>
          <w:tblCellMar>
            <w:left w:w="108" w:type="dxa"/>
            <w:right w:w="108" w:type="dxa"/>
          </w:tblCellMar>
          <w:tblLook w:val="00A0" w:firstRow="1" w:lastRow="0" w:firstColumn="1" w:lastColumn="0" w:noHBand="0" w:noVBand="0"/>
        </w:tblPrEx>
        <w:tc>
          <w:tcPr>
            <w:tcW w:w="5000" w:type="pct"/>
            <w:gridSpan w:val="8"/>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tc>
      </w:tr>
      <w:tr w:rsidR="00D97AA3" w:rsidRPr="00CA5537" w:rsidTr="00903574">
        <w:tblPrEx>
          <w:tblCellMar>
            <w:left w:w="108" w:type="dxa"/>
            <w:right w:w="108" w:type="dxa"/>
          </w:tblCellMar>
          <w:tblLook w:val="00A0" w:firstRow="1" w:lastRow="0" w:firstColumn="1" w:lastColumn="0" w:noHBand="0" w:noVBand="0"/>
        </w:tblPrEx>
        <w:trPr>
          <w:trHeight w:val="1399"/>
        </w:trPr>
        <w:tc>
          <w:tcPr>
            <w:tcW w:w="2291" w:type="pct"/>
            <w:gridSpan w:val="4"/>
          </w:tcPr>
          <w:p w:rsidR="00D97AA3" w:rsidRPr="00CA5537" w:rsidRDefault="00D97AA3" w:rsidP="00CA5537">
            <w:pPr>
              <w:widowControl w:val="0"/>
              <w:shd w:val="clear" w:color="auto" w:fill="FFFFFF"/>
              <w:suppressAutoHyphens/>
              <w:spacing w:after="0" w:line="240" w:lineRule="auto"/>
              <w:jc w:val="both"/>
              <w:rPr>
                <w:rFonts w:ascii="Arial" w:hAnsi="Arial" w:cs="Arial"/>
                <w:sz w:val="24"/>
                <w:szCs w:val="24"/>
              </w:rPr>
            </w:pPr>
            <w:r w:rsidRPr="00CA5537">
              <w:rPr>
                <w:rFonts w:ascii="Arial" w:hAnsi="Arial" w:cs="Arial"/>
                <w:sz w:val="24"/>
                <w:szCs w:val="24"/>
              </w:rPr>
              <w:t xml:space="preserve">Глава Партизанского района </w:t>
            </w:r>
          </w:p>
          <w:p w:rsidR="00D97AA3" w:rsidRPr="00CA5537" w:rsidRDefault="00D97AA3" w:rsidP="00CA5537">
            <w:pPr>
              <w:widowControl w:val="0"/>
              <w:shd w:val="clear" w:color="auto" w:fill="FFFFFF"/>
              <w:suppressAutoHyphens/>
              <w:spacing w:after="0" w:line="240" w:lineRule="auto"/>
              <w:jc w:val="both"/>
              <w:rPr>
                <w:rFonts w:ascii="Arial" w:hAnsi="Arial" w:cs="Arial"/>
                <w:sz w:val="24"/>
                <w:szCs w:val="24"/>
              </w:rPr>
            </w:pPr>
          </w:p>
          <w:p w:rsidR="00D97AA3" w:rsidRPr="00CA5537" w:rsidRDefault="00D97AA3" w:rsidP="00CA5537">
            <w:pPr>
              <w:widowControl w:val="0"/>
              <w:shd w:val="clear" w:color="auto" w:fill="FFFFFF"/>
              <w:suppressAutoHyphens/>
              <w:spacing w:after="0" w:line="240" w:lineRule="auto"/>
              <w:jc w:val="both"/>
              <w:rPr>
                <w:rFonts w:ascii="Arial" w:hAnsi="Arial" w:cs="Arial"/>
                <w:sz w:val="24"/>
                <w:szCs w:val="24"/>
              </w:rPr>
            </w:pPr>
            <w:r w:rsidRPr="00CA5537">
              <w:rPr>
                <w:rFonts w:ascii="Arial" w:hAnsi="Arial" w:cs="Arial"/>
                <w:sz w:val="24"/>
                <w:szCs w:val="24"/>
              </w:rPr>
              <w:t xml:space="preserve">____________ /_____________ </w:t>
            </w:r>
          </w:p>
          <w:p w:rsidR="00D97AA3" w:rsidRPr="00CA5537" w:rsidRDefault="00D97AA3" w:rsidP="00CA5537">
            <w:pPr>
              <w:widowControl w:val="0"/>
              <w:shd w:val="clear" w:color="auto" w:fill="FFFFFF"/>
              <w:suppressAutoHyphens/>
              <w:spacing w:after="0" w:line="240" w:lineRule="auto"/>
              <w:jc w:val="both"/>
              <w:rPr>
                <w:rFonts w:ascii="Arial" w:hAnsi="Arial" w:cs="Arial"/>
                <w:spacing w:val="30"/>
                <w:sz w:val="24"/>
                <w:szCs w:val="24"/>
              </w:rPr>
            </w:pPr>
            <w:r w:rsidRPr="00CA5537">
              <w:rPr>
                <w:rFonts w:ascii="Arial" w:hAnsi="Arial" w:cs="Arial"/>
                <w:sz w:val="24"/>
                <w:szCs w:val="24"/>
                <w:lang w:eastAsia="ar-SA"/>
              </w:rPr>
              <w:t xml:space="preserve">     (подпись)              (ФИО)</w:t>
            </w:r>
          </w:p>
          <w:p w:rsidR="00D97AA3" w:rsidRPr="00CA5537" w:rsidRDefault="00D97AA3" w:rsidP="00CA5537">
            <w:pPr>
              <w:widowControl w:val="0"/>
              <w:shd w:val="clear" w:color="auto" w:fill="FFFFFF"/>
              <w:suppressAutoHyphens/>
              <w:spacing w:after="0" w:line="240" w:lineRule="auto"/>
              <w:jc w:val="both"/>
              <w:rPr>
                <w:rFonts w:ascii="Arial" w:hAnsi="Arial" w:cs="Arial"/>
                <w:sz w:val="24"/>
                <w:szCs w:val="24"/>
              </w:rPr>
            </w:pPr>
            <w:r w:rsidRPr="00CA5537">
              <w:rPr>
                <w:rFonts w:ascii="Arial" w:hAnsi="Arial" w:cs="Arial"/>
                <w:spacing w:val="30"/>
                <w:sz w:val="24"/>
                <w:szCs w:val="24"/>
              </w:rPr>
              <w:t>М.П.</w:t>
            </w:r>
          </w:p>
        </w:tc>
        <w:tc>
          <w:tcPr>
            <w:tcW w:w="2709" w:type="pct"/>
            <w:gridSpan w:val="4"/>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p w:rsidR="00D97AA3" w:rsidRPr="00CA5537" w:rsidRDefault="00D97AA3" w:rsidP="00CA5537">
            <w:pPr>
              <w:widowControl w:val="0"/>
              <w:autoSpaceDE w:val="0"/>
              <w:autoSpaceDN w:val="0"/>
              <w:adjustRightInd w:val="0"/>
              <w:spacing w:after="0" w:line="240" w:lineRule="auto"/>
              <w:rPr>
                <w:rFonts w:ascii="Arial" w:hAnsi="Arial" w:cs="Arial"/>
                <w:sz w:val="24"/>
                <w:szCs w:val="24"/>
                <w:lang w:eastAsia="ar-SA"/>
              </w:rPr>
            </w:pPr>
          </w:p>
          <w:p w:rsidR="00D97AA3" w:rsidRPr="00CA5537" w:rsidRDefault="00D97AA3" w:rsidP="00CA5537">
            <w:pPr>
              <w:widowControl w:val="0"/>
              <w:autoSpaceDE w:val="0"/>
              <w:autoSpaceDN w:val="0"/>
              <w:adjustRightInd w:val="0"/>
              <w:spacing w:after="0" w:line="240" w:lineRule="auto"/>
              <w:rPr>
                <w:rFonts w:ascii="Arial" w:hAnsi="Arial" w:cs="Arial"/>
                <w:sz w:val="24"/>
                <w:szCs w:val="24"/>
              </w:rPr>
            </w:pPr>
            <w:r w:rsidRPr="00CA5537">
              <w:rPr>
                <w:rFonts w:ascii="Arial" w:hAnsi="Arial" w:cs="Arial"/>
                <w:sz w:val="24"/>
                <w:szCs w:val="24"/>
                <w:lang w:eastAsia="ar-SA"/>
              </w:rPr>
              <w:t>_______________ / ______________</w:t>
            </w:r>
          </w:p>
          <w:p w:rsidR="00D97AA3" w:rsidRPr="00CA5537" w:rsidRDefault="00D97AA3" w:rsidP="00CA5537">
            <w:pPr>
              <w:widowControl w:val="0"/>
              <w:suppressAutoHyphens/>
              <w:autoSpaceDE w:val="0"/>
              <w:spacing w:after="0" w:line="240" w:lineRule="auto"/>
              <w:rPr>
                <w:rFonts w:ascii="Arial" w:hAnsi="Arial" w:cs="Arial"/>
                <w:sz w:val="24"/>
                <w:szCs w:val="24"/>
                <w:lang w:eastAsia="ar-SA"/>
              </w:rPr>
            </w:pPr>
            <w:r w:rsidRPr="00CA5537">
              <w:rPr>
                <w:rFonts w:ascii="Arial" w:hAnsi="Arial" w:cs="Arial"/>
                <w:sz w:val="24"/>
                <w:szCs w:val="24"/>
                <w:lang w:eastAsia="ar-SA"/>
              </w:rPr>
              <w:t xml:space="preserve">       (подпись)                  (ФИО)</w:t>
            </w:r>
          </w:p>
          <w:p w:rsidR="00D97AA3" w:rsidRPr="00CA5537" w:rsidRDefault="00D97AA3" w:rsidP="00CA5537">
            <w:pPr>
              <w:widowControl w:val="0"/>
              <w:suppressAutoHyphens/>
              <w:autoSpaceDE w:val="0"/>
              <w:spacing w:after="0" w:line="240" w:lineRule="auto"/>
              <w:rPr>
                <w:rFonts w:ascii="Arial" w:hAnsi="Arial" w:cs="Arial"/>
                <w:sz w:val="24"/>
                <w:szCs w:val="24"/>
                <w:lang w:eastAsia="ar-SA"/>
              </w:rPr>
            </w:pPr>
          </w:p>
          <w:p w:rsidR="00D97AA3" w:rsidRPr="00CA5537" w:rsidRDefault="00D97AA3" w:rsidP="00CA5537">
            <w:pPr>
              <w:widowControl w:val="0"/>
              <w:suppressAutoHyphens/>
              <w:autoSpaceDE w:val="0"/>
              <w:spacing w:after="0" w:line="240" w:lineRule="auto"/>
              <w:rPr>
                <w:rFonts w:ascii="Arial" w:hAnsi="Arial" w:cs="Arial"/>
                <w:sz w:val="24"/>
                <w:szCs w:val="24"/>
                <w:lang w:eastAsia="ar-SA"/>
              </w:rPr>
            </w:pPr>
            <w:r w:rsidRPr="00CA5537">
              <w:rPr>
                <w:rFonts w:ascii="Arial" w:hAnsi="Arial" w:cs="Arial"/>
                <w:sz w:val="24"/>
                <w:szCs w:val="24"/>
                <w:lang w:eastAsia="ar-SA"/>
              </w:rPr>
              <w:t>М.П. (при наличии)</w:t>
            </w:r>
          </w:p>
        </w:tc>
      </w:tr>
    </w:tbl>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p w:rsidR="00D97AA3" w:rsidRPr="00CA5537" w:rsidRDefault="00D97AA3" w:rsidP="00CA5537">
      <w:pPr>
        <w:widowControl w:val="0"/>
        <w:autoSpaceDE w:val="0"/>
        <w:autoSpaceDN w:val="0"/>
        <w:adjustRightInd w:val="0"/>
        <w:spacing w:after="0" w:line="240" w:lineRule="auto"/>
        <w:ind w:firstLine="4253"/>
        <w:rPr>
          <w:rFonts w:ascii="Arial" w:hAnsi="Arial" w:cs="Arial"/>
          <w:sz w:val="24"/>
          <w:szCs w:val="24"/>
        </w:rPr>
      </w:pPr>
      <w:r w:rsidRPr="00CA5537">
        <w:rPr>
          <w:rFonts w:ascii="Arial" w:hAnsi="Arial" w:cs="Arial"/>
          <w:sz w:val="24"/>
          <w:szCs w:val="24"/>
        </w:rPr>
        <w:t>Приложение № 2</w:t>
      </w:r>
    </w:p>
    <w:p w:rsidR="00D97AA3" w:rsidRPr="00CA5537" w:rsidRDefault="00D97AA3" w:rsidP="00CA5537">
      <w:pPr>
        <w:widowControl w:val="0"/>
        <w:autoSpaceDE w:val="0"/>
        <w:autoSpaceDN w:val="0"/>
        <w:adjustRightInd w:val="0"/>
        <w:spacing w:after="0" w:line="240" w:lineRule="auto"/>
        <w:ind w:firstLine="4253"/>
        <w:rPr>
          <w:rFonts w:ascii="Arial" w:hAnsi="Arial" w:cs="Arial"/>
          <w:bCs/>
          <w:sz w:val="24"/>
          <w:szCs w:val="24"/>
        </w:rPr>
      </w:pPr>
      <w:r w:rsidRPr="00CA5537">
        <w:rPr>
          <w:rFonts w:ascii="Arial" w:hAnsi="Arial" w:cs="Arial"/>
          <w:sz w:val="24"/>
          <w:szCs w:val="24"/>
        </w:rPr>
        <w:t xml:space="preserve">к Соглашению </w:t>
      </w:r>
      <w:proofErr w:type="gramStart"/>
      <w:r w:rsidRPr="00CA5537">
        <w:rPr>
          <w:rFonts w:ascii="Arial" w:hAnsi="Arial" w:cs="Arial"/>
          <w:sz w:val="24"/>
          <w:szCs w:val="24"/>
        </w:rPr>
        <w:t>от</w:t>
      </w:r>
      <w:proofErr w:type="gramEnd"/>
      <w:r w:rsidRPr="00CA5537">
        <w:rPr>
          <w:rFonts w:ascii="Arial" w:hAnsi="Arial" w:cs="Arial"/>
          <w:sz w:val="24"/>
          <w:szCs w:val="24"/>
        </w:rPr>
        <w:t xml:space="preserve"> «____» __________ № ___</w:t>
      </w:r>
    </w:p>
    <w:p w:rsidR="00D97AA3" w:rsidRPr="00CA5537" w:rsidRDefault="00D97AA3" w:rsidP="00CA5537">
      <w:pPr>
        <w:widowControl w:val="0"/>
        <w:autoSpaceDE w:val="0"/>
        <w:autoSpaceDN w:val="0"/>
        <w:spacing w:after="0" w:line="240" w:lineRule="auto"/>
        <w:rPr>
          <w:rFonts w:ascii="Arial" w:hAnsi="Arial" w:cs="Arial"/>
          <w:sz w:val="24"/>
          <w:szCs w:val="24"/>
        </w:rPr>
      </w:pPr>
    </w:p>
    <w:p w:rsidR="00D97AA3"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Отчет</w:t>
      </w:r>
      <w:r>
        <w:rPr>
          <w:rFonts w:ascii="Arial" w:hAnsi="Arial" w:cs="Arial"/>
          <w:sz w:val="24"/>
          <w:szCs w:val="24"/>
        </w:rPr>
        <w:t xml:space="preserve"> </w:t>
      </w:r>
      <w:r w:rsidRPr="00CA5537">
        <w:rPr>
          <w:rFonts w:ascii="Arial" w:hAnsi="Arial" w:cs="Arial"/>
          <w:sz w:val="24"/>
          <w:szCs w:val="24"/>
        </w:rPr>
        <w:t>о достижении значений показателей результативности по состоянию на __________ 20___ года</w:t>
      </w:r>
    </w:p>
    <w:p w:rsidR="00D97AA3" w:rsidRPr="00CA5537" w:rsidRDefault="00D97AA3" w:rsidP="00CA5537">
      <w:pPr>
        <w:widowControl w:val="0"/>
        <w:autoSpaceDE w:val="0"/>
        <w:autoSpaceDN w:val="0"/>
        <w:spacing w:after="0" w:line="240" w:lineRule="auto"/>
        <w:jc w:val="center"/>
        <w:rPr>
          <w:rFonts w:ascii="Arial" w:hAnsi="Arial" w:cs="Arial"/>
          <w:sz w:val="24"/>
          <w:szCs w:val="24"/>
        </w:rPr>
      </w:pPr>
    </w:p>
    <w:p w:rsidR="00D97AA3" w:rsidRPr="00CA5537" w:rsidRDefault="00D97AA3" w:rsidP="00CA5537">
      <w:pPr>
        <w:widowControl w:val="0"/>
        <w:autoSpaceDE w:val="0"/>
        <w:autoSpaceDN w:val="0"/>
        <w:adjustRightInd w:val="0"/>
        <w:spacing w:after="0" w:line="240" w:lineRule="auto"/>
        <w:rPr>
          <w:rFonts w:ascii="Arial" w:hAnsi="Arial" w:cs="Arial"/>
          <w:sz w:val="24"/>
          <w:szCs w:val="24"/>
          <w:u w:val="single"/>
        </w:rPr>
      </w:pPr>
      <w:r w:rsidRPr="00CA5537">
        <w:rPr>
          <w:rFonts w:ascii="Arial" w:hAnsi="Arial" w:cs="Arial"/>
          <w:sz w:val="24"/>
          <w:szCs w:val="24"/>
        </w:rPr>
        <w:t xml:space="preserve">Наименование получателя: </w:t>
      </w:r>
      <w:r w:rsidRPr="00CA5537">
        <w:rPr>
          <w:rFonts w:ascii="Arial" w:hAnsi="Arial" w:cs="Arial"/>
          <w:sz w:val="24"/>
          <w:szCs w:val="24"/>
          <w:u w:val="single"/>
        </w:rPr>
        <w:t>______________________________________________</w:t>
      </w:r>
    </w:p>
    <w:p w:rsidR="00D97AA3" w:rsidRPr="00CA5537" w:rsidRDefault="00D97AA3" w:rsidP="00CA5537">
      <w:pPr>
        <w:widowControl w:val="0"/>
        <w:autoSpaceDE w:val="0"/>
        <w:autoSpaceDN w:val="0"/>
        <w:spacing w:after="0" w:line="240" w:lineRule="auto"/>
        <w:jc w:val="both"/>
        <w:rPr>
          <w:rFonts w:ascii="Arial" w:hAnsi="Arial" w:cs="Arial"/>
          <w:sz w:val="24"/>
          <w:szCs w:val="24"/>
        </w:rPr>
      </w:pPr>
      <w:r w:rsidRPr="00CA5537">
        <w:rPr>
          <w:rFonts w:ascii="Arial" w:hAnsi="Arial" w:cs="Arial"/>
          <w:sz w:val="24"/>
          <w:szCs w:val="24"/>
        </w:rPr>
        <w:t>Периодичность: ________________________________________________________</w:t>
      </w:r>
    </w:p>
    <w:p w:rsidR="00D97AA3" w:rsidRPr="00CA5537" w:rsidRDefault="00D97AA3" w:rsidP="00CA5537">
      <w:pPr>
        <w:widowControl w:val="0"/>
        <w:autoSpaceDE w:val="0"/>
        <w:autoSpaceDN w:val="0"/>
        <w:spacing w:after="0" w:line="240" w:lineRule="auto"/>
        <w:jc w:val="both"/>
        <w:rPr>
          <w:rFonts w:ascii="Arial" w:hAnsi="Arial" w:cs="Arial"/>
          <w:sz w:val="24"/>
          <w:szCs w:val="24"/>
        </w:rPr>
      </w:pPr>
    </w:p>
    <w:tbl>
      <w:tblPr>
        <w:tblpPr w:leftFromText="180" w:rightFromText="180" w:vertAnchor="text" w:tblpX="20" w:tblpY="1"/>
        <w:tblOverlap w:val="never"/>
        <w:tblW w:w="4974" w:type="pct"/>
        <w:tblLayout w:type="fixed"/>
        <w:tblCellMar>
          <w:top w:w="102" w:type="dxa"/>
          <w:left w:w="62" w:type="dxa"/>
          <w:bottom w:w="102" w:type="dxa"/>
          <w:right w:w="62" w:type="dxa"/>
        </w:tblCellMar>
        <w:tblLook w:val="0000" w:firstRow="0" w:lastRow="0" w:firstColumn="0" w:lastColumn="0" w:noHBand="0" w:noVBand="0"/>
      </w:tblPr>
      <w:tblGrid>
        <w:gridCol w:w="420"/>
        <w:gridCol w:w="690"/>
        <w:gridCol w:w="1054"/>
        <w:gridCol w:w="1822"/>
        <w:gridCol w:w="613"/>
        <w:gridCol w:w="850"/>
        <w:gridCol w:w="1395"/>
        <w:gridCol w:w="1241"/>
        <w:gridCol w:w="1230"/>
      </w:tblGrid>
      <w:tr w:rsidR="00D97AA3" w:rsidRPr="00CA5537" w:rsidTr="004070D1">
        <w:trPr>
          <w:trHeight w:val="2146"/>
        </w:trPr>
        <w:tc>
          <w:tcPr>
            <w:tcW w:w="225"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extDirection w:val="btL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 xml:space="preserve">№ </w:t>
            </w:r>
            <w:proofErr w:type="gramStart"/>
            <w:r w:rsidRPr="00CA5537">
              <w:rPr>
                <w:rFonts w:ascii="Arial" w:hAnsi="Arial" w:cs="Arial"/>
                <w:sz w:val="24"/>
                <w:szCs w:val="24"/>
              </w:rPr>
              <w:t>п</w:t>
            </w:r>
            <w:proofErr w:type="gramEnd"/>
            <w:r w:rsidRPr="00CA5537">
              <w:rPr>
                <w:rFonts w:ascii="Arial" w:hAnsi="Arial" w:cs="Arial"/>
                <w:sz w:val="24"/>
                <w:szCs w:val="24"/>
              </w:rPr>
              <w:t>/п</w:t>
            </w:r>
          </w:p>
        </w:tc>
        <w:tc>
          <w:tcPr>
            <w:tcW w:w="370"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extDirection w:val="btL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Наименование показателя</w:t>
            </w:r>
          </w:p>
        </w:tc>
        <w:tc>
          <w:tcPr>
            <w:tcW w:w="566"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extDirection w:val="btLr"/>
            <w:vAlign w:val="center"/>
          </w:tcPr>
          <w:p w:rsidR="00D97AA3" w:rsidRPr="00CA5537" w:rsidRDefault="00D97AA3" w:rsidP="004070D1">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Наименование проекта (мероприятия)</w:t>
            </w:r>
          </w:p>
        </w:tc>
        <w:tc>
          <w:tcPr>
            <w:tcW w:w="1307"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extDirection w:val="btL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Единица измерения по ОКЕИ</w:t>
            </w:r>
          </w:p>
        </w:tc>
        <w:tc>
          <w:tcPr>
            <w:tcW w:w="456"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extDirection w:val="btL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Плановое значение показателя</w:t>
            </w:r>
          </w:p>
        </w:tc>
        <w:tc>
          <w:tcPr>
            <w:tcW w:w="749"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extDirection w:val="btL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Достигнутое значение показателя по состоянию на отчетную дату</w:t>
            </w:r>
          </w:p>
        </w:tc>
        <w:tc>
          <w:tcPr>
            <w:tcW w:w="666"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extDirection w:val="btL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Процент выполнения плана</w:t>
            </w:r>
          </w:p>
        </w:tc>
        <w:tc>
          <w:tcPr>
            <w:tcW w:w="660"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extDirection w:val="btL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Причина отклонения</w:t>
            </w:r>
          </w:p>
        </w:tc>
      </w:tr>
      <w:tr w:rsidR="00D97AA3" w:rsidRPr="00CA5537" w:rsidTr="004070D1">
        <w:trPr>
          <w:trHeight w:val="985"/>
        </w:trPr>
        <w:tc>
          <w:tcPr>
            <w:tcW w:w="225"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370"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566"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97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Наименование</w:t>
            </w:r>
          </w:p>
        </w:tc>
        <w:tc>
          <w:tcPr>
            <w:tcW w:w="32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Код</w:t>
            </w:r>
          </w:p>
        </w:tc>
        <w:tc>
          <w:tcPr>
            <w:tcW w:w="456"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749"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666"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660" w:type="pct"/>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r>
      <w:tr w:rsidR="00D97AA3" w:rsidRPr="00CA5537" w:rsidTr="004070D1">
        <w:tc>
          <w:tcPr>
            <w:tcW w:w="2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1</w:t>
            </w:r>
          </w:p>
        </w:tc>
        <w:tc>
          <w:tcPr>
            <w:tcW w:w="3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2</w:t>
            </w:r>
          </w:p>
        </w:tc>
        <w:tc>
          <w:tcPr>
            <w:tcW w:w="56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3</w:t>
            </w:r>
          </w:p>
        </w:tc>
        <w:tc>
          <w:tcPr>
            <w:tcW w:w="97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4</w:t>
            </w:r>
          </w:p>
        </w:tc>
        <w:tc>
          <w:tcPr>
            <w:tcW w:w="32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5</w:t>
            </w:r>
          </w:p>
        </w:tc>
        <w:tc>
          <w:tcPr>
            <w:tcW w:w="45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6</w:t>
            </w:r>
          </w:p>
        </w:tc>
        <w:tc>
          <w:tcPr>
            <w:tcW w:w="74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bookmarkStart w:id="54" w:name="Par793"/>
            <w:bookmarkEnd w:id="54"/>
            <w:r w:rsidRPr="00CA5537">
              <w:rPr>
                <w:rFonts w:ascii="Arial" w:hAnsi="Arial" w:cs="Arial"/>
                <w:sz w:val="24"/>
                <w:szCs w:val="24"/>
              </w:rPr>
              <w:t>7</w:t>
            </w:r>
          </w:p>
        </w:tc>
        <w:tc>
          <w:tcPr>
            <w:tcW w:w="66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8</w:t>
            </w:r>
          </w:p>
        </w:tc>
        <w:tc>
          <w:tcPr>
            <w:tcW w:w="66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9</w:t>
            </w:r>
          </w:p>
        </w:tc>
      </w:tr>
      <w:tr w:rsidR="00D97AA3" w:rsidRPr="00CA5537" w:rsidTr="004070D1">
        <w:tc>
          <w:tcPr>
            <w:tcW w:w="225"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37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56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97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32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45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74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66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66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r>
    </w:tbl>
    <w:p w:rsidR="00D97AA3" w:rsidRPr="00CA5537" w:rsidRDefault="00D97AA3" w:rsidP="00CA5537">
      <w:pPr>
        <w:widowControl w:val="0"/>
        <w:autoSpaceDE w:val="0"/>
        <w:autoSpaceDN w:val="0"/>
        <w:spacing w:after="0" w:line="240" w:lineRule="auto"/>
        <w:jc w:val="both"/>
        <w:rPr>
          <w:rFonts w:ascii="Arial" w:hAnsi="Arial" w:cs="Arial"/>
          <w:sz w:val="24"/>
          <w:szCs w:val="24"/>
        </w:rPr>
      </w:pPr>
      <w:r w:rsidRPr="00CA5537">
        <w:rPr>
          <w:rFonts w:ascii="Arial" w:hAnsi="Arial" w:cs="Arial"/>
          <w:sz w:val="24"/>
          <w:szCs w:val="24"/>
        </w:rPr>
        <w:t>_______________      _____________________________</w:t>
      </w:r>
    </w:p>
    <w:p w:rsidR="00D97AA3" w:rsidRPr="00CA5537" w:rsidRDefault="00D97AA3" w:rsidP="00CA5537">
      <w:pPr>
        <w:widowControl w:val="0"/>
        <w:autoSpaceDE w:val="0"/>
        <w:autoSpaceDN w:val="0"/>
        <w:spacing w:after="0" w:line="240" w:lineRule="auto"/>
        <w:jc w:val="both"/>
        <w:rPr>
          <w:rFonts w:ascii="Arial" w:hAnsi="Arial" w:cs="Arial"/>
          <w:sz w:val="24"/>
          <w:szCs w:val="24"/>
        </w:rPr>
      </w:pPr>
      <w:r w:rsidRPr="00CA5537">
        <w:rPr>
          <w:rFonts w:ascii="Arial" w:hAnsi="Arial" w:cs="Arial"/>
          <w:sz w:val="24"/>
          <w:szCs w:val="24"/>
        </w:rPr>
        <w:t xml:space="preserve">      (подпись)                      (расшифровка подписи)</w:t>
      </w:r>
    </w:p>
    <w:p w:rsidR="00D97AA3" w:rsidRPr="00CA5537" w:rsidRDefault="00D97AA3" w:rsidP="00CA5537">
      <w:pPr>
        <w:widowControl w:val="0"/>
        <w:autoSpaceDE w:val="0"/>
        <w:autoSpaceDN w:val="0"/>
        <w:spacing w:after="0" w:line="240" w:lineRule="auto"/>
        <w:jc w:val="both"/>
        <w:rPr>
          <w:rFonts w:ascii="Arial" w:hAnsi="Arial" w:cs="Arial"/>
          <w:sz w:val="24"/>
          <w:szCs w:val="24"/>
        </w:rPr>
      </w:pPr>
      <w:r w:rsidRPr="00CA5537">
        <w:rPr>
          <w:rFonts w:ascii="Arial" w:hAnsi="Arial" w:cs="Arial"/>
          <w:sz w:val="24"/>
          <w:szCs w:val="24"/>
        </w:rPr>
        <w:lastRenderedPageBreak/>
        <w:t>М.П. (при наличии)</w:t>
      </w:r>
    </w:p>
    <w:p w:rsidR="00D97AA3" w:rsidRPr="00CA5537" w:rsidRDefault="00D97AA3" w:rsidP="00CA5537">
      <w:pPr>
        <w:widowControl w:val="0"/>
        <w:autoSpaceDE w:val="0"/>
        <w:autoSpaceDN w:val="0"/>
        <w:spacing w:after="0" w:line="240" w:lineRule="auto"/>
        <w:jc w:val="both"/>
        <w:rPr>
          <w:rFonts w:ascii="Arial" w:hAnsi="Arial" w:cs="Arial"/>
          <w:sz w:val="24"/>
          <w:szCs w:val="24"/>
        </w:rPr>
      </w:pPr>
    </w:p>
    <w:p w:rsidR="00D97AA3" w:rsidRPr="00CA5537" w:rsidRDefault="00D97AA3" w:rsidP="00CA5537">
      <w:pPr>
        <w:widowControl w:val="0"/>
        <w:autoSpaceDE w:val="0"/>
        <w:autoSpaceDN w:val="0"/>
        <w:spacing w:after="0" w:line="240" w:lineRule="auto"/>
        <w:jc w:val="both"/>
        <w:rPr>
          <w:rFonts w:ascii="Arial" w:hAnsi="Arial" w:cs="Arial"/>
          <w:sz w:val="24"/>
          <w:szCs w:val="24"/>
        </w:rPr>
      </w:pPr>
      <w:r w:rsidRPr="00CA5537">
        <w:rPr>
          <w:rFonts w:ascii="Arial" w:hAnsi="Arial" w:cs="Arial"/>
          <w:sz w:val="24"/>
          <w:szCs w:val="24"/>
        </w:rPr>
        <w:t>Исполнитель ________________ ___________________ _____________</w:t>
      </w:r>
    </w:p>
    <w:p w:rsidR="00D97AA3" w:rsidRPr="00CA5537" w:rsidRDefault="00D97AA3" w:rsidP="00CA5537">
      <w:pPr>
        <w:widowControl w:val="0"/>
        <w:autoSpaceDE w:val="0"/>
        <w:autoSpaceDN w:val="0"/>
        <w:spacing w:after="0" w:line="240" w:lineRule="auto"/>
        <w:jc w:val="both"/>
        <w:rPr>
          <w:rFonts w:ascii="Arial" w:hAnsi="Arial" w:cs="Arial"/>
          <w:sz w:val="24"/>
          <w:szCs w:val="24"/>
        </w:rPr>
      </w:pPr>
      <w:r w:rsidRPr="00CA5537">
        <w:rPr>
          <w:rFonts w:ascii="Arial" w:hAnsi="Arial" w:cs="Arial"/>
          <w:sz w:val="24"/>
          <w:szCs w:val="24"/>
        </w:rPr>
        <w:t>(должность)                                                (ФИО)                      (телефон)</w:t>
      </w:r>
    </w:p>
    <w:p w:rsidR="00D97AA3" w:rsidRPr="00CA5537" w:rsidRDefault="00D97AA3" w:rsidP="00CA5537">
      <w:pPr>
        <w:widowControl w:val="0"/>
        <w:autoSpaceDE w:val="0"/>
        <w:autoSpaceDN w:val="0"/>
        <w:adjustRightInd w:val="0"/>
        <w:spacing w:after="0" w:line="240" w:lineRule="auto"/>
        <w:rPr>
          <w:rFonts w:ascii="Arial" w:hAnsi="Arial" w:cs="Arial"/>
          <w:sz w:val="24"/>
          <w:szCs w:val="24"/>
        </w:rPr>
      </w:pPr>
      <w:r w:rsidRPr="00CA5537">
        <w:rPr>
          <w:rFonts w:ascii="Arial" w:hAnsi="Arial" w:cs="Arial"/>
          <w:sz w:val="24"/>
          <w:szCs w:val="24"/>
        </w:rPr>
        <w:t>«____» _______________ 20 ____ г</w:t>
      </w:r>
    </w:p>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tbl>
      <w:tblPr>
        <w:tblW w:w="5000" w:type="pct"/>
        <w:tblLook w:val="00A0" w:firstRow="1" w:lastRow="0" w:firstColumn="1" w:lastColumn="0" w:noHBand="0" w:noVBand="0"/>
      </w:tblPr>
      <w:tblGrid>
        <w:gridCol w:w="4385"/>
        <w:gridCol w:w="5185"/>
      </w:tblGrid>
      <w:tr w:rsidR="00D97AA3" w:rsidRPr="00CA5537" w:rsidTr="007A0FE0">
        <w:trPr>
          <w:trHeight w:val="1399"/>
        </w:trPr>
        <w:tc>
          <w:tcPr>
            <w:tcW w:w="2291" w:type="pct"/>
          </w:tcPr>
          <w:p w:rsidR="00D97AA3" w:rsidRPr="00CA5537" w:rsidRDefault="00D97AA3" w:rsidP="00CA5537">
            <w:pPr>
              <w:widowControl w:val="0"/>
              <w:shd w:val="clear" w:color="auto" w:fill="FFFFFF"/>
              <w:suppressAutoHyphens/>
              <w:spacing w:after="0" w:line="240" w:lineRule="auto"/>
              <w:jc w:val="both"/>
              <w:rPr>
                <w:rFonts w:ascii="Arial" w:hAnsi="Arial" w:cs="Arial"/>
                <w:sz w:val="24"/>
                <w:szCs w:val="24"/>
              </w:rPr>
            </w:pPr>
            <w:r w:rsidRPr="00CA5537">
              <w:rPr>
                <w:rFonts w:ascii="Arial" w:hAnsi="Arial" w:cs="Arial"/>
                <w:sz w:val="24"/>
                <w:szCs w:val="24"/>
              </w:rPr>
              <w:t xml:space="preserve">Глава Партизанского района </w:t>
            </w:r>
          </w:p>
          <w:p w:rsidR="00D97AA3" w:rsidRPr="00CA5537" w:rsidRDefault="00D97AA3" w:rsidP="00CA5537">
            <w:pPr>
              <w:widowControl w:val="0"/>
              <w:shd w:val="clear" w:color="auto" w:fill="FFFFFF"/>
              <w:suppressAutoHyphens/>
              <w:spacing w:after="0" w:line="240" w:lineRule="auto"/>
              <w:jc w:val="both"/>
              <w:rPr>
                <w:rFonts w:ascii="Arial" w:hAnsi="Arial" w:cs="Arial"/>
                <w:sz w:val="24"/>
                <w:szCs w:val="24"/>
              </w:rPr>
            </w:pPr>
          </w:p>
          <w:p w:rsidR="00D97AA3" w:rsidRPr="00CA5537" w:rsidRDefault="00D97AA3" w:rsidP="00CA5537">
            <w:pPr>
              <w:widowControl w:val="0"/>
              <w:shd w:val="clear" w:color="auto" w:fill="FFFFFF"/>
              <w:suppressAutoHyphens/>
              <w:spacing w:after="0" w:line="240" w:lineRule="auto"/>
              <w:jc w:val="both"/>
              <w:rPr>
                <w:rFonts w:ascii="Arial" w:hAnsi="Arial" w:cs="Arial"/>
                <w:sz w:val="24"/>
                <w:szCs w:val="24"/>
              </w:rPr>
            </w:pPr>
            <w:r w:rsidRPr="00CA5537">
              <w:rPr>
                <w:rFonts w:ascii="Arial" w:hAnsi="Arial" w:cs="Arial"/>
                <w:sz w:val="24"/>
                <w:szCs w:val="24"/>
              </w:rPr>
              <w:t xml:space="preserve">____________ /_____________ </w:t>
            </w:r>
          </w:p>
          <w:p w:rsidR="00D97AA3" w:rsidRPr="00CA5537" w:rsidRDefault="00D97AA3" w:rsidP="00CA5537">
            <w:pPr>
              <w:widowControl w:val="0"/>
              <w:shd w:val="clear" w:color="auto" w:fill="FFFFFF"/>
              <w:suppressAutoHyphens/>
              <w:spacing w:after="0" w:line="240" w:lineRule="auto"/>
              <w:jc w:val="both"/>
              <w:rPr>
                <w:rFonts w:ascii="Arial" w:hAnsi="Arial" w:cs="Arial"/>
                <w:spacing w:val="30"/>
                <w:sz w:val="24"/>
                <w:szCs w:val="24"/>
              </w:rPr>
            </w:pPr>
            <w:r w:rsidRPr="00CA5537">
              <w:rPr>
                <w:rFonts w:ascii="Arial" w:hAnsi="Arial" w:cs="Arial"/>
                <w:sz w:val="24"/>
                <w:szCs w:val="24"/>
                <w:lang w:eastAsia="ar-SA"/>
              </w:rPr>
              <w:t xml:space="preserve">     (подпись)              (ФИО)</w:t>
            </w:r>
          </w:p>
          <w:p w:rsidR="00D97AA3" w:rsidRPr="00CA5537" w:rsidRDefault="00D97AA3" w:rsidP="00CA5537">
            <w:pPr>
              <w:widowControl w:val="0"/>
              <w:shd w:val="clear" w:color="auto" w:fill="FFFFFF"/>
              <w:suppressAutoHyphens/>
              <w:spacing w:after="0" w:line="240" w:lineRule="auto"/>
              <w:jc w:val="both"/>
              <w:rPr>
                <w:rFonts w:ascii="Arial" w:hAnsi="Arial" w:cs="Arial"/>
                <w:sz w:val="24"/>
                <w:szCs w:val="24"/>
              </w:rPr>
            </w:pPr>
            <w:r w:rsidRPr="00CA5537">
              <w:rPr>
                <w:rFonts w:ascii="Arial" w:hAnsi="Arial" w:cs="Arial"/>
                <w:spacing w:val="30"/>
                <w:sz w:val="24"/>
                <w:szCs w:val="24"/>
              </w:rPr>
              <w:t>М.П.</w:t>
            </w:r>
          </w:p>
        </w:tc>
        <w:tc>
          <w:tcPr>
            <w:tcW w:w="2709" w:type="pct"/>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p w:rsidR="00D97AA3" w:rsidRPr="00CA5537" w:rsidRDefault="00D97AA3" w:rsidP="00CA5537">
            <w:pPr>
              <w:widowControl w:val="0"/>
              <w:autoSpaceDE w:val="0"/>
              <w:autoSpaceDN w:val="0"/>
              <w:adjustRightInd w:val="0"/>
              <w:spacing w:after="0" w:line="240" w:lineRule="auto"/>
              <w:rPr>
                <w:rFonts w:ascii="Arial" w:hAnsi="Arial" w:cs="Arial"/>
                <w:sz w:val="24"/>
                <w:szCs w:val="24"/>
                <w:lang w:eastAsia="ar-SA"/>
              </w:rPr>
            </w:pPr>
          </w:p>
          <w:p w:rsidR="00D97AA3" w:rsidRPr="00CA5537" w:rsidRDefault="00D97AA3" w:rsidP="00CA5537">
            <w:pPr>
              <w:widowControl w:val="0"/>
              <w:autoSpaceDE w:val="0"/>
              <w:autoSpaceDN w:val="0"/>
              <w:adjustRightInd w:val="0"/>
              <w:spacing w:after="0" w:line="240" w:lineRule="auto"/>
              <w:rPr>
                <w:rFonts w:ascii="Arial" w:hAnsi="Arial" w:cs="Arial"/>
                <w:sz w:val="24"/>
                <w:szCs w:val="24"/>
              </w:rPr>
            </w:pPr>
            <w:r w:rsidRPr="00CA5537">
              <w:rPr>
                <w:rFonts w:ascii="Arial" w:hAnsi="Arial" w:cs="Arial"/>
                <w:sz w:val="24"/>
                <w:szCs w:val="24"/>
                <w:lang w:eastAsia="ar-SA"/>
              </w:rPr>
              <w:t>_______________ / ______________</w:t>
            </w:r>
          </w:p>
          <w:p w:rsidR="00D97AA3" w:rsidRPr="00CA5537" w:rsidRDefault="00D97AA3" w:rsidP="00CA5537">
            <w:pPr>
              <w:widowControl w:val="0"/>
              <w:suppressAutoHyphens/>
              <w:autoSpaceDE w:val="0"/>
              <w:spacing w:after="0" w:line="240" w:lineRule="auto"/>
              <w:rPr>
                <w:rFonts w:ascii="Arial" w:hAnsi="Arial" w:cs="Arial"/>
                <w:sz w:val="24"/>
                <w:szCs w:val="24"/>
                <w:lang w:eastAsia="ar-SA"/>
              </w:rPr>
            </w:pPr>
            <w:r w:rsidRPr="00CA5537">
              <w:rPr>
                <w:rFonts w:ascii="Arial" w:hAnsi="Arial" w:cs="Arial"/>
                <w:sz w:val="24"/>
                <w:szCs w:val="24"/>
                <w:lang w:eastAsia="ar-SA"/>
              </w:rPr>
              <w:t xml:space="preserve">       (подпись)                  (ФИО)</w:t>
            </w:r>
          </w:p>
          <w:p w:rsidR="00D97AA3" w:rsidRPr="00CA5537" w:rsidRDefault="00D97AA3" w:rsidP="00CA5537">
            <w:pPr>
              <w:widowControl w:val="0"/>
              <w:suppressAutoHyphens/>
              <w:autoSpaceDE w:val="0"/>
              <w:spacing w:after="0" w:line="240" w:lineRule="auto"/>
              <w:rPr>
                <w:rFonts w:ascii="Arial" w:hAnsi="Arial" w:cs="Arial"/>
                <w:sz w:val="24"/>
                <w:szCs w:val="24"/>
                <w:lang w:eastAsia="ar-SA"/>
              </w:rPr>
            </w:pPr>
          </w:p>
          <w:p w:rsidR="00D97AA3" w:rsidRPr="00CA5537" w:rsidRDefault="00D97AA3" w:rsidP="00CA5537">
            <w:pPr>
              <w:widowControl w:val="0"/>
              <w:suppressAutoHyphens/>
              <w:autoSpaceDE w:val="0"/>
              <w:spacing w:after="0" w:line="240" w:lineRule="auto"/>
              <w:rPr>
                <w:rFonts w:ascii="Arial" w:hAnsi="Arial" w:cs="Arial"/>
                <w:sz w:val="24"/>
                <w:szCs w:val="24"/>
                <w:lang w:eastAsia="ar-SA"/>
              </w:rPr>
            </w:pPr>
            <w:r w:rsidRPr="00CA5537">
              <w:rPr>
                <w:rFonts w:ascii="Arial" w:hAnsi="Arial" w:cs="Arial"/>
                <w:sz w:val="24"/>
                <w:szCs w:val="24"/>
                <w:lang w:eastAsia="ar-SA"/>
              </w:rPr>
              <w:t>М.П. (при наличии)</w:t>
            </w:r>
          </w:p>
        </w:tc>
      </w:tr>
    </w:tbl>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p w:rsidR="00D97AA3" w:rsidRPr="00CA5537" w:rsidRDefault="00D97AA3" w:rsidP="00CA5537">
      <w:pPr>
        <w:widowControl w:val="0"/>
        <w:autoSpaceDE w:val="0"/>
        <w:autoSpaceDN w:val="0"/>
        <w:adjustRightInd w:val="0"/>
        <w:spacing w:after="0" w:line="240" w:lineRule="auto"/>
        <w:ind w:firstLine="4253"/>
        <w:rPr>
          <w:rFonts w:ascii="Arial" w:hAnsi="Arial" w:cs="Arial"/>
          <w:sz w:val="24"/>
          <w:szCs w:val="24"/>
        </w:rPr>
      </w:pPr>
      <w:r w:rsidRPr="00CA5537">
        <w:rPr>
          <w:rFonts w:ascii="Arial" w:hAnsi="Arial" w:cs="Arial"/>
          <w:sz w:val="24"/>
          <w:szCs w:val="24"/>
        </w:rPr>
        <w:t>Приложение № 3</w:t>
      </w:r>
    </w:p>
    <w:p w:rsidR="00D97AA3" w:rsidRPr="00CA5537" w:rsidRDefault="00D97AA3" w:rsidP="00CA5537">
      <w:pPr>
        <w:widowControl w:val="0"/>
        <w:autoSpaceDE w:val="0"/>
        <w:autoSpaceDN w:val="0"/>
        <w:adjustRightInd w:val="0"/>
        <w:spacing w:after="0" w:line="240" w:lineRule="auto"/>
        <w:ind w:firstLine="4253"/>
        <w:rPr>
          <w:rFonts w:ascii="Arial" w:hAnsi="Arial" w:cs="Arial"/>
          <w:bCs/>
          <w:sz w:val="24"/>
          <w:szCs w:val="24"/>
        </w:rPr>
      </w:pPr>
      <w:r w:rsidRPr="00CA5537">
        <w:rPr>
          <w:rFonts w:ascii="Arial" w:hAnsi="Arial" w:cs="Arial"/>
          <w:sz w:val="24"/>
          <w:szCs w:val="24"/>
        </w:rPr>
        <w:t xml:space="preserve">к Соглашению </w:t>
      </w:r>
      <w:proofErr w:type="gramStart"/>
      <w:r w:rsidRPr="00CA5537">
        <w:rPr>
          <w:rFonts w:ascii="Arial" w:hAnsi="Arial" w:cs="Arial"/>
          <w:sz w:val="24"/>
          <w:szCs w:val="24"/>
        </w:rPr>
        <w:t>от</w:t>
      </w:r>
      <w:proofErr w:type="gramEnd"/>
      <w:r w:rsidRPr="00CA5537">
        <w:rPr>
          <w:rFonts w:ascii="Arial" w:hAnsi="Arial" w:cs="Arial"/>
          <w:sz w:val="24"/>
          <w:szCs w:val="24"/>
        </w:rPr>
        <w:t xml:space="preserve"> «____» __________ № ___</w:t>
      </w:r>
    </w:p>
    <w:p w:rsidR="00D97AA3" w:rsidRPr="00CA5537" w:rsidRDefault="00D97AA3" w:rsidP="00CA5537">
      <w:pPr>
        <w:widowControl w:val="0"/>
        <w:autoSpaceDE w:val="0"/>
        <w:autoSpaceDN w:val="0"/>
        <w:spacing w:after="0" w:line="240" w:lineRule="auto"/>
        <w:jc w:val="center"/>
        <w:rPr>
          <w:rFonts w:ascii="Arial" w:hAnsi="Arial" w:cs="Arial"/>
          <w:sz w:val="24"/>
          <w:szCs w:val="24"/>
        </w:rPr>
      </w:pPr>
    </w:p>
    <w:p w:rsidR="00D97AA3" w:rsidRPr="00CA5537" w:rsidRDefault="00D97AA3" w:rsidP="00276E9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Отчет</w:t>
      </w:r>
      <w:r>
        <w:rPr>
          <w:rFonts w:ascii="Arial" w:hAnsi="Arial" w:cs="Arial"/>
          <w:sz w:val="24"/>
          <w:szCs w:val="24"/>
        </w:rPr>
        <w:t xml:space="preserve"> </w:t>
      </w:r>
      <w:r w:rsidRPr="00CA5537">
        <w:rPr>
          <w:rFonts w:ascii="Arial" w:hAnsi="Arial" w:cs="Arial"/>
          <w:sz w:val="24"/>
          <w:szCs w:val="24"/>
        </w:rPr>
        <w:t>о расходах, источником финансового обеспечения которых является субсидия</w:t>
      </w:r>
      <w:r>
        <w:rPr>
          <w:rFonts w:ascii="Arial" w:hAnsi="Arial" w:cs="Arial"/>
          <w:sz w:val="24"/>
          <w:szCs w:val="24"/>
        </w:rPr>
        <w:t xml:space="preserve"> </w:t>
      </w:r>
      <w:r w:rsidRPr="00CA5537">
        <w:rPr>
          <w:rFonts w:ascii="Arial" w:hAnsi="Arial" w:cs="Arial"/>
          <w:sz w:val="24"/>
          <w:szCs w:val="24"/>
        </w:rPr>
        <w:t>на «___» __________20___ г.</w:t>
      </w:r>
    </w:p>
    <w:p w:rsidR="00D97AA3" w:rsidRPr="00CA5537" w:rsidRDefault="00D97AA3" w:rsidP="00CA5537">
      <w:pPr>
        <w:widowControl w:val="0"/>
        <w:autoSpaceDE w:val="0"/>
        <w:autoSpaceDN w:val="0"/>
        <w:spacing w:after="0" w:line="240" w:lineRule="auto"/>
        <w:jc w:val="center"/>
        <w:rPr>
          <w:rFonts w:ascii="Arial" w:hAnsi="Arial" w:cs="Arial"/>
          <w:sz w:val="24"/>
          <w:szCs w:val="24"/>
        </w:rPr>
      </w:pPr>
    </w:p>
    <w:p w:rsidR="00D97AA3" w:rsidRPr="00CA5537" w:rsidRDefault="00D97AA3" w:rsidP="00CA5537">
      <w:pPr>
        <w:widowControl w:val="0"/>
        <w:autoSpaceDE w:val="0"/>
        <w:autoSpaceDN w:val="0"/>
        <w:spacing w:after="0" w:line="240" w:lineRule="auto"/>
        <w:jc w:val="both"/>
        <w:rPr>
          <w:rFonts w:ascii="Arial" w:hAnsi="Arial" w:cs="Arial"/>
          <w:sz w:val="24"/>
          <w:szCs w:val="24"/>
        </w:rPr>
      </w:pPr>
      <w:r w:rsidRPr="00CA5537">
        <w:rPr>
          <w:rFonts w:ascii="Arial" w:hAnsi="Arial" w:cs="Arial"/>
          <w:sz w:val="24"/>
          <w:szCs w:val="24"/>
        </w:rPr>
        <w:t xml:space="preserve">Наименование Получателя </w:t>
      </w:r>
      <w:r w:rsidRPr="00CA5537">
        <w:rPr>
          <w:rFonts w:ascii="Arial" w:hAnsi="Arial" w:cs="Arial"/>
          <w:sz w:val="24"/>
          <w:szCs w:val="24"/>
          <w:u w:val="single"/>
        </w:rPr>
        <w:t>______________________________________________</w:t>
      </w:r>
    </w:p>
    <w:p w:rsidR="00D97AA3" w:rsidRPr="00CA5537" w:rsidRDefault="00D97AA3" w:rsidP="00CA5537">
      <w:pPr>
        <w:widowControl w:val="0"/>
        <w:autoSpaceDE w:val="0"/>
        <w:autoSpaceDN w:val="0"/>
        <w:spacing w:after="0" w:line="240" w:lineRule="auto"/>
        <w:jc w:val="both"/>
        <w:rPr>
          <w:rFonts w:ascii="Arial" w:hAnsi="Arial" w:cs="Arial"/>
          <w:sz w:val="24"/>
          <w:szCs w:val="24"/>
        </w:rPr>
      </w:pPr>
      <w:r w:rsidRPr="00CA5537">
        <w:rPr>
          <w:rFonts w:ascii="Arial" w:hAnsi="Arial" w:cs="Arial"/>
          <w:sz w:val="24"/>
          <w:szCs w:val="24"/>
        </w:rPr>
        <w:t>Периодичность: ________________________________________________________</w:t>
      </w:r>
    </w:p>
    <w:p w:rsidR="00D97AA3" w:rsidRPr="00CA5537" w:rsidRDefault="00D97AA3" w:rsidP="00CA5537">
      <w:pPr>
        <w:widowControl w:val="0"/>
        <w:autoSpaceDE w:val="0"/>
        <w:autoSpaceDN w:val="0"/>
        <w:spacing w:after="0" w:line="240" w:lineRule="auto"/>
        <w:jc w:val="both"/>
        <w:rPr>
          <w:rFonts w:ascii="Arial" w:hAnsi="Arial" w:cs="Arial"/>
          <w:sz w:val="24"/>
          <w:szCs w:val="24"/>
        </w:rPr>
      </w:pPr>
      <w:r w:rsidRPr="00CA5537">
        <w:rPr>
          <w:rFonts w:ascii="Arial" w:hAnsi="Arial" w:cs="Arial"/>
          <w:sz w:val="24"/>
          <w:szCs w:val="24"/>
        </w:rPr>
        <w:t>Единица измерения: рубль (с точностью до второго десятичного знака)</w:t>
      </w:r>
    </w:p>
    <w:p w:rsidR="00D97AA3" w:rsidRPr="00CA5537" w:rsidRDefault="00D97AA3" w:rsidP="00CA5537">
      <w:pPr>
        <w:widowControl w:val="0"/>
        <w:autoSpaceDE w:val="0"/>
        <w:autoSpaceDN w:val="0"/>
        <w:spacing w:after="0" w:line="240" w:lineRule="auto"/>
        <w:jc w:val="both"/>
        <w:rPr>
          <w:rFonts w:ascii="Arial" w:hAnsi="Arial" w:cs="Arial"/>
          <w:sz w:val="24"/>
          <w:szCs w:val="24"/>
        </w:rPr>
      </w:pP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521"/>
        <w:gridCol w:w="2835"/>
      </w:tblGrid>
      <w:tr w:rsidR="00D97AA3" w:rsidRPr="00CA5537" w:rsidTr="00903574">
        <w:trPr>
          <w:trHeight w:val="342"/>
        </w:trPr>
        <w:tc>
          <w:tcPr>
            <w:tcW w:w="6521" w:type="dxa"/>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Наименование показателя</w:t>
            </w:r>
          </w:p>
        </w:tc>
        <w:tc>
          <w:tcPr>
            <w:tcW w:w="2835" w:type="dxa"/>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Сумма, рублей</w:t>
            </w:r>
          </w:p>
        </w:tc>
      </w:tr>
      <w:tr w:rsidR="00D97AA3" w:rsidRPr="00CA5537" w:rsidTr="00903574">
        <w:trPr>
          <w:trHeight w:val="221"/>
        </w:trPr>
        <w:tc>
          <w:tcPr>
            <w:tcW w:w="6521" w:type="dxa"/>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1</w:t>
            </w:r>
          </w:p>
        </w:tc>
        <w:tc>
          <w:tcPr>
            <w:tcW w:w="2835" w:type="dxa"/>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2</w:t>
            </w:r>
          </w:p>
        </w:tc>
      </w:tr>
      <w:tr w:rsidR="00D97AA3" w:rsidRPr="00CA5537" w:rsidTr="00903574">
        <w:tc>
          <w:tcPr>
            <w:tcW w:w="6521" w:type="dxa"/>
          </w:tcPr>
          <w:p w:rsidR="00D97AA3" w:rsidRPr="00CA5537" w:rsidRDefault="00D97AA3" w:rsidP="00CA5537">
            <w:pPr>
              <w:widowControl w:val="0"/>
              <w:autoSpaceDE w:val="0"/>
              <w:autoSpaceDN w:val="0"/>
              <w:spacing w:after="0" w:line="240" w:lineRule="auto"/>
              <w:rPr>
                <w:rFonts w:ascii="Arial" w:hAnsi="Arial" w:cs="Arial"/>
                <w:sz w:val="24"/>
                <w:szCs w:val="24"/>
              </w:rPr>
            </w:pPr>
            <w:r w:rsidRPr="00CA5537">
              <w:rPr>
                <w:rFonts w:ascii="Arial" w:hAnsi="Arial" w:cs="Arial"/>
                <w:sz w:val="24"/>
                <w:szCs w:val="24"/>
              </w:rPr>
              <w:t>Расходы, всего:</w:t>
            </w:r>
          </w:p>
        </w:tc>
        <w:tc>
          <w:tcPr>
            <w:tcW w:w="2835" w:type="dxa"/>
          </w:tcPr>
          <w:p w:rsidR="00D97AA3" w:rsidRPr="00CA5537" w:rsidRDefault="00D97AA3" w:rsidP="00CA5537">
            <w:pPr>
              <w:widowControl w:val="0"/>
              <w:autoSpaceDE w:val="0"/>
              <w:autoSpaceDN w:val="0"/>
              <w:spacing w:after="0" w:line="240" w:lineRule="auto"/>
              <w:rPr>
                <w:rFonts w:ascii="Arial" w:hAnsi="Arial" w:cs="Arial"/>
                <w:sz w:val="24"/>
                <w:szCs w:val="24"/>
              </w:rPr>
            </w:pPr>
          </w:p>
        </w:tc>
      </w:tr>
      <w:tr w:rsidR="00D97AA3" w:rsidRPr="00CA5537" w:rsidTr="00903574">
        <w:tc>
          <w:tcPr>
            <w:tcW w:w="6521" w:type="dxa"/>
          </w:tcPr>
          <w:p w:rsidR="00D97AA3" w:rsidRPr="00CA5537" w:rsidRDefault="00D97AA3" w:rsidP="00CA5537">
            <w:pPr>
              <w:widowControl w:val="0"/>
              <w:autoSpaceDE w:val="0"/>
              <w:autoSpaceDN w:val="0"/>
              <w:spacing w:after="0" w:line="240" w:lineRule="auto"/>
              <w:rPr>
                <w:rFonts w:ascii="Arial" w:hAnsi="Arial" w:cs="Arial"/>
                <w:sz w:val="24"/>
                <w:szCs w:val="24"/>
              </w:rPr>
            </w:pPr>
            <w:r w:rsidRPr="00CA5537">
              <w:rPr>
                <w:rFonts w:ascii="Arial" w:hAnsi="Arial" w:cs="Arial"/>
                <w:sz w:val="24"/>
                <w:szCs w:val="24"/>
              </w:rPr>
              <w:t>в том числе: а)___________________________________________________________, всего:</w:t>
            </w:r>
          </w:p>
        </w:tc>
        <w:tc>
          <w:tcPr>
            <w:tcW w:w="2835" w:type="dxa"/>
          </w:tcPr>
          <w:p w:rsidR="00D97AA3" w:rsidRPr="00CA5537" w:rsidRDefault="00D97AA3" w:rsidP="00CA5537">
            <w:pPr>
              <w:widowControl w:val="0"/>
              <w:autoSpaceDE w:val="0"/>
              <w:autoSpaceDN w:val="0"/>
              <w:spacing w:after="0" w:line="240" w:lineRule="auto"/>
              <w:rPr>
                <w:rFonts w:ascii="Arial" w:hAnsi="Arial" w:cs="Arial"/>
                <w:sz w:val="24"/>
                <w:szCs w:val="24"/>
              </w:rPr>
            </w:pPr>
          </w:p>
        </w:tc>
      </w:tr>
      <w:tr w:rsidR="00D97AA3" w:rsidRPr="00CA5537" w:rsidTr="00903574">
        <w:tc>
          <w:tcPr>
            <w:tcW w:w="6521" w:type="dxa"/>
          </w:tcPr>
          <w:p w:rsidR="00D97AA3" w:rsidRPr="00CA5537" w:rsidRDefault="00D97AA3" w:rsidP="00CA5537">
            <w:pPr>
              <w:widowControl w:val="0"/>
              <w:autoSpaceDE w:val="0"/>
              <w:autoSpaceDN w:val="0"/>
              <w:spacing w:after="0" w:line="240" w:lineRule="auto"/>
              <w:rPr>
                <w:rFonts w:ascii="Arial" w:hAnsi="Arial" w:cs="Arial"/>
                <w:sz w:val="24"/>
                <w:szCs w:val="24"/>
              </w:rPr>
            </w:pPr>
            <w:r w:rsidRPr="00CA5537">
              <w:rPr>
                <w:rFonts w:ascii="Arial" w:hAnsi="Arial" w:cs="Arial"/>
                <w:sz w:val="24"/>
                <w:szCs w:val="24"/>
              </w:rPr>
              <w:t>из них:</w:t>
            </w:r>
          </w:p>
          <w:p w:rsidR="00D97AA3" w:rsidRPr="00CA5537" w:rsidRDefault="00D97AA3" w:rsidP="00CA5537">
            <w:pPr>
              <w:widowControl w:val="0"/>
              <w:autoSpaceDE w:val="0"/>
              <w:autoSpaceDN w:val="0"/>
              <w:spacing w:after="0" w:line="240" w:lineRule="auto"/>
              <w:rPr>
                <w:rFonts w:ascii="Arial" w:hAnsi="Arial" w:cs="Arial"/>
                <w:sz w:val="24"/>
                <w:szCs w:val="24"/>
              </w:rPr>
            </w:pPr>
            <w:r w:rsidRPr="00CA5537">
              <w:rPr>
                <w:rFonts w:ascii="Arial" w:hAnsi="Arial" w:cs="Arial"/>
                <w:sz w:val="24"/>
                <w:szCs w:val="24"/>
              </w:rPr>
              <w:t>1.</w:t>
            </w:r>
          </w:p>
          <w:p w:rsidR="00D97AA3" w:rsidRPr="00CA5537" w:rsidRDefault="00D97AA3" w:rsidP="00CA5537">
            <w:pPr>
              <w:widowControl w:val="0"/>
              <w:autoSpaceDE w:val="0"/>
              <w:autoSpaceDN w:val="0"/>
              <w:spacing w:after="0" w:line="240" w:lineRule="auto"/>
              <w:rPr>
                <w:rFonts w:ascii="Arial" w:hAnsi="Arial" w:cs="Arial"/>
                <w:sz w:val="24"/>
                <w:szCs w:val="24"/>
              </w:rPr>
            </w:pPr>
            <w:r w:rsidRPr="00CA5537">
              <w:rPr>
                <w:rFonts w:ascii="Arial" w:hAnsi="Arial" w:cs="Arial"/>
                <w:sz w:val="24"/>
                <w:szCs w:val="24"/>
              </w:rPr>
              <w:t>2.</w:t>
            </w:r>
          </w:p>
          <w:p w:rsidR="00D97AA3" w:rsidRPr="00CA5537" w:rsidRDefault="00D97AA3" w:rsidP="00CA5537">
            <w:pPr>
              <w:widowControl w:val="0"/>
              <w:autoSpaceDE w:val="0"/>
              <w:autoSpaceDN w:val="0"/>
              <w:spacing w:after="0" w:line="240" w:lineRule="auto"/>
              <w:rPr>
                <w:rFonts w:ascii="Arial" w:hAnsi="Arial" w:cs="Arial"/>
                <w:sz w:val="24"/>
                <w:szCs w:val="24"/>
              </w:rPr>
            </w:pPr>
            <w:r w:rsidRPr="00CA5537">
              <w:rPr>
                <w:rFonts w:ascii="Arial" w:hAnsi="Arial" w:cs="Arial"/>
                <w:sz w:val="24"/>
                <w:szCs w:val="24"/>
              </w:rPr>
              <w:t>3.</w:t>
            </w:r>
          </w:p>
          <w:p w:rsidR="00D97AA3" w:rsidRPr="00CA5537" w:rsidRDefault="00D97AA3" w:rsidP="00CA5537">
            <w:pPr>
              <w:widowControl w:val="0"/>
              <w:autoSpaceDE w:val="0"/>
              <w:autoSpaceDN w:val="0"/>
              <w:spacing w:after="0" w:line="240" w:lineRule="auto"/>
              <w:rPr>
                <w:rFonts w:ascii="Arial" w:hAnsi="Arial" w:cs="Arial"/>
                <w:sz w:val="24"/>
                <w:szCs w:val="24"/>
              </w:rPr>
            </w:pPr>
            <w:r>
              <w:rPr>
                <w:rFonts w:ascii="Arial" w:hAnsi="Arial" w:cs="Arial"/>
                <w:sz w:val="24"/>
                <w:szCs w:val="24"/>
              </w:rPr>
              <w:t>…</w:t>
            </w:r>
          </w:p>
        </w:tc>
        <w:tc>
          <w:tcPr>
            <w:tcW w:w="2835" w:type="dxa"/>
          </w:tcPr>
          <w:p w:rsidR="00D97AA3" w:rsidRPr="00CA5537" w:rsidRDefault="00D97AA3" w:rsidP="00CA5537">
            <w:pPr>
              <w:widowControl w:val="0"/>
              <w:autoSpaceDE w:val="0"/>
              <w:autoSpaceDN w:val="0"/>
              <w:spacing w:after="0" w:line="240" w:lineRule="auto"/>
              <w:rPr>
                <w:rFonts w:ascii="Arial" w:hAnsi="Arial" w:cs="Arial"/>
                <w:sz w:val="24"/>
                <w:szCs w:val="24"/>
              </w:rPr>
            </w:pPr>
          </w:p>
        </w:tc>
      </w:tr>
      <w:tr w:rsidR="00D97AA3" w:rsidRPr="00CA5537" w:rsidTr="00903574">
        <w:tc>
          <w:tcPr>
            <w:tcW w:w="6521" w:type="dxa"/>
          </w:tcPr>
          <w:p w:rsidR="00D97AA3" w:rsidRPr="00CA5537" w:rsidRDefault="00D97AA3" w:rsidP="00CA5537">
            <w:pPr>
              <w:widowControl w:val="0"/>
              <w:autoSpaceDE w:val="0"/>
              <w:autoSpaceDN w:val="0"/>
              <w:spacing w:after="0" w:line="240" w:lineRule="auto"/>
              <w:rPr>
                <w:rFonts w:ascii="Arial" w:hAnsi="Arial" w:cs="Arial"/>
                <w:sz w:val="24"/>
                <w:szCs w:val="24"/>
              </w:rPr>
            </w:pPr>
            <w:r w:rsidRPr="00CA5537">
              <w:rPr>
                <w:rFonts w:ascii="Arial" w:hAnsi="Arial" w:cs="Arial"/>
                <w:sz w:val="24"/>
                <w:szCs w:val="24"/>
              </w:rPr>
              <w:t>б)___________________________________________________________, всего:</w:t>
            </w:r>
          </w:p>
        </w:tc>
        <w:tc>
          <w:tcPr>
            <w:tcW w:w="2835" w:type="dxa"/>
          </w:tcPr>
          <w:p w:rsidR="00D97AA3" w:rsidRPr="00CA5537" w:rsidRDefault="00D97AA3" w:rsidP="00CA5537">
            <w:pPr>
              <w:widowControl w:val="0"/>
              <w:autoSpaceDE w:val="0"/>
              <w:autoSpaceDN w:val="0"/>
              <w:spacing w:after="0" w:line="240" w:lineRule="auto"/>
              <w:rPr>
                <w:rFonts w:ascii="Arial" w:hAnsi="Arial" w:cs="Arial"/>
                <w:sz w:val="24"/>
                <w:szCs w:val="24"/>
              </w:rPr>
            </w:pPr>
          </w:p>
        </w:tc>
      </w:tr>
      <w:tr w:rsidR="00D97AA3" w:rsidRPr="00CA5537" w:rsidTr="00903574">
        <w:tc>
          <w:tcPr>
            <w:tcW w:w="6521" w:type="dxa"/>
          </w:tcPr>
          <w:p w:rsidR="00D97AA3" w:rsidRPr="00CA5537" w:rsidRDefault="00D97AA3" w:rsidP="00CA5537">
            <w:pPr>
              <w:widowControl w:val="0"/>
              <w:autoSpaceDE w:val="0"/>
              <w:autoSpaceDN w:val="0"/>
              <w:spacing w:after="0" w:line="240" w:lineRule="auto"/>
              <w:rPr>
                <w:rFonts w:ascii="Arial" w:hAnsi="Arial" w:cs="Arial"/>
                <w:sz w:val="24"/>
                <w:szCs w:val="24"/>
              </w:rPr>
            </w:pPr>
            <w:r w:rsidRPr="00CA5537">
              <w:rPr>
                <w:rFonts w:ascii="Arial" w:hAnsi="Arial" w:cs="Arial"/>
                <w:sz w:val="24"/>
                <w:szCs w:val="24"/>
              </w:rPr>
              <w:t>из них:</w:t>
            </w:r>
          </w:p>
          <w:p w:rsidR="00D97AA3" w:rsidRPr="00CA5537" w:rsidRDefault="00D97AA3" w:rsidP="00CA5537">
            <w:pPr>
              <w:widowControl w:val="0"/>
              <w:autoSpaceDE w:val="0"/>
              <w:autoSpaceDN w:val="0"/>
              <w:spacing w:after="0" w:line="240" w:lineRule="auto"/>
              <w:rPr>
                <w:rFonts w:ascii="Arial" w:hAnsi="Arial" w:cs="Arial"/>
                <w:sz w:val="24"/>
                <w:szCs w:val="24"/>
              </w:rPr>
            </w:pPr>
            <w:r w:rsidRPr="00CA5537">
              <w:rPr>
                <w:rFonts w:ascii="Arial" w:hAnsi="Arial" w:cs="Arial"/>
                <w:sz w:val="24"/>
                <w:szCs w:val="24"/>
              </w:rPr>
              <w:t>1.</w:t>
            </w:r>
          </w:p>
          <w:p w:rsidR="00D97AA3" w:rsidRPr="00CA5537" w:rsidRDefault="00D97AA3" w:rsidP="00CA5537">
            <w:pPr>
              <w:widowControl w:val="0"/>
              <w:autoSpaceDE w:val="0"/>
              <w:autoSpaceDN w:val="0"/>
              <w:spacing w:after="0" w:line="240" w:lineRule="auto"/>
              <w:rPr>
                <w:rFonts w:ascii="Arial" w:hAnsi="Arial" w:cs="Arial"/>
                <w:sz w:val="24"/>
                <w:szCs w:val="24"/>
              </w:rPr>
            </w:pPr>
            <w:r w:rsidRPr="00CA5537">
              <w:rPr>
                <w:rFonts w:ascii="Arial" w:hAnsi="Arial" w:cs="Arial"/>
                <w:sz w:val="24"/>
                <w:szCs w:val="24"/>
              </w:rPr>
              <w:t>2.</w:t>
            </w:r>
          </w:p>
          <w:p w:rsidR="00D97AA3" w:rsidRPr="00CA5537" w:rsidRDefault="00D97AA3" w:rsidP="00CA5537">
            <w:pPr>
              <w:widowControl w:val="0"/>
              <w:autoSpaceDE w:val="0"/>
              <w:autoSpaceDN w:val="0"/>
              <w:spacing w:after="0" w:line="240" w:lineRule="auto"/>
              <w:rPr>
                <w:rFonts w:ascii="Arial" w:hAnsi="Arial" w:cs="Arial"/>
                <w:sz w:val="24"/>
                <w:szCs w:val="24"/>
              </w:rPr>
            </w:pPr>
            <w:r w:rsidRPr="00CA5537">
              <w:rPr>
                <w:rFonts w:ascii="Arial" w:hAnsi="Arial" w:cs="Arial"/>
                <w:sz w:val="24"/>
                <w:szCs w:val="24"/>
              </w:rPr>
              <w:t>3.</w:t>
            </w:r>
          </w:p>
          <w:p w:rsidR="00D97AA3" w:rsidRPr="00CA5537" w:rsidRDefault="00D97AA3" w:rsidP="00CA5537">
            <w:pPr>
              <w:widowControl w:val="0"/>
              <w:autoSpaceDE w:val="0"/>
              <w:autoSpaceDN w:val="0"/>
              <w:spacing w:after="0" w:line="240" w:lineRule="auto"/>
              <w:rPr>
                <w:rFonts w:ascii="Arial" w:hAnsi="Arial" w:cs="Arial"/>
                <w:sz w:val="24"/>
                <w:szCs w:val="24"/>
              </w:rPr>
            </w:pPr>
            <w:r>
              <w:rPr>
                <w:rFonts w:ascii="Arial" w:hAnsi="Arial" w:cs="Arial"/>
                <w:sz w:val="24"/>
                <w:szCs w:val="24"/>
              </w:rPr>
              <w:t>…</w:t>
            </w:r>
          </w:p>
        </w:tc>
        <w:tc>
          <w:tcPr>
            <w:tcW w:w="2835" w:type="dxa"/>
          </w:tcPr>
          <w:p w:rsidR="00D97AA3" w:rsidRPr="00CA5537" w:rsidRDefault="00D97AA3" w:rsidP="00CA5537">
            <w:pPr>
              <w:widowControl w:val="0"/>
              <w:autoSpaceDE w:val="0"/>
              <w:autoSpaceDN w:val="0"/>
              <w:spacing w:after="0" w:line="240" w:lineRule="auto"/>
              <w:rPr>
                <w:rFonts w:ascii="Arial" w:hAnsi="Arial" w:cs="Arial"/>
                <w:sz w:val="24"/>
                <w:szCs w:val="24"/>
              </w:rPr>
            </w:pPr>
          </w:p>
        </w:tc>
      </w:tr>
    </w:tbl>
    <w:p w:rsidR="00D97AA3" w:rsidRPr="00CA5537" w:rsidRDefault="00D97AA3" w:rsidP="00CA5537">
      <w:pPr>
        <w:widowControl w:val="0"/>
        <w:autoSpaceDE w:val="0"/>
        <w:autoSpaceDN w:val="0"/>
        <w:spacing w:after="0" w:line="240" w:lineRule="auto"/>
        <w:jc w:val="both"/>
        <w:rPr>
          <w:rFonts w:ascii="Arial" w:hAnsi="Arial" w:cs="Arial"/>
          <w:sz w:val="24"/>
          <w:szCs w:val="24"/>
        </w:rPr>
      </w:pPr>
      <w:r w:rsidRPr="00CA5537">
        <w:rPr>
          <w:rFonts w:ascii="Arial" w:hAnsi="Arial" w:cs="Arial"/>
          <w:sz w:val="24"/>
          <w:szCs w:val="24"/>
        </w:rPr>
        <w:t>_______________      _____________________________</w:t>
      </w:r>
    </w:p>
    <w:p w:rsidR="00D97AA3" w:rsidRPr="00CA5537" w:rsidRDefault="00D97AA3" w:rsidP="00CA5537">
      <w:pPr>
        <w:widowControl w:val="0"/>
        <w:autoSpaceDE w:val="0"/>
        <w:autoSpaceDN w:val="0"/>
        <w:spacing w:after="0" w:line="240" w:lineRule="auto"/>
        <w:jc w:val="both"/>
        <w:rPr>
          <w:rFonts w:ascii="Arial" w:hAnsi="Arial" w:cs="Arial"/>
          <w:sz w:val="24"/>
          <w:szCs w:val="24"/>
        </w:rPr>
      </w:pPr>
      <w:r w:rsidRPr="00CA5537">
        <w:rPr>
          <w:rFonts w:ascii="Arial" w:hAnsi="Arial" w:cs="Arial"/>
          <w:sz w:val="24"/>
          <w:szCs w:val="24"/>
        </w:rPr>
        <w:t xml:space="preserve">      (подпись)                     (расшифровка подписи)</w:t>
      </w:r>
    </w:p>
    <w:p w:rsidR="00D97AA3" w:rsidRPr="00CA5537" w:rsidRDefault="00D97AA3" w:rsidP="00CA5537">
      <w:pPr>
        <w:widowControl w:val="0"/>
        <w:autoSpaceDE w:val="0"/>
        <w:autoSpaceDN w:val="0"/>
        <w:spacing w:after="0" w:line="240" w:lineRule="auto"/>
        <w:jc w:val="both"/>
        <w:rPr>
          <w:rFonts w:ascii="Arial" w:hAnsi="Arial" w:cs="Arial"/>
          <w:sz w:val="24"/>
          <w:szCs w:val="24"/>
        </w:rPr>
      </w:pPr>
      <w:r w:rsidRPr="00CA5537">
        <w:rPr>
          <w:rFonts w:ascii="Arial" w:hAnsi="Arial" w:cs="Arial"/>
          <w:sz w:val="24"/>
          <w:szCs w:val="24"/>
        </w:rPr>
        <w:t>М.П. (при наличии)</w:t>
      </w:r>
    </w:p>
    <w:p w:rsidR="00D97AA3" w:rsidRPr="00CA5537" w:rsidRDefault="00D97AA3" w:rsidP="00CA5537">
      <w:pPr>
        <w:widowControl w:val="0"/>
        <w:autoSpaceDE w:val="0"/>
        <w:autoSpaceDN w:val="0"/>
        <w:spacing w:after="0" w:line="240" w:lineRule="auto"/>
        <w:jc w:val="both"/>
        <w:rPr>
          <w:rFonts w:ascii="Arial" w:hAnsi="Arial" w:cs="Arial"/>
          <w:sz w:val="24"/>
          <w:szCs w:val="24"/>
        </w:rPr>
      </w:pPr>
    </w:p>
    <w:p w:rsidR="00D97AA3" w:rsidRPr="00CA5537" w:rsidRDefault="00D97AA3" w:rsidP="00CA5537">
      <w:pPr>
        <w:widowControl w:val="0"/>
        <w:autoSpaceDE w:val="0"/>
        <w:autoSpaceDN w:val="0"/>
        <w:spacing w:after="0" w:line="240" w:lineRule="auto"/>
        <w:jc w:val="both"/>
        <w:rPr>
          <w:rFonts w:ascii="Arial" w:hAnsi="Arial" w:cs="Arial"/>
          <w:sz w:val="24"/>
          <w:szCs w:val="24"/>
        </w:rPr>
      </w:pPr>
      <w:r w:rsidRPr="00CA5537">
        <w:rPr>
          <w:rFonts w:ascii="Arial" w:hAnsi="Arial" w:cs="Arial"/>
          <w:sz w:val="24"/>
          <w:szCs w:val="24"/>
        </w:rPr>
        <w:t>Исполнитель ________________ ___________________ _____________</w:t>
      </w:r>
    </w:p>
    <w:p w:rsidR="00D97AA3" w:rsidRPr="00CA5537" w:rsidRDefault="00D97AA3" w:rsidP="00CA5537">
      <w:pPr>
        <w:widowControl w:val="0"/>
        <w:autoSpaceDE w:val="0"/>
        <w:autoSpaceDN w:val="0"/>
        <w:spacing w:after="0" w:line="240" w:lineRule="auto"/>
        <w:jc w:val="both"/>
        <w:rPr>
          <w:rFonts w:ascii="Arial" w:hAnsi="Arial" w:cs="Arial"/>
          <w:sz w:val="24"/>
          <w:szCs w:val="24"/>
        </w:rPr>
      </w:pPr>
      <w:r w:rsidRPr="00CA5537">
        <w:rPr>
          <w:rFonts w:ascii="Arial" w:hAnsi="Arial" w:cs="Arial"/>
          <w:sz w:val="24"/>
          <w:szCs w:val="24"/>
        </w:rPr>
        <w:t>(должность)                                                  (ФИО)                    (телефон)</w:t>
      </w:r>
    </w:p>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p w:rsidR="00D97AA3" w:rsidRDefault="00D97AA3" w:rsidP="00CA5537">
      <w:pPr>
        <w:widowControl w:val="0"/>
        <w:autoSpaceDE w:val="0"/>
        <w:autoSpaceDN w:val="0"/>
        <w:adjustRightInd w:val="0"/>
        <w:spacing w:after="0" w:line="240" w:lineRule="auto"/>
        <w:rPr>
          <w:rFonts w:ascii="Arial" w:hAnsi="Arial" w:cs="Arial"/>
          <w:sz w:val="24"/>
          <w:szCs w:val="24"/>
        </w:rPr>
      </w:pPr>
      <w:r w:rsidRPr="00CA5537">
        <w:rPr>
          <w:rFonts w:ascii="Arial" w:hAnsi="Arial" w:cs="Arial"/>
          <w:sz w:val="24"/>
          <w:szCs w:val="24"/>
        </w:rPr>
        <w:t>«____» ________________ 20_____ г</w:t>
      </w:r>
    </w:p>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tbl>
      <w:tblPr>
        <w:tblW w:w="5000" w:type="pct"/>
        <w:tblLook w:val="00A0" w:firstRow="1" w:lastRow="0" w:firstColumn="1" w:lastColumn="0" w:noHBand="0" w:noVBand="0"/>
      </w:tblPr>
      <w:tblGrid>
        <w:gridCol w:w="4385"/>
        <w:gridCol w:w="5185"/>
      </w:tblGrid>
      <w:tr w:rsidR="00D97AA3" w:rsidRPr="00CA5537" w:rsidTr="007A0FE0">
        <w:trPr>
          <w:trHeight w:val="1399"/>
        </w:trPr>
        <w:tc>
          <w:tcPr>
            <w:tcW w:w="2291" w:type="pct"/>
          </w:tcPr>
          <w:p w:rsidR="00D97AA3" w:rsidRPr="00CA5537" w:rsidRDefault="00D97AA3" w:rsidP="00CA5537">
            <w:pPr>
              <w:widowControl w:val="0"/>
              <w:shd w:val="clear" w:color="auto" w:fill="FFFFFF"/>
              <w:suppressAutoHyphens/>
              <w:spacing w:after="0" w:line="240" w:lineRule="auto"/>
              <w:jc w:val="both"/>
              <w:rPr>
                <w:rFonts w:ascii="Arial" w:hAnsi="Arial" w:cs="Arial"/>
                <w:sz w:val="24"/>
                <w:szCs w:val="24"/>
              </w:rPr>
            </w:pPr>
            <w:r w:rsidRPr="00CA5537">
              <w:rPr>
                <w:rFonts w:ascii="Arial" w:hAnsi="Arial" w:cs="Arial"/>
                <w:sz w:val="24"/>
                <w:szCs w:val="24"/>
              </w:rPr>
              <w:t xml:space="preserve">Глава Партизанского района </w:t>
            </w:r>
          </w:p>
          <w:p w:rsidR="00D97AA3" w:rsidRPr="00CA5537" w:rsidRDefault="00D97AA3" w:rsidP="00CA5537">
            <w:pPr>
              <w:widowControl w:val="0"/>
              <w:shd w:val="clear" w:color="auto" w:fill="FFFFFF"/>
              <w:suppressAutoHyphens/>
              <w:spacing w:after="0" w:line="240" w:lineRule="auto"/>
              <w:jc w:val="both"/>
              <w:rPr>
                <w:rFonts w:ascii="Arial" w:hAnsi="Arial" w:cs="Arial"/>
                <w:sz w:val="24"/>
                <w:szCs w:val="24"/>
              </w:rPr>
            </w:pPr>
          </w:p>
          <w:p w:rsidR="00D97AA3" w:rsidRPr="00CA5537" w:rsidRDefault="00D97AA3" w:rsidP="00CA5537">
            <w:pPr>
              <w:widowControl w:val="0"/>
              <w:shd w:val="clear" w:color="auto" w:fill="FFFFFF"/>
              <w:suppressAutoHyphens/>
              <w:spacing w:after="0" w:line="240" w:lineRule="auto"/>
              <w:jc w:val="both"/>
              <w:rPr>
                <w:rFonts w:ascii="Arial" w:hAnsi="Arial" w:cs="Arial"/>
                <w:sz w:val="24"/>
                <w:szCs w:val="24"/>
              </w:rPr>
            </w:pPr>
            <w:r w:rsidRPr="00CA5537">
              <w:rPr>
                <w:rFonts w:ascii="Arial" w:hAnsi="Arial" w:cs="Arial"/>
                <w:sz w:val="24"/>
                <w:szCs w:val="24"/>
              </w:rPr>
              <w:t xml:space="preserve">____________ /_____________ </w:t>
            </w:r>
          </w:p>
          <w:p w:rsidR="00D97AA3" w:rsidRPr="00CA5537" w:rsidRDefault="00D97AA3" w:rsidP="00CA5537">
            <w:pPr>
              <w:widowControl w:val="0"/>
              <w:shd w:val="clear" w:color="auto" w:fill="FFFFFF"/>
              <w:suppressAutoHyphens/>
              <w:spacing w:after="0" w:line="240" w:lineRule="auto"/>
              <w:jc w:val="both"/>
              <w:rPr>
                <w:rFonts w:ascii="Arial" w:hAnsi="Arial" w:cs="Arial"/>
                <w:spacing w:val="30"/>
                <w:sz w:val="24"/>
                <w:szCs w:val="24"/>
              </w:rPr>
            </w:pPr>
            <w:r w:rsidRPr="00CA5537">
              <w:rPr>
                <w:rFonts w:ascii="Arial" w:hAnsi="Arial" w:cs="Arial"/>
                <w:sz w:val="24"/>
                <w:szCs w:val="24"/>
                <w:lang w:eastAsia="ar-SA"/>
              </w:rPr>
              <w:t xml:space="preserve">     (подпись)              (ФИО)</w:t>
            </w:r>
          </w:p>
          <w:p w:rsidR="00D97AA3" w:rsidRPr="00CA5537" w:rsidRDefault="00D97AA3" w:rsidP="00CA5537">
            <w:pPr>
              <w:widowControl w:val="0"/>
              <w:shd w:val="clear" w:color="auto" w:fill="FFFFFF"/>
              <w:suppressAutoHyphens/>
              <w:spacing w:after="0" w:line="240" w:lineRule="auto"/>
              <w:jc w:val="both"/>
              <w:rPr>
                <w:rFonts w:ascii="Arial" w:hAnsi="Arial" w:cs="Arial"/>
                <w:sz w:val="24"/>
                <w:szCs w:val="24"/>
              </w:rPr>
            </w:pPr>
            <w:r w:rsidRPr="00CA5537">
              <w:rPr>
                <w:rFonts w:ascii="Arial" w:hAnsi="Arial" w:cs="Arial"/>
                <w:spacing w:val="30"/>
                <w:sz w:val="24"/>
                <w:szCs w:val="24"/>
              </w:rPr>
              <w:t>М.П.</w:t>
            </w:r>
          </w:p>
        </w:tc>
        <w:tc>
          <w:tcPr>
            <w:tcW w:w="2709" w:type="pct"/>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p w:rsidR="00D97AA3" w:rsidRPr="00CA5537" w:rsidRDefault="00D97AA3" w:rsidP="00CA5537">
            <w:pPr>
              <w:widowControl w:val="0"/>
              <w:autoSpaceDE w:val="0"/>
              <w:autoSpaceDN w:val="0"/>
              <w:adjustRightInd w:val="0"/>
              <w:spacing w:after="0" w:line="240" w:lineRule="auto"/>
              <w:rPr>
                <w:rFonts w:ascii="Arial" w:hAnsi="Arial" w:cs="Arial"/>
                <w:sz w:val="24"/>
                <w:szCs w:val="24"/>
                <w:lang w:eastAsia="ar-SA"/>
              </w:rPr>
            </w:pPr>
          </w:p>
          <w:p w:rsidR="00D97AA3" w:rsidRPr="00CA5537" w:rsidRDefault="00D97AA3" w:rsidP="00CA5537">
            <w:pPr>
              <w:widowControl w:val="0"/>
              <w:autoSpaceDE w:val="0"/>
              <w:autoSpaceDN w:val="0"/>
              <w:adjustRightInd w:val="0"/>
              <w:spacing w:after="0" w:line="240" w:lineRule="auto"/>
              <w:rPr>
                <w:rFonts w:ascii="Arial" w:hAnsi="Arial" w:cs="Arial"/>
                <w:sz w:val="24"/>
                <w:szCs w:val="24"/>
              </w:rPr>
            </w:pPr>
            <w:r w:rsidRPr="00CA5537">
              <w:rPr>
                <w:rFonts w:ascii="Arial" w:hAnsi="Arial" w:cs="Arial"/>
                <w:sz w:val="24"/>
                <w:szCs w:val="24"/>
                <w:lang w:eastAsia="ar-SA"/>
              </w:rPr>
              <w:t>_______________ / ______________</w:t>
            </w:r>
          </w:p>
          <w:p w:rsidR="00D97AA3" w:rsidRPr="00CA5537" w:rsidRDefault="00D97AA3" w:rsidP="00CA5537">
            <w:pPr>
              <w:widowControl w:val="0"/>
              <w:suppressAutoHyphens/>
              <w:autoSpaceDE w:val="0"/>
              <w:spacing w:after="0" w:line="240" w:lineRule="auto"/>
              <w:rPr>
                <w:rFonts w:ascii="Arial" w:hAnsi="Arial" w:cs="Arial"/>
                <w:sz w:val="24"/>
                <w:szCs w:val="24"/>
                <w:lang w:eastAsia="ar-SA"/>
              </w:rPr>
            </w:pPr>
            <w:r w:rsidRPr="00CA5537">
              <w:rPr>
                <w:rFonts w:ascii="Arial" w:hAnsi="Arial" w:cs="Arial"/>
                <w:sz w:val="24"/>
                <w:szCs w:val="24"/>
                <w:lang w:eastAsia="ar-SA"/>
              </w:rPr>
              <w:t xml:space="preserve">       (подпись)                  (ФИО)</w:t>
            </w:r>
          </w:p>
          <w:p w:rsidR="00D97AA3" w:rsidRPr="00CA5537" w:rsidRDefault="00D97AA3" w:rsidP="00CA5537">
            <w:pPr>
              <w:widowControl w:val="0"/>
              <w:suppressAutoHyphens/>
              <w:autoSpaceDE w:val="0"/>
              <w:spacing w:after="0" w:line="240" w:lineRule="auto"/>
              <w:rPr>
                <w:rFonts w:ascii="Arial" w:hAnsi="Arial" w:cs="Arial"/>
                <w:sz w:val="24"/>
                <w:szCs w:val="24"/>
                <w:lang w:eastAsia="ar-SA"/>
              </w:rPr>
            </w:pPr>
          </w:p>
          <w:p w:rsidR="00D97AA3" w:rsidRPr="00CA5537" w:rsidRDefault="00D97AA3" w:rsidP="00CA5537">
            <w:pPr>
              <w:widowControl w:val="0"/>
              <w:suppressAutoHyphens/>
              <w:autoSpaceDE w:val="0"/>
              <w:spacing w:after="0" w:line="240" w:lineRule="auto"/>
              <w:rPr>
                <w:rFonts w:ascii="Arial" w:hAnsi="Arial" w:cs="Arial"/>
                <w:sz w:val="24"/>
                <w:szCs w:val="24"/>
                <w:lang w:eastAsia="ar-SA"/>
              </w:rPr>
            </w:pPr>
            <w:r w:rsidRPr="00CA5537">
              <w:rPr>
                <w:rFonts w:ascii="Arial" w:hAnsi="Arial" w:cs="Arial"/>
                <w:sz w:val="24"/>
                <w:szCs w:val="24"/>
                <w:lang w:eastAsia="ar-SA"/>
              </w:rPr>
              <w:t>М.П. (при наличии)</w:t>
            </w:r>
          </w:p>
        </w:tc>
      </w:tr>
    </w:tbl>
    <w:p w:rsidR="00D97AA3" w:rsidRPr="00CA5537" w:rsidRDefault="00D97AA3" w:rsidP="00CA5537">
      <w:pPr>
        <w:widowControl w:val="0"/>
        <w:autoSpaceDE w:val="0"/>
        <w:autoSpaceDN w:val="0"/>
        <w:adjustRightInd w:val="0"/>
        <w:spacing w:after="0" w:line="240" w:lineRule="auto"/>
        <w:ind w:firstLine="4253"/>
        <w:rPr>
          <w:rFonts w:ascii="Arial" w:hAnsi="Arial" w:cs="Arial"/>
          <w:sz w:val="24"/>
          <w:szCs w:val="24"/>
        </w:rPr>
      </w:pPr>
    </w:p>
    <w:p w:rsidR="00D97AA3" w:rsidRPr="00CA5537" w:rsidRDefault="00D97AA3" w:rsidP="00CA5537">
      <w:pPr>
        <w:widowControl w:val="0"/>
        <w:autoSpaceDE w:val="0"/>
        <w:autoSpaceDN w:val="0"/>
        <w:adjustRightInd w:val="0"/>
        <w:spacing w:after="0" w:line="240" w:lineRule="auto"/>
        <w:ind w:firstLine="4253"/>
        <w:rPr>
          <w:rFonts w:ascii="Arial" w:hAnsi="Arial" w:cs="Arial"/>
          <w:sz w:val="24"/>
          <w:szCs w:val="24"/>
        </w:rPr>
      </w:pPr>
      <w:r w:rsidRPr="00CA5537">
        <w:rPr>
          <w:rFonts w:ascii="Arial" w:hAnsi="Arial" w:cs="Arial"/>
          <w:sz w:val="24"/>
          <w:szCs w:val="24"/>
        </w:rPr>
        <w:t>Приложение № 4</w:t>
      </w:r>
    </w:p>
    <w:p w:rsidR="00D97AA3" w:rsidRPr="00CA5537" w:rsidRDefault="00D97AA3" w:rsidP="00CA5537">
      <w:pPr>
        <w:widowControl w:val="0"/>
        <w:autoSpaceDE w:val="0"/>
        <w:autoSpaceDN w:val="0"/>
        <w:adjustRightInd w:val="0"/>
        <w:spacing w:after="0" w:line="240" w:lineRule="auto"/>
        <w:ind w:firstLine="4253"/>
        <w:rPr>
          <w:rFonts w:ascii="Arial" w:hAnsi="Arial" w:cs="Arial"/>
          <w:sz w:val="24"/>
          <w:szCs w:val="24"/>
        </w:rPr>
      </w:pPr>
      <w:r w:rsidRPr="00CA5537">
        <w:rPr>
          <w:rFonts w:ascii="Arial" w:hAnsi="Arial" w:cs="Arial"/>
          <w:sz w:val="24"/>
          <w:szCs w:val="24"/>
        </w:rPr>
        <w:t xml:space="preserve">к Соглашению </w:t>
      </w:r>
      <w:proofErr w:type="gramStart"/>
      <w:r w:rsidRPr="00CA5537">
        <w:rPr>
          <w:rFonts w:ascii="Arial" w:hAnsi="Arial" w:cs="Arial"/>
          <w:sz w:val="24"/>
          <w:szCs w:val="24"/>
        </w:rPr>
        <w:t>от</w:t>
      </w:r>
      <w:proofErr w:type="gramEnd"/>
      <w:r w:rsidRPr="00CA5537">
        <w:rPr>
          <w:rFonts w:ascii="Arial" w:hAnsi="Arial" w:cs="Arial"/>
          <w:sz w:val="24"/>
          <w:szCs w:val="24"/>
        </w:rPr>
        <w:t xml:space="preserve"> «____» __________ № ___</w:t>
      </w:r>
    </w:p>
    <w:p w:rsidR="00D97AA3" w:rsidRPr="00CA5537" w:rsidRDefault="00D97AA3" w:rsidP="00CA5537">
      <w:pPr>
        <w:widowControl w:val="0"/>
        <w:autoSpaceDE w:val="0"/>
        <w:autoSpaceDN w:val="0"/>
        <w:adjustRightInd w:val="0"/>
        <w:spacing w:after="0" w:line="240" w:lineRule="auto"/>
        <w:ind w:firstLine="4253"/>
        <w:rPr>
          <w:rFonts w:ascii="Arial" w:hAnsi="Arial" w:cs="Arial"/>
          <w:sz w:val="24"/>
          <w:szCs w:val="24"/>
        </w:rPr>
      </w:pPr>
    </w:p>
    <w:p w:rsidR="00D97AA3" w:rsidRPr="00CA5537" w:rsidRDefault="00D97AA3" w:rsidP="00CA5537">
      <w:pPr>
        <w:widowControl w:val="0"/>
        <w:autoSpaceDE w:val="0"/>
        <w:autoSpaceDN w:val="0"/>
        <w:adjustRightInd w:val="0"/>
        <w:spacing w:after="0" w:line="240" w:lineRule="auto"/>
        <w:jc w:val="center"/>
        <w:rPr>
          <w:rFonts w:ascii="Arial" w:hAnsi="Arial" w:cs="Arial"/>
          <w:sz w:val="24"/>
          <w:szCs w:val="24"/>
        </w:rPr>
      </w:pPr>
      <w:r w:rsidRPr="00CA5537">
        <w:rPr>
          <w:rFonts w:ascii="Arial" w:hAnsi="Arial" w:cs="Arial"/>
          <w:sz w:val="24"/>
          <w:szCs w:val="24"/>
        </w:rPr>
        <w:t>План мероприятий по достижению результатов предоставления с</w:t>
      </w:r>
      <w:r>
        <w:rPr>
          <w:rFonts w:ascii="Arial" w:hAnsi="Arial" w:cs="Arial"/>
          <w:sz w:val="24"/>
          <w:szCs w:val="24"/>
        </w:rPr>
        <w:t>убсидии (контрольные точки) на ____</w:t>
      </w:r>
      <w:r w:rsidRPr="00CA5537">
        <w:rPr>
          <w:rFonts w:ascii="Arial" w:hAnsi="Arial" w:cs="Arial"/>
          <w:sz w:val="24"/>
          <w:szCs w:val="24"/>
        </w:rPr>
        <w:t xml:space="preserve"> год</w:t>
      </w:r>
    </w:p>
    <w:p w:rsidR="00D97AA3" w:rsidRPr="00CA5537" w:rsidRDefault="00D97AA3" w:rsidP="00CA5537">
      <w:pPr>
        <w:widowControl w:val="0"/>
        <w:autoSpaceDE w:val="0"/>
        <w:autoSpaceDN w:val="0"/>
        <w:adjustRightInd w:val="0"/>
        <w:spacing w:after="0" w:line="240" w:lineRule="auto"/>
        <w:rPr>
          <w:rFonts w:ascii="Arial" w:hAnsi="Arial" w:cs="Arial"/>
          <w:bCs/>
          <w:sz w:val="24"/>
          <w:szCs w:val="24"/>
        </w:rPr>
      </w:pPr>
    </w:p>
    <w:tbl>
      <w:tblPr>
        <w:tblW w:w="9724"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2847"/>
        <w:gridCol w:w="1355"/>
        <w:gridCol w:w="1800"/>
        <w:gridCol w:w="867"/>
        <w:gridCol w:w="1293"/>
        <w:gridCol w:w="1562"/>
      </w:tblGrid>
      <w:tr w:rsidR="00D97AA3" w:rsidRPr="00CA5537" w:rsidTr="00106BB6">
        <w:trPr>
          <w:trHeight w:val="546"/>
        </w:trPr>
        <w:tc>
          <w:tcPr>
            <w:tcW w:w="4202" w:type="dxa"/>
            <w:gridSpan w:val="2"/>
            <w:tcBorders>
              <w:left w:val="single" w:sz="4" w:space="0" w:color="auto"/>
            </w:tcBorders>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Pr>
                <w:rFonts w:ascii="Arial" w:hAnsi="Arial" w:cs="Arial"/>
                <w:sz w:val="24"/>
                <w:szCs w:val="24"/>
              </w:rPr>
              <w:t>Результат предоставления с</w:t>
            </w:r>
            <w:r w:rsidRPr="00CA5537">
              <w:rPr>
                <w:rFonts w:ascii="Arial" w:hAnsi="Arial" w:cs="Arial"/>
                <w:sz w:val="24"/>
                <w:szCs w:val="24"/>
              </w:rPr>
              <w:t>убсидии, контрольные точки</w:t>
            </w:r>
          </w:p>
        </w:tc>
        <w:tc>
          <w:tcPr>
            <w:tcW w:w="2667" w:type="dxa"/>
            <w:gridSpan w:val="2"/>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Единица измерения</w:t>
            </w:r>
          </w:p>
        </w:tc>
        <w:tc>
          <w:tcPr>
            <w:tcW w:w="1293" w:type="dxa"/>
            <w:vMerge w:val="restart"/>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Плановое значение</w:t>
            </w:r>
            <w:proofErr w:type="gramStart"/>
            <w:r w:rsidRPr="00CA5537">
              <w:rPr>
                <w:rFonts w:ascii="Arial" w:hAnsi="Arial" w:cs="Arial"/>
                <w:sz w:val="24"/>
                <w:szCs w:val="24"/>
                <w:vertAlign w:val="superscript"/>
              </w:rPr>
              <w:t>1</w:t>
            </w:r>
            <w:proofErr w:type="gramEnd"/>
          </w:p>
        </w:tc>
        <w:tc>
          <w:tcPr>
            <w:tcW w:w="1562" w:type="dxa"/>
            <w:vMerge w:val="restart"/>
            <w:tcBorders>
              <w:right w:val="single" w:sz="4" w:space="0" w:color="auto"/>
            </w:tcBorders>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Плановый срок достижения (</w:t>
            </w:r>
            <w:proofErr w:type="spellStart"/>
            <w:r w:rsidRPr="00CA5537">
              <w:rPr>
                <w:rFonts w:ascii="Arial" w:hAnsi="Arial" w:cs="Arial"/>
                <w:sz w:val="24"/>
                <w:szCs w:val="24"/>
              </w:rPr>
              <w:t>дд.мм</w:t>
            </w:r>
            <w:proofErr w:type="gramStart"/>
            <w:r w:rsidRPr="00CA5537">
              <w:rPr>
                <w:rFonts w:ascii="Arial" w:hAnsi="Arial" w:cs="Arial"/>
                <w:sz w:val="24"/>
                <w:szCs w:val="24"/>
              </w:rPr>
              <w:t>.г</w:t>
            </w:r>
            <w:proofErr w:type="gramEnd"/>
            <w:r w:rsidRPr="00CA5537">
              <w:rPr>
                <w:rFonts w:ascii="Arial" w:hAnsi="Arial" w:cs="Arial"/>
                <w:sz w:val="24"/>
                <w:szCs w:val="24"/>
              </w:rPr>
              <w:t>ггг</w:t>
            </w:r>
            <w:proofErr w:type="spellEnd"/>
            <w:r w:rsidRPr="00CA5537">
              <w:rPr>
                <w:rFonts w:ascii="Arial" w:hAnsi="Arial" w:cs="Arial"/>
                <w:sz w:val="24"/>
                <w:szCs w:val="24"/>
              </w:rPr>
              <w:t>.)</w:t>
            </w:r>
            <w:r w:rsidRPr="00CA5537">
              <w:rPr>
                <w:rFonts w:ascii="Arial" w:hAnsi="Arial" w:cs="Arial"/>
                <w:sz w:val="24"/>
                <w:szCs w:val="24"/>
                <w:vertAlign w:val="superscript"/>
              </w:rPr>
              <w:t>2</w:t>
            </w:r>
          </w:p>
        </w:tc>
      </w:tr>
      <w:tr w:rsidR="00D97AA3" w:rsidRPr="00CA5537" w:rsidTr="00106BB6">
        <w:trPr>
          <w:trHeight w:val="612"/>
        </w:trPr>
        <w:tc>
          <w:tcPr>
            <w:tcW w:w="2847" w:type="dxa"/>
            <w:tcBorders>
              <w:left w:val="single" w:sz="4" w:space="0" w:color="auto"/>
            </w:tcBorders>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наименование</w:t>
            </w:r>
            <w:r w:rsidRPr="00CA5537">
              <w:rPr>
                <w:rFonts w:ascii="Arial" w:hAnsi="Arial" w:cs="Arial"/>
                <w:sz w:val="24"/>
                <w:szCs w:val="24"/>
                <w:vertAlign w:val="superscript"/>
              </w:rPr>
              <w:t>3</w:t>
            </w:r>
          </w:p>
        </w:tc>
        <w:tc>
          <w:tcPr>
            <w:tcW w:w="1355" w:type="dxa"/>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тип</w:t>
            </w:r>
            <w:proofErr w:type="gramStart"/>
            <w:r w:rsidRPr="00CA5537">
              <w:rPr>
                <w:rFonts w:ascii="Arial" w:hAnsi="Arial" w:cs="Arial"/>
                <w:sz w:val="24"/>
                <w:szCs w:val="24"/>
                <w:vertAlign w:val="superscript"/>
              </w:rPr>
              <w:t>4</w:t>
            </w:r>
            <w:proofErr w:type="gramEnd"/>
          </w:p>
        </w:tc>
        <w:tc>
          <w:tcPr>
            <w:tcW w:w="1800" w:type="dxa"/>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наименование</w:t>
            </w:r>
          </w:p>
        </w:tc>
        <w:tc>
          <w:tcPr>
            <w:tcW w:w="867" w:type="dxa"/>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код по ОКЕИ</w:t>
            </w:r>
          </w:p>
        </w:tc>
        <w:tc>
          <w:tcPr>
            <w:tcW w:w="1293" w:type="dxa"/>
            <w:vMerge/>
            <w:vAlign w:val="center"/>
          </w:tcPr>
          <w:p w:rsidR="00D97AA3" w:rsidRPr="00CA5537" w:rsidRDefault="00D97AA3" w:rsidP="00CA5537">
            <w:pPr>
              <w:widowControl w:val="0"/>
              <w:spacing w:after="0" w:line="240" w:lineRule="auto"/>
              <w:rPr>
                <w:rFonts w:ascii="Arial" w:hAnsi="Arial" w:cs="Arial"/>
                <w:sz w:val="24"/>
                <w:szCs w:val="24"/>
              </w:rPr>
            </w:pPr>
          </w:p>
        </w:tc>
        <w:tc>
          <w:tcPr>
            <w:tcW w:w="1562" w:type="dxa"/>
            <w:vMerge/>
            <w:tcBorders>
              <w:right w:val="single" w:sz="4" w:space="0" w:color="auto"/>
            </w:tcBorders>
            <w:vAlign w:val="center"/>
          </w:tcPr>
          <w:p w:rsidR="00D97AA3" w:rsidRPr="00CA5537" w:rsidRDefault="00D97AA3" w:rsidP="00CA5537">
            <w:pPr>
              <w:widowControl w:val="0"/>
              <w:spacing w:after="0" w:line="240" w:lineRule="auto"/>
              <w:rPr>
                <w:rFonts w:ascii="Arial" w:hAnsi="Arial" w:cs="Arial"/>
                <w:sz w:val="24"/>
                <w:szCs w:val="24"/>
              </w:rPr>
            </w:pPr>
          </w:p>
        </w:tc>
      </w:tr>
      <w:tr w:rsidR="00D97AA3" w:rsidRPr="00CA5537" w:rsidTr="00106BB6">
        <w:trPr>
          <w:trHeight w:val="232"/>
        </w:trPr>
        <w:tc>
          <w:tcPr>
            <w:tcW w:w="2847" w:type="dxa"/>
            <w:tcBorders>
              <w:left w:val="single" w:sz="4" w:space="0" w:color="auto"/>
            </w:tcBorders>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1</w:t>
            </w:r>
          </w:p>
        </w:tc>
        <w:tc>
          <w:tcPr>
            <w:tcW w:w="1355" w:type="dxa"/>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2</w:t>
            </w:r>
          </w:p>
        </w:tc>
        <w:tc>
          <w:tcPr>
            <w:tcW w:w="1800" w:type="dxa"/>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3</w:t>
            </w:r>
          </w:p>
        </w:tc>
        <w:tc>
          <w:tcPr>
            <w:tcW w:w="867" w:type="dxa"/>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4</w:t>
            </w:r>
          </w:p>
        </w:tc>
        <w:tc>
          <w:tcPr>
            <w:tcW w:w="1293" w:type="dxa"/>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5</w:t>
            </w:r>
          </w:p>
        </w:tc>
        <w:tc>
          <w:tcPr>
            <w:tcW w:w="1562" w:type="dxa"/>
            <w:tcBorders>
              <w:right w:val="single" w:sz="4" w:space="0" w:color="auto"/>
            </w:tcBorders>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6</w:t>
            </w:r>
          </w:p>
        </w:tc>
      </w:tr>
      <w:tr w:rsidR="00D97AA3" w:rsidRPr="00CA5537" w:rsidTr="00F07238">
        <w:trPr>
          <w:trHeight w:val="299"/>
        </w:trPr>
        <w:tc>
          <w:tcPr>
            <w:tcW w:w="2847" w:type="dxa"/>
            <w:tcBorders>
              <w:left w:val="single" w:sz="4" w:space="0" w:color="auto"/>
            </w:tcBorders>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1355" w:type="dxa"/>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1800" w:type="dxa"/>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867" w:type="dxa"/>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1293" w:type="dxa"/>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1562" w:type="dxa"/>
            <w:tcBorders>
              <w:right w:val="single" w:sz="4" w:space="0" w:color="auto"/>
            </w:tcBorders>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r>
    </w:tbl>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p>
    <w:tbl>
      <w:tblPr>
        <w:tblW w:w="5000" w:type="pct"/>
        <w:tblLook w:val="00A0" w:firstRow="1" w:lastRow="0" w:firstColumn="1" w:lastColumn="0" w:noHBand="0" w:noVBand="0"/>
      </w:tblPr>
      <w:tblGrid>
        <w:gridCol w:w="4385"/>
        <w:gridCol w:w="5185"/>
      </w:tblGrid>
      <w:tr w:rsidR="00D97AA3" w:rsidRPr="00CA5537" w:rsidTr="007A0FE0">
        <w:trPr>
          <w:trHeight w:val="1399"/>
        </w:trPr>
        <w:tc>
          <w:tcPr>
            <w:tcW w:w="2291" w:type="pct"/>
          </w:tcPr>
          <w:p w:rsidR="00D97AA3" w:rsidRPr="00CA5537" w:rsidRDefault="00D97AA3" w:rsidP="00CA5537">
            <w:pPr>
              <w:widowControl w:val="0"/>
              <w:shd w:val="clear" w:color="auto" w:fill="FFFFFF"/>
              <w:suppressAutoHyphens/>
              <w:spacing w:after="0" w:line="240" w:lineRule="auto"/>
              <w:jc w:val="both"/>
              <w:rPr>
                <w:rFonts w:ascii="Arial" w:hAnsi="Arial" w:cs="Arial"/>
                <w:sz w:val="24"/>
                <w:szCs w:val="24"/>
              </w:rPr>
            </w:pPr>
            <w:r w:rsidRPr="00CA5537">
              <w:rPr>
                <w:rFonts w:ascii="Arial" w:hAnsi="Arial" w:cs="Arial"/>
                <w:sz w:val="24"/>
                <w:szCs w:val="24"/>
              </w:rPr>
              <w:t xml:space="preserve">Глава Партизанского района </w:t>
            </w:r>
          </w:p>
          <w:p w:rsidR="00D97AA3" w:rsidRPr="00CA5537" w:rsidRDefault="00D97AA3" w:rsidP="00CA5537">
            <w:pPr>
              <w:widowControl w:val="0"/>
              <w:shd w:val="clear" w:color="auto" w:fill="FFFFFF"/>
              <w:suppressAutoHyphens/>
              <w:spacing w:after="0" w:line="240" w:lineRule="auto"/>
              <w:jc w:val="both"/>
              <w:rPr>
                <w:rFonts w:ascii="Arial" w:hAnsi="Arial" w:cs="Arial"/>
                <w:sz w:val="24"/>
                <w:szCs w:val="24"/>
              </w:rPr>
            </w:pPr>
          </w:p>
          <w:p w:rsidR="00D97AA3" w:rsidRPr="00CA5537" w:rsidRDefault="00D97AA3" w:rsidP="00CA5537">
            <w:pPr>
              <w:widowControl w:val="0"/>
              <w:shd w:val="clear" w:color="auto" w:fill="FFFFFF"/>
              <w:suppressAutoHyphens/>
              <w:spacing w:after="0" w:line="240" w:lineRule="auto"/>
              <w:jc w:val="both"/>
              <w:rPr>
                <w:rFonts w:ascii="Arial" w:hAnsi="Arial" w:cs="Arial"/>
                <w:sz w:val="24"/>
                <w:szCs w:val="24"/>
              </w:rPr>
            </w:pPr>
            <w:r w:rsidRPr="00CA5537">
              <w:rPr>
                <w:rFonts w:ascii="Arial" w:hAnsi="Arial" w:cs="Arial"/>
                <w:sz w:val="24"/>
                <w:szCs w:val="24"/>
              </w:rPr>
              <w:t xml:space="preserve">____________ /_____________ </w:t>
            </w:r>
          </w:p>
          <w:p w:rsidR="00D97AA3" w:rsidRPr="00CA5537" w:rsidRDefault="00D97AA3" w:rsidP="00CA5537">
            <w:pPr>
              <w:widowControl w:val="0"/>
              <w:shd w:val="clear" w:color="auto" w:fill="FFFFFF"/>
              <w:suppressAutoHyphens/>
              <w:spacing w:after="0" w:line="240" w:lineRule="auto"/>
              <w:jc w:val="both"/>
              <w:rPr>
                <w:rFonts w:ascii="Arial" w:hAnsi="Arial" w:cs="Arial"/>
                <w:spacing w:val="30"/>
                <w:sz w:val="24"/>
                <w:szCs w:val="24"/>
              </w:rPr>
            </w:pPr>
            <w:r w:rsidRPr="00CA5537">
              <w:rPr>
                <w:rFonts w:ascii="Arial" w:hAnsi="Arial" w:cs="Arial"/>
                <w:sz w:val="24"/>
                <w:szCs w:val="24"/>
                <w:lang w:eastAsia="ar-SA"/>
              </w:rPr>
              <w:t xml:space="preserve">     (подпись)              (ФИО)</w:t>
            </w:r>
          </w:p>
          <w:p w:rsidR="00D97AA3" w:rsidRPr="00CA5537" w:rsidRDefault="00D97AA3" w:rsidP="00CA5537">
            <w:pPr>
              <w:widowControl w:val="0"/>
              <w:shd w:val="clear" w:color="auto" w:fill="FFFFFF"/>
              <w:suppressAutoHyphens/>
              <w:spacing w:after="0" w:line="240" w:lineRule="auto"/>
              <w:jc w:val="both"/>
              <w:rPr>
                <w:rFonts w:ascii="Arial" w:hAnsi="Arial" w:cs="Arial"/>
                <w:sz w:val="24"/>
                <w:szCs w:val="24"/>
              </w:rPr>
            </w:pPr>
            <w:r w:rsidRPr="00CA5537">
              <w:rPr>
                <w:rFonts w:ascii="Arial" w:hAnsi="Arial" w:cs="Arial"/>
                <w:spacing w:val="30"/>
                <w:sz w:val="24"/>
                <w:szCs w:val="24"/>
              </w:rPr>
              <w:t>М.П.</w:t>
            </w:r>
          </w:p>
        </w:tc>
        <w:tc>
          <w:tcPr>
            <w:tcW w:w="2709" w:type="pct"/>
          </w:tcPr>
          <w:p w:rsidR="00D97AA3" w:rsidRPr="00CA5537" w:rsidRDefault="00D97AA3" w:rsidP="00CA5537">
            <w:pPr>
              <w:widowControl w:val="0"/>
              <w:autoSpaceDE w:val="0"/>
              <w:autoSpaceDN w:val="0"/>
              <w:adjustRightInd w:val="0"/>
              <w:spacing w:after="0" w:line="240" w:lineRule="auto"/>
              <w:rPr>
                <w:rFonts w:ascii="Arial" w:hAnsi="Arial" w:cs="Arial"/>
                <w:sz w:val="24"/>
                <w:szCs w:val="24"/>
              </w:rPr>
            </w:pPr>
          </w:p>
          <w:p w:rsidR="00D97AA3" w:rsidRPr="00CA5537" w:rsidRDefault="00D97AA3" w:rsidP="00CA5537">
            <w:pPr>
              <w:widowControl w:val="0"/>
              <w:autoSpaceDE w:val="0"/>
              <w:autoSpaceDN w:val="0"/>
              <w:adjustRightInd w:val="0"/>
              <w:spacing w:after="0" w:line="240" w:lineRule="auto"/>
              <w:rPr>
                <w:rFonts w:ascii="Arial" w:hAnsi="Arial" w:cs="Arial"/>
                <w:sz w:val="24"/>
                <w:szCs w:val="24"/>
                <w:lang w:eastAsia="ar-SA"/>
              </w:rPr>
            </w:pPr>
          </w:p>
          <w:p w:rsidR="00D97AA3" w:rsidRPr="00CA5537" w:rsidRDefault="00D97AA3" w:rsidP="00CA5537">
            <w:pPr>
              <w:widowControl w:val="0"/>
              <w:autoSpaceDE w:val="0"/>
              <w:autoSpaceDN w:val="0"/>
              <w:adjustRightInd w:val="0"/>
              <w:spacing w:after="0" w:line="240" w:lineRule="auto"/>
              <w:rPr>
                <w:rFonts w:ascii="Arial" w:hAnsi="Arial" w:cs="Arial"/>
                <w:sz w:val="24"/>
                <w:szCs w:val="24"/>
              </w:rPr>
            </w:pPr>
            <w:r w:rsidRPr="00CA5537">
              <w:rPr>
                <w:rFonts w:ascii="Arial" w:hAnsi="Arial" w:cs="Arial"/>
                <w:sz w:val="24"/>
                <w:szCs w:val="24"/>
                <w:lang w:eastAsia="ar-SA"/>
              </w:rPr>
              <w:t>_______________ / ______________</w:t>
            </w:r>
          </w:p>
          <w:p w:rsidR="00D97AA3" w:rsidRPr="00CA5537" w:rsidRDefault="00D97AA3" w:rsidP="00CA5537">
            <w:pPr>
              <w:widowControl w:val="0"/>
              <w:suppressAutoHyphens/>
              <w:autoSpaceDE w:val="0"/>
              <w:spacing w:after="0" w:line="240" w:lineRule="auto"/>
              <w:rPr>
                <w:rFonts w:ascii="Arial" w:hAnsi="Arial" w:cs="Arial"/>
                <w:sz w:val="24"/>
                <w:szCs w:val="24"/>
                <w:lang w:eastAsia="ar-SA"/>
              </w:rPr>
            </w:pPr>
            <w:r w:rsidRPr="00CA5537">
              <w:rPr>
                <w:rFonts w:ascii="Arial" w:hAnsi="Arial" w:cs="Arial"/>
                <w:sz w:val="24"/>
                <w:szCs w:val="24"/>
                <w:lang w:eastAsia="ar-SA"/>
              </w:rPr>
              <w:t xml:space="preserve">       (подпись)                  (ФИО)</w:t>
            </w:r>
          </w:p>
          <w:p w:rsidR="00D97AA3" w:rsidRPr="00CA5537" w:rsidRDefault="00D97AA3" w:rsidP="00CA5537">
            <w:pPr>
              <w:widowControl w:val="0"/>
              <w:suppressAutoHyphens/>
              <w:autoSpaceDE w:val="0"/>
              <w:spacing w:after="0" w:line="240" w:lineRule="auto"/>
              <w:rPr>
                <w:rFonts w:ascii="Arial" w:hAnsi="Arial" w:cs="Arial"/>
                <w:sz w:val="24"/>
                <w:szCs w:val="24"/>
                <w:lang w:eastAsia="ar-SA"/>
              </w:rPr>
            </w:pPr>
          </w:p>
          <w:p w:rsidR="00D97AA3" w:rsidRPr="00CA5537" w:rsidRDefault="00D97AA3" w:rsidP="00CA5537">
            <w:pPr>
              <w:widowControl w:val="0"/>
              <w:suppressAutoHyphens/>
              <w:autoSpaceDE w:val="0"/>
              <w:spacing w:after="0" w:line="240" w:lineRule="auto"/>
              <w:rPr>
                <w:rFonts w:ascii="Arial" w:hAnsi="Arial" w:cs="Arial"/>
                <w:sz w:val="24"/>
                <w:szCs w:val="24"/>
                <w:lang w:eastAsia="ar-SA"/>
              </w:rPr>
            </w:pPr>
            <w:r w:rsidRPr="00CA5537">
              <w:rPr>
                <w:rFonts w:ascii="Arial" w:hAnsi="Arial" w:cs="Arial"/>
                <w:sz w:val="24"/>
                <w:szCs w:val="24"/>
                <w:lang w:eastAsia="ar-SA"/>
              </w:rPr>
              <w:t>М.П. (при наличии)</w:t>
            </w:r>
          </w:p>
        </w:tc>
      </w:tr>
    </w:tbl>
    <w:p w:rsidR="00D97AA3" w:rsidRPr="00CA5537" w:rsidRDefault="00D97AA3" w:rsidP="00CA5537">
      <w:pPr>
        <w:widowControl w:val="0"/>
        <w:autoSpaceDE w:val="0"/>
        <w:autoSpaceDN w:val="0"/>
        <w:adjustRightInd w:val="0"/>
        <w:spacing w:after="0" w:line="240" w:lineRule="auto"/>
        <w:jc w:val="both"/>
        <w:rPr>
          <w:rFonts w:ascii="Arial" w:hAnsi="Arial" w:cs="Arial"/>
          <w:sz w:val="24"/>
          <w:szCs w:val="24"/>
        </w:rPr>
      </w:pPr>
      <w:r w:rsidRPr="00CA5537">
        <w:rPr>
          <w:rFonts w:ascii="Arial" w:hAnsi="Arial" w:cs="Arial"/>
          <w:sz w:val="24"/>
          <w:szCs w:val="24"/>
        </w:rPr>
        <w:t>_________________</w:t>
      </w:r>
    </w:p>
    <w:p w:rsidR="00D97AA3" w:rsidRPr="00CF39B8" w:rsidRDefault="00D97AA3" w:rsidP="00CA5537">
      <w:pPr>
        <w:pStyle w:val="ac"/>
        <w:widowControl w:val="0"/>
        <w:jc w:val="both"/>
        <w:rPr>
          <w:rFonts w:ascii="Arial" w:hAnsi="Arial" w:cs="Arial"/>
          <w:sz w:val="24"/>
          <w:szCs w:val="24"/>
        </w:rPr>
      </w:pPr>
      <w:r w:rsidRPr="00CA5537">
        <w:rPr>
          <w:rFonts w:ascii="Arial" w:hAnsi="Arial" w:cs="Arial"/>
          <w:sz w:val="24"/>
          <w:szCs w:val="24"/>
          <w:vertAlign w:val="superscript"/>
        </w:rPr>
        <w:t>1</w:t>
      </w:r>
      <w:r w:rsidRPr="00CA5537">
        <w:rPr>
          <w:rFonts w:ascii="Arial" w:hAnsi="Arial" w:cs="Arial"/>
          <w:sz w:val="24"/>
          <w:szCs w:val="24"/>
        </w:rPr>
        <w:t xml:space="preserve">Указывается плановое значение результата предоставления </w:t>
      </w:r>
      <w:proofErr w:type="spellStart"/>
      <w:r w:rsidRPr="00CF39B8">
        <w:rPr>
          <w:rFonts w:ascii="Arial" w:hAnsi="Arial" w:cs="Arial"/>
          <w:sz w:val="24"/>
          <w:szCs w:val="24"/>
        </w:rPr>
        <w:t>грантовой</w:t>
      </w:r>
      <w:proofErr w:type="spellEnd"/>
      <w:r w:rsidRPr="00CF39B8">
        <w:rPr>
          <w:rFonts w:ascii="Arial" w:hAnsi="Arial" w:cs="Arial"/>
          <w:sz w:val="24"/>
          <w:szCs w:val="24"/>
        </w:rPr>
        <w:t xml:space="preserve"> поддержки, установленное в приложении к Соглашению, а также плановые значения контрольных точек в случае, если контрольные точки имеют измеримые в единицах измерения значения.</w:t>
      </w:r>
    </w:p>
    <w:p w:rsidR="00D97AA3" w:rsidRPr="00CF39B8" w:rsidRDefault="00D97AA3" w:rsidP="00CA5537">
      <w:pPr>
        <w:pStyle w:val="ac"/>
        <w:widowControl w:val="0"/>
        <w:jc w:val="both"/>
        <w:rPr>
          <w:rFonts w:ascii="Arial" w:hAnsi="Arial" w:cs="Arial"/>
          <w:sz w:val="24"/>
          <w:szCs w:val="24"/>
        </w:rPr>
      </w:pPr>
      <w:r w:rsidRPr="00CF39B8">
        <w:rPr>
          <w:rFonts w:ascii="Arial" w:hAnsi="Arial" w:cs="Arial"/>
          <w:sz w:val="24"/>
          <w:szCs w:val="24"/>
          <w:vertAlign w:val="superscript"/>
        </w:rPr>
        <w:t>2</w:t>
      </w:r>
      <w:r w:rsidRPr="00CF39B8">
        <w:rPr>
          <w:rFonts w:ascii="Arial" w:hAnsi="Arial" w:cs="Arial"/>
          <w:sz w:val="24"/>
          <w:szCs w:val="24"/>
        </w:rPr>
        <w:t xml:space="preserve">Указывается срок достижения результата предоставления </w:t>
      </w:r>
      <w:proofErr w:type="spellStart"/>
      <w:r w:rsidRPr="00CF39B8">
        <w:rPr>
          <w:rFonts w:ascii="Arial" w:hAnsi="Arial" w:cs="Arial"/>
          <w:sz w:val="24"/>
          <w:szCs w:val="24"/>
        </w:rPr>
        <w:t>грантовой</w:t>
      </w:r>
      <w:proofErr w:type="spellEnd"/>
      <w:r w:rsidRPr="00CF39B8">
        <w:rPr>
          <w:rFonts w:ascii="Arial" w:hAnsi="Arial" w:cs="Arial"/>
          <w:sz w:val="24"/>
          <w:szCs w:val="24"/>
        </w:rPr>
        <w:t xml:space="preserve"> поддержки, установленный в приложении к Соглашению, а также плановый срок достижения контрольных точек.</w:t>
      </w:r>
    </w:p>
    <w:p w:rsidR="00D97AA3" w:rsidRPr="00CF39B8" w:rsidRDefault="00D97AA3" w:rsidP="00CA5537">
      <w:pPr>
        <w:pStyle w:val="ac"/>
        <w:widowControl w:val="0"/>
        <w:jc w:val="both"/>
        <w:rPr>
          <w:rFonts w:ascii="Arial" w:hAnsi="Arial" w:cs="Arial"/>
          <w:sz w:val="24"/>
          <w:szCs w:val="24"/>
        </w:rPr>
      </w:pPr>
      <w:r w:rsidRPr="00CF39B8">
        <w:rPr>
          <w:rFonts w:ascii="Arial" w:hAnsi="Arial" w:cs="Arial"/>
          <w:sz w:val="24"/>
          <w:szCs w:val="24"/>
          <w:vertAlign w:val="superscript"/>
        </w:rPr>
        <w:t>3</w:t>
      </w:r>
      <w:r w:rsidRPr="00CF39B8">
        <w:rPr>
          <w:rFonts w:ascii="Arial" w:hAnsi="Arial" w:cs="Arial"/>
          <w:sz w:val="24"/>
          <w:szCs w:val="24"/>
        </w:rPr>
        <w:t xml:space="preserve">Указываются наименования результатов предоставления </w:t>
      </w:r>
      <w:proofErr w:type="spellStart"/>
      <w:r w:rsidRPr="00CF39B8">
        <w:rPr>
          <w:rFonts w:ascii="Arial" w:hAnsi="Arial" w:cs="Arial"/>
          <w:sz w:val="24"/>
          <w:szCs w:val="24"/>
        </w:rPr>
        <w:t>грантовой</w:t>
      </w:r>
      <w:proofErr w:type="spellEnd"/>
      <w:r w:rsidRPr="00CF39B8">
        <w:rPr>
          <w:rFonts w:ascii="Arial" w:hAnsi="Arial" w:cs="Arial"/>
          <w:sz w:val="24"/>
          <w:szCs w:val="24"/>
        </w:rPr>
        <w:t xml:space="preserve"> поддержки и соответствующие им наименования контрольных точек.</w:t>
      </w:r>
    </w:p>
    <w:p w:rsidR="00D97AA3" w:rsidRPr="00CF39B8" w:rsidRDefault="00D97AA3" w:rsidP="00CA5537">
      <w:pPr>
        <w:widowControl w:val="0"/>
        <w:autoSpaceDE w:val="0"/>
        <w:autoSpaceDN w:val="0"/>
        <w:spacing w:after="0" w:line="240" w:lineRule="auto"/>
        <w:jc w:val="both"/>
        <w:rPr>
          <w:rFonts w:ascii="Arial" w:hAnsi="Arial" w:cs="Arial"/>
          <w:sz w:val="24"/>
          <w:szCs w:val="24"/>
        </w:rPr>
      </w:pPr>
      <w:r w:rsidRPr="00CF39B8">
        <w:rPr>
          <w:rFonts w:ascii="Arial" w:hAnsi="Arial" w:cs="Arial"/>
          <w:sz w:val="24"/>
          <w:szCs w:val="24"/>
          <w:vertAlign w:val="superscript"/>
        </w:rPr>
        <w:t>4</w:t>
      </w:r>
      <w:r w:rsidRPr="00CF39B8">
        <w:rPr>
          <w:rFonts w:ascii="Arial" w:hAnsi="Arial" w:cs="Arial"/>
          <w:sz w:val="24"/>
          <w:szCs w:val="24"/>
        </w:rPr>
        <w:t xml:space="preserve">Указывается тип результата предоставления </w:t>
      </w:r>
      <w:proofErr w:type="spellStart"/>
      <w:r w:rsidRPr="00CF39B8">
        <w:rPr>
          <w:rFonts w:ascii="Arial" w:hAnsi="Arial" w:cs="Arial"/>
          <w:sz w:val="24"/>
          <w:szCs w:val="24"/>
        </w:rPr>
        <w:t>грантовой</w:t>
      </w:r>
      <w:proofErr w:type="spellEnd"/>
      <w:r w:rsidRPr="00CF39B8">
        <w:rPr>
          <w:rFonts w:ascii="Arial" w:hAnsi="Arial" w:cs="Arial"/>
          <w:sz w:val="24"/>
          <w:szCs w:val="24"/>
        </w:rPr>
        <w:t xml:space="preserve"> поддержки и соответствующие указанному типу результата предоставления </w:t>
      </w:r>
      <w:proofErr w:type="spellStart"/>
      <w:r w:rsidRPr="00CF39B8">
        <w:rPr>
          <w:rFonts w:ascii="Arial" w:hAnsi="Arial" w:cs="Arial"/>
          <w:sz w:val="24"/>
          <w:szCs w:val="24"/>
        </w:rPr>
        <w:t>грантовой</w:t>
      </w:r>
      <w:proofErr w:type="spellEnd"/>
      <w:r w:rsidRPr="00CF39B8">
        <w:rPr>
          <w:rFonts w:ascii="Arial" w:hAnsi="Arial" w:cs="Arial"/>
          <w:sz w:val="24"/>
          <w:szCs w:val="24"/>
        </w:rPr>
        <w:t xml:space="preserve"> поддержки типы контрольных точек.</w:t>
      </w:r>
    </w:p>
    <w:p w:rsidR="00D97AA3" w:rsidRPr="00CF39B8" w:rsidRDefault="00D97AA3" w:rsidP="00CA5537">
      <w:pPr>
        <w:widowControl w:val="0"/>
        <w:autoSpaceDE w:val="0"/>
        <w:autoSpaceDN w:val="0"/>
        <w:adjustRightInd w:val="0"/>
        <w:spacing w:after="0" w:line="240" w:lineRule="auto"/>
        <w:jc w:val="both"/>
        <w:rPr>
          <w:rFonts w:ascii="Arial" w:hAnsi="Arial" w:cs="Arial"/>
          <w:sz w:val="24"/>
          <w:szCs w:val="24"/>
        </w:rPr>
      </w:pPr>
    </w:p>
    <w:p w:rsidR="00D97AA3" w:rsidRPr="00CA5537" w:rsidRDefault="00D97AA3" w:rsidP="00F74F01">
      <w:pPr>
        <w:widowControl w:val="0"/>
        <w:autoSpaceDE w:val="0"/>
        <w:autoSpaceDN w:val="0"/>
        <w:adjustRightInd w:val="0"/>
        <w:spacing w:after="0" w:line="240" w:lineRule="auto"/>
        <w:ind w:firstLine="4253"/>
        <w:rPr>
          <w:rFonts w:ascii="Arial" w:hAnsi="Arial" w:cs="Arial"/>
          <w:sz w:val="24"/>
          <w:szCs w:val="24"/>
        </w:rPr>
      </w:pPr>
      <w:r>
        <w:rPr>
          <w:rFonts w:ascii="Arial" w:hAnsi="Arial" w:cs="Arial"/>
          <w:sz w:val="24"/>
          <w:szCs w:val="24"/>
        </w:rPr>
        <w:t>Приложение № 5</w:t>
      </w:r>
    </w:p>
    <w:p w:rsidR="00D97AA3" w:rsidRPr="00CA5537" w:rsidRDefault="00D97AA3" w:rsidP="00F74F01">
      <w:pPr>
        <w:widowControl w:val="0"/>
        <w:autoSpaceDE w:val="0"/>
        <w:autoSpaceDN w:val="0"/>
        <w:adjustRightInd w:val="0"/>
        <w:spacing w:after="0" w:line="240" w:lineRule="auto"/>
        <w:ind w:firstLine="4253"/>
        <w:rPr>
          <w:rFonts w:ascii="Arial" w:hAnsi="Arial" w:cs="Arial"/>
          <w:bCs/>
          <w:sz w:val="24"/>
          <w:szCs w:val="24"/>
        </w:rPr>
      </w:pPr>
      <w:r w:rsidRPr="00CA5537">
        <w:rPr>
          <w:rFonts w:ascii="Arial" w:hAnsi="Arial" w:cs="Arial"/>
          <w:sz w:val="24"/>
          <w:szCs w:val="24"/>
        </w:rPr>
        <w:t xml:space="preserve">к Соглашению </w:t>
      </w:r>
      <w:proofErr w:type="gramStart"/>
      <w:r w:rsidRPr="00CA5537">
        <w:rPr>
          <w:rFonts w:ascii="Arial" w:hAnsi="Arial" w:cs="Arial"/>
          <w:sz w:val="24"/>
          <w:szCs w:val="24"/>
        </w:rPr>
        <w:t>от</w:t>
      </w:r>
      <w:proofErr w:type="gramEnd"/>
      <w:r w:rsidRPr="00CA5537">
        <w:rPr>
          <w:rFonts w:ascii="Arial" w:hAnsi="Arial" w:cs="Arial"/>
          <w:sz w:val="24"/>
          <w:szCs w:val="24"/>
        </w:rPr>
        <w:t xml:space="preserve"> «____» __________ № ___</w:t>
      </w:r>
    </w:p>
    <w:p w:rsidR="00D97AA3" w:rsidRPr="00CA5537" w:rsidRDefault="00D97AA3" w:rsidP="00CA5537">
      <w:pPr>
        <w:widowControl w:val="0"/>
        <w:autoSpaceDE w:val="0"/>
        <w:autoSpaceDN w:val="0"/>
        <w:spacing w:after="0" w:line="240" w:lineRule="auto"/>
        <w:jc w:val="center"/>
        <w:rPr>
          <w:rFonts w:ascii="Arial" w:hAnsi="Arial" w:cs="Arial"/>
          <w:sz w:val="24"/>
          <w:szCs w:val="24"/>
        </w:rPr>
      </w:pPr>
    </w:p>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 xml:space="preserve">Отчет </w:t>
      </w:r>
      <w:r w:rsidRPr="00CA5537">
        <w:rPr>
          <w:rFonts w:ascii="Arial" w:hAnsi="Arial" w:cs="Arial"/>
          <w:sz w:val="24"/>
          <w:szCs w:val="24"/>
          <w:lang w:eastAsia="en-US"/>
        </w:rPr>
        <w:t>о реализации плана мероприятий по достижению результатов предоставления субсидии (контрольных точек)</w:t>
      </w:r>
      <w:r w:rsidRPr="00CA5537">
        <w:rPr>
          <w:rFonts w:ascii="Arial" w:hAnsi="Arial" w:cs="Arial"/>
          <w:sz w:val="24"/>
          <w:szCs w:val="24"/>
        </w:rPr>
        <w:t xml:space="preserve"> </w:t>
      </w:r>
      <w:r w:rsidRPr="00CA5537">
        <w:rPr>
          <w:rFonts w:ascii="Arial" w:hAnsi="Arial" w:cs="Arial"/>
          <w:sz w:val="24"/>
          <w:szCs w:val="24"/>
          <w:lang w:eastAsia="en-US"/>
        </w:rPr>
        <w:t xml:space="preserve">по состоянию </w:t>
      </w:r>
      <w:r>
        <w:rPr>
          <w:rFonts w:ascii="Arial" w:hAnsi="Arial" w:cs="Arial"/>
          <w:sz w:val="24"/>
          <w:szCs w:val="24"/>
        </w:rPr>
        <w:t>на ____</w:t>
      </w:r>
      <w:r w:rsidRPr="00CA5537">
        <w:rPr>
          <w:rFonts w:ascii="Arial" w:hAnsi="Arial" w:cs="Arial"/>
          <w:sz w:val="24"/>
          <w:szCs w:val="24"/>
        </w:rPr>
        <w:t xml:space="preserve"> год</w:t>
      </w:r>
    </w:p>
    <w:p w:rsidR="00D97AA3" w:rsidRPr="00CA5537" w:rsidRDefault="00D97AA3" w:rsidP="00CA5537">
      <w:pPr>
        <w:widowControl w:val="0"/>
        <w:tabs>
          <w:tab w:val="left" w:pos="5529"/>
        </w:tabs>
        <w:autoSpaceDE w:val="0"/>
        <w:autoSpaceDN w:val="0"/>
        <w:spacing w:after="0" w:line="240" w:lineRule="auto"/>
        <w:jc w:val="center"/>
        <w:rPr>
          <w:rFonts w:ascii="Arial" w:hAnsi="Arial" w:cs="Arial"/>
          <w:sz w:val="24"/>
          <w:szCs w:val="24"/>
        </w:rPr>
      </w:pPr>
    </w:p>
    <w:p w:rsidR="00D97AA3" w:rsidRPr="00CA5537" w:rsidRDefault="00D97AA3" w:rsidP="00CA5537">
      <w:pPr>
        <w:widowControl w:val="0"/>
        <w:autoSpaceDE w:val="0"/>
        <w:autoSpaceDN w:val="0"/>
        <w:spacing w:after="0" w:line="240" w:lineRule="auto"/>
        <w:rPr>
          <w:rFonts w:ascii="Arial" w:hAnsi="Arial" w:cs="Arial"/>
          <w:sz w:val="24"/>
          <w:szCs w:val="24"/>
        </w:rPr>
      </w:pPr>
      <w:r w:rsidRPr="00CA5537">
        <w:rPr>
          <w:rFonts w:ascii="Arial" w:hAnsi="Arial" w:cs="Arial"/>
          <w:sz w:val="24"/>
          <w:szCs w:val="24"/>
        </w:rPr>
        <w:lastRenderedPageBreak/>
        <w:t>Наименование Получателя _____________________ ИНН ____________________</w:t>
      </w:r>
    </w:p>
    <w:p w:rsidR="00D97AA3" w:rsidRPr="00CA5537" w:rsidRDefault="00D97AA3" w:rsidP="00CA5537">
      <w:pPr>
        <w:widowControl w:val="0"/>
        <w:autoSpaceDE w:val="0"/>
        <w:autoSpaceDN w:val="0"/>
        <w:spacing w:after="0" w:line="240" w:lineRule="auto"/>
        <w:rPr>
          <w:rFonts w:ascii="Arial" w:hAnsi="Arial" w:cs="Arial"/>
          <w:sz w:val="24"/>
          <w:szCs w:val="24"/>
        </w:rPr>
      </w:pPr>
      <w:r w:rsidRPr="00CA5537">
        <w:rPr>
          <w:rFonts w:ascii="Arial" w:hAnsi="Arial" w:cs="Arial"/>
          <w:sz w:val="24"/>
          <w:szCs w:val="24"/>
        </w:rPr>
        <w:t>Наименование Уполномоченного органа ____________________________</w:t>
      </w:r>
      <w:r>
        <w:rPr>
          <w:rFonts w:ascii="Arial" w:hAnsi="Arial" w:cs="Arial"/>
          <w:sz w:val="24"/>
          <w:szCs w:val="24"/>
        </w:rPr>
        <w:t>_______</w:t>
      </w:r>
    </w:p>
    <w:p w:rsidR="00D97AA3" w:rsidRPr="00CA5537" w:rsidRDefault="00D97AA3" w:rsidP="00CA5537">
      <w:pPr>
        <w:widowControl w:val="0"/>
        <w:autoSpaceDE w:val="0"/>
        <w:autoSpaceDN w:val="0"/>
        <w:spacing w:after="0" w:line="240" w:lineRule="auto"/>
        <w:rPr>
          <w:rFonts w:ascii="Arial" w:hAnsi="Arial" w:cs="Arial"/>
          <w:sz w:val="24"/>
          <w:szCs w:val="24"/>
        </w:rPr>
      </w:pPr>
      <w:r w:rsidRPr="00CA5537">
        <w:rPr>
          <w:rFonts w:ascii="Arial" w:hAnsi="Arial" w:cs="Arial"/>
          <w:sz w:val="24"/>
          <w:szCs w:val="24"/>
        </w:rPr>
        <w:t>Наименование мероприятия муниципальной программы ___________________</w:t>
      </w:r>
      <w:r>
        <w:rPr>
          <w:rFonts w:ascii="Arial" w:hAnsi="Arial" w:cs="Arial"/>
          <w:sz w:val="24"/>
          <w:szCs w:val="24"/>
        </w:rPr>
        <w:t>___</w:t>
      </w:r>
    </w:p>
    <w:p w:rsidR="00D97AA3" w:rsidRPr="00CA5537" w:rsidRDefault="00D97AA3" w:rsidP="00CA5537">
      <w:pPr>
        <w:widowControl w:val="0"/>
        <w:autoSpaceDE w:val="0"/>
        <w:autoSpaceDN w:val="0"/>
        <w:spacing w:after="0" w:line="240" w:lineRule="auto"/>
        <w:rPr>
          <w:rFonts w:ascii="Arial" w:hAnsi="Arial" w:cs="Arial"/>
          <w:sz w:val="24"/>
          <w:szCs w:val="24"/>
        </w:rPr>
      </w:pPr>
      <w:r w:rsidRPr="00CA5537">
        <w:rPr>
          <w:rFonts w:ascii="Arial" w:hAnsi="Arial" w:cs="Arial"/>
          <w:sz w:val="24"/>
          <w:szCs w:val="24"/>
        </w:rPr>
        <w:t>_________________________</w:t>
      </w:r>
      <w:r>
        <w:rPr>
          <w:rFonts w:ascii="Arial" w:hAnsi="Arial" w:cs="Arial"/>
          <w:sz w:val="24"/>
          <w:szCs w:val="24"/>
        </w:rPr>
        <w:t>_____________________________________________</w:t>
      </w:r>
    </w:p>
    <w:p w:rsidR="00D97AA3" w:rsidRPr="00CA5537" w:rsidRDefault="00D97AA3" w:rsidP="00CA5537">
      <w:pPr>
        <w:widowControl w:val="0"/>
        <w:autoSpaceDE w:val="0"/>
        <w:autoSpaceDN w:val="0"/>
        <w:spacing w:after="0" w:line="240" w:lineRule="auto"/>
        <w:jc w:val="both"/>
        <w:rPr>
          <w:rFonts w:ascii="Arial" w:hAnsi="Arial" w:cs="Arial"/>
          <w:sz w:val="24"/>
          <w:szCs w:val="24"/>
        </w:rPr>
      </w:pPr>
    </w:p>
    <w:tbl>
      <w:tblPr>
        <w:tblW w:w="9733"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72"/>
        <w:gridCol w:w="1728"/>
        <w:gridCol w:w="621"/>
        <w:gridCol w:w="614"/>
        <w:gridCol w:w="730"/>
        <w:gridCol w:w="177"/>
        <w:gridCol w:w="363"/>
        <w:gridCol w:w="466"/>
        <w:gridCol w:w="540"/>
        <w:gridCol w:w="614"/>
        <w:gridCol w:w="951"/>
        <w:gridCol w:w="1125"/>
        <w:gridCol w:w="1586"/>
        <w:gridCol w:w="146"/>
      </w:tblGrid>
      <w:tr w:rsidR="00D97AA3" w:rsidRPr="00CA5537" w:rsidTr="00855204">
        <w:trPr>
          <w:gridAfter w:val="1"/>
          <w:wAfter w:w="146" w:type="dxa"/>
          <w:trHeight w:val="825"/>
        </w:trPr>
        <w:tc>
          <w:tcPr>
            <w:tcW w:w="2421" w:type="dxa"/>
            <w:gridSpan w:val="3"/>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Результат предоставления субсидии, контрольные точки</w:t>
            </w:r>
            <w:proofErr w:type="gramStart"/>
            <w:r>
              <w:rPr>
                <w:rFonts w:ascii="Arial" w:hAnsi="Arial" w:cs="Arial"/>
                <w:sz w:val="24"/>
                <w:szCs w:val="24"/>
                <w:vertAlign w:val="superscript"/>
              </w:rPr>
              <w:t>1</w:t>
            </w:r>
            <w:proofErr w:type="gramEnd"/>
          </w:p>
        </w:tc>
        <w:tc>
          <w:tcPr>
            <w:tcW w:w="1344" w:type="dxa"/>
            <w:gridSpan w:val="2"/>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 xml:space="preserve">Единица измерения </w:t>
            </w:r>
          </w:p>
        </w:tc>
        <w:tc>
          <w:tcPr>
            <w:tcW w:w="1546" w:type="dxa"/>
            <w:gridSpan w:val="4"/>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Значение</w:t>
            </w:r>
          </w:p>
        </w:tc>
        <w:tc>
          <w:tcPr>
            <w:tcW w:w="1565" w:type="dxa"/>
            <w:gridSpan w:val="2"/>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Срок достижения (</w:t>
            </w:r>
            <w:proofErr w:type="spellStart"/>
            <w:r w:rsidRPr="00CA5537">
              <w:rPr>
                <w:rFonts w:ascii="Arial" w:hAnsi="Arial" w:cs="Arial"/>
                <w:sz w:val="24"/>
                <w:szCs w:val="24"/>
              </w:rPr>
              <w:t>дд.мм</w:t>
            </w:r>
            <w:proofErr w:type="gramStart"/>
            <w:r w:rsidRPr="00CA5537">
              <w:rPr>
                <w:rFonts w:ascii="Arial" w:hAnsi="Arial" w:cs="Arial"/>
                <w:sz w:val="24"/>
                <w:szCs w:val="24"/>
              </w:rPr>
              <w:t>.г</w:t>
            </w:r>
            <w:proofErr w:type="gramEnd"/>
            <w:r w:rsidRPr="00CA5537">
              <w:rPr>
                <w:rFonts w:ascii="Arial" w:hAnsi="Arial" w:cs="Arial"/>
                <w:sz w:val="24"/>
                <w:szCs w:val="24"/>
              </w:rPr>
              <w:t>ггг</w:t>
            </w:r>
            <w:proofErr w:type="spellEnd"/>
            <w:r w:rsidRPr="00CA5537">
              <w:rPr>
                <w:rFonts w:ascii="Arial" w:hAnsi="Arial" w:cs="Arial"/>
                <w:sz w:val="24"/>
                <w:szCs w:val="24"/>
              </w:rPr>
              <w:t>.)</w:t>
            </w:r>
          </w:p>
        </w:tc>
        <w:tc>
          <w:tcPr>
            <w:tcW w:w="1125" w:type="dxa"/>
            <w:vMerge w:val="restart"/>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Статус</w:t>
            </w:r>
            <w:proofErr w:type="gramStart"/>
            <w:r>
              <w:rPr>
                <w:rFonts w:ascii="Arial" w:hAnsi="Arial" w:cs="Arial"/>
                <w:sz w:val="24"/>
                <w:szCs w:val="24"/>
                <w:vertAlign w:val="superscript"/>
              </w:rPr>
              <w:t>2</w:t>
            </w:r>
            <w:proofErr w:type="gramEnd"/>
          </w:p>
        </w:tc>
        <w:tc>
          <w:tcPr>
            <w:tcW w:w="1586" w:type="dxa"/>
            <w:vMerge w:val="restart"/>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Причина отклонения</w:t>
            </w:r>
            <w:r>
              <w:rPr>
                <w:rFonts w:ascii="Arial" w:hAnsi="Arial" w:cs="Arial"/>
                <w:sz w:val="24"/>
                <w:szCs w:val="24"/>
                <w:vertAlign w:val="superscript"/>
              </w:rPr>
              <w:t>3</w:t>
            </w:r>
          </w:p>
        </w:tc>
      </w:tr>
      <w:tr w:rsidR="00D97AA3" w:rsidRPr="00CA5537" w:rsidTr="00855204">
        <w:trPr>
          <w:gridAfter w:val="1"/>
          <w:wAfter w:w="146" w:type="dxa"/>
          <w:cantSplit/>
          <w:trHeight w:val="2242"/>
        </w:trPr>
        <w:tc>
          <w:tcPr>
            <w:tcW w:w="1800" w:type="dxa"/>
            <w:gridSpan w:val="2"/>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наименование</w:t>
            </w:r>
          </w:p>
        </w:tc>
        <w:tc>
          <w:tcPr>
            <w:tcW w:w="621" w:type="dxa"/>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тип</w:t>
            </w:r>
          </w:p>
        </w:tc>
        <w:tc>
          <w:tcPr>
            <w:tcW w:w="614" w:type="dxa"/>
            <w:textDirection w:val="btL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наименование</w:t>
            </w:r>
          </w:p>
        </w:tc>
        <w:tc>
          <w:tcPr>
            <w:tcW w:w="730" w:type="dxa"/>
            <w:textDirection w:val="btL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код по ОКЕИ</w:t>
            </w:r>
          </w:p>
        </w:tc>
        <w:tc>
          <w:tcPr>
            <w:tcW w:w="540" w:type="dxa"/>
            <w:gridSpan w:val="2"/>
            <w:textDirection w:val="btL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Pr>
                <w:rFonts w:ascii="Arial" w:hAnsi="Arial" w:cs="Arial"/>
                <w:sz w:val="24"/>
                <w:szCs w:val="24"/>
              </w:rPr>
              <w:t>плановое</w:t>
            </w:r>
            <w:proofErr w:type="gramStart"/>
            <w:r>
              <w:rPr>
                <w:rFonts w:ascii="Arial" w:hAnsi="Arial" w:cs="Arial"/>
                <w:sz w:val="24"/>
                <w:szCs w:val="24"/>
                <w:vertAlign w:val="superscript"/>
              </w:rPr>
              <w:t>4</w:t>
            </w:r>
            <w:proofErr w:type="gramEnd"/>
            <w:r w:rsidRPr="00CA5537">
              <w:rPr>
                <w:rFonts w:ascii="Arial" w:hAnsi="Arial" w:cs="Arial"/>
                <w:sz w:val="24"/>
                <w:szCs w:val="24"/>
              </w:rPr>
              <w:t xml:space="preserve"> </w:t>
            </w:r>
          </w:p>
        </w:tc>
        <w:tc>
          <w:tcPr>
            <w:tcW w:w="466" w:type="dxa"/>
            <w:textDirection w:val="btLr"/>
          </w:tcPr>
          <w:p w:rsidR="00D97AA3" w:rsidRPr="00855204" w:rsidRDefault="00D97AA3" w:rsidP="00CA5537">
            <w:pPr>
              <w:widowControl w:val="0"/>
              <w:autoSpaceDE w:val="0"/>
              <w:autoSpaceDN w:val="0"/>
              <w:spacing w:after="0" w:line="240" w:lineRule="auto"/>
              <w:jc w:val="center"/>
              <w:rPr>
                <w:rFonts w:ascii="Arial" w:hAnsi="Arial" w:cs="Arial"/>
                <w:sz w:val="24"/>
                <w:szCs w:val="24"/>
                <w:vertAlign w:val="superscript"/>
              </w:rPr>
            </w:pPr>
            <w:r w:rsidRPr="00CA5537">
              <w:rPr>
                <w:rFonts w:ascii="Arial" w:hAnsi="Arial" w:cs="Arial"/>
                <w:sz w:val="24"/>
                <w:szCs w:val="24"/>
              </w:rPr>
              <w:t>фактическое</w:t>
            </w:r>
            <w:r>
              <w:rPr>
                <w:rFonts w:ascii="Arial" w:hAnsi="Arial" w:cs="Arial"/>
                <w:sz w:val="24"/>
                <w:szCs w:val="24"/>
                <w:vertAlign w:val="superscript"/>
              </w:rPr>
              <w:t>5</w:t>
            </w:r>
          </w:p>
        </w:tc>
        <w:tc>
          <w:tcPr>
            <w:tcW w:w="540" w:type="dxa"/>
            <w:textDirection w:val="btL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прогнозное</w:t>
            </w:r>
            <w:proofErr w:type="gramStart"/>
            <w:r>
              <w:rPr>
                <w:rFonts w:ascii="Arial" w:hAnsi="Arial" w:cs="Arial"/>
                <w:sz w:val="24"/>
                <w:szCs w:val="24"/>
                <w:vertAlign w:val="superscript"/>
              </w:rPr>
              <w:t>6</w:t>
            </w:r>
            <w:proofErr w:type="gramEnd"/>
            <w:r w:rsidRPr="00CA5537">
              <w:rPr>
                <w:rFonts w:ascii="Arial" w:hAnsi="Arial" w:cs="Arial"/>
                <w:sz w:val="24"/>
                <w:szCs w:val="24"/>
              </w:rPr>
              <w:t xml:space="preserve"> </w:t>
            </w:r>
          </w:p>
        </w:tc>
        <w:tc>
          <w:tcPr>
            <w:tcW w:w="614" w:type="dxa"/>
            <w:textDirection w:val="btLr"/>
          </w:tcPr>
          <w:p w:rsidR="00D97AA3" w:rsidRPr="00855204" w:rsidRDefault="00D97AA3" w:rsidP="00CA5537">
            <w:pPr>
              <w:widowControl w:val="0"/>
              <w:autoSpaceDE w:val="0"/>
              <w:autoSpaceDN w:val="0"/>
              <w:spacing w:after="0" w:line="240" w:lineRule="auto"/>
              <w:jc w:val="center"/>
              <w:rPr>
                <w:rFonts w:ascii="Arial" w:hAnsi="Arial" w:cs="Arial"/>
                <w:sz w:val="24"/>
                <w:szCs w:val="24"/>
                <w:vertAlign w:val="superscript"/>
              </w:rPr>
            </w:pPr>
            <w:r w:rsidRPr="00CA5537">
              <w:rPr>
                <w:rFonts w:ascii="Arial" w:hAnsi="Arial" w:cs="Arial"/>
                <w:sz w:val="24"/>
                <w:szCs w:val="24"/>
              </w:rPr>
              <w:t>плановый</w:t>
            </w:r>
            <w:proofErr w:type="gramStart"/>
            <w:r>
              <w:rPr>
                <w:rFonts w:ascii="Arial" w:hAnsi="Arial" w:cs="Arial"/>
                <w:sz w:val="24"/>
                <w:szCs w:val="24"/>
                <w:vertAlign w:val="superscript"/>
              </w:rPr>
              <w:t>7</w:t>
            </w:r>
            <w:proofErr w:type="gramEnd"/>
          </w:p>
        </w:tc>
        <w:tc>
          <w:tcPr>
            <w:tcW w:w="951" w:type="dxa"/>
            <w:textDirection w:val="btLr"/>
          </w:tcPr>
          <w:p w:rsidR="00D97AA3" w:rsidRPr="00855204" w:rsidRDefault="00D97AA3" w:rsidP="00CA5537">
            <w:pPr>
              <w:widowControl w:val="0"/>
              <w:autoSpaceDE w:val="0"/>
              <w:autoSpaceDN w:val="0"/>
              <w:spacing w:after="0" w:line="240" w:lineRule="auto"/>
              <w:jc w:val="center"/>
              <w:rPr>
                <w:rFonts w:ascii="Arial" w:hAnsi="Arial" w:cs="Arial"/>
                <w:sz w:val="24"/>
                <w:szCs w:val="24"/>
                <w:vertAlign w:val="superscript"/>
              </w:rPr>
            </w:pPr>
            <w:r w:rsidRPr="00CA5537">
              <w:rPr>
                <w:rFonts w:ascii="Arial" w:hAnsi="Arial" w:cs="Arial"/>
                <w:sz w:val="24"/>
                <w:szCs w:val="24"/>
              </w:rPr>
              <w:t>фактический (прогнозный)</w:t>
            </w:r>
            <w:r>
              <w:rPr>
                <w:rFonts w:ascii="Arial" w:hAnsi="Arial" w:cs="Arial"/>
                <w:sz w:val="24"/>
                <w:szCs w:val="24"/>
                <w:vertAlign w:val="superscript"/>
              </w:rPr>
              <w:t>8</w:t>
            </w:r>
          </w:p>
        </w:tc>
        <w:tc>
          <w:tcPr>
            <w:tcW w:w="1125" w:type="dxa"/>
            <w:vMerge/>
            <w:vAlign w:val="center"/>
          </w:tcPr>
          <w:p w:rsidR="00D97AA3" w:rsidRPr="00CA5537" w:rsidRDefault="00D97AA3" w:rsidP="00CA5537">
            <w:pPr>
              <w:widowControl w:val="0"/>
              <w:spacing w:after="0" w:line="240" w:lineRule="auto"/>
              <w:rPr>
                <w:rFonts w:ascii="Arial" w:hAnsi="Arial" w:cs="Arial"/>
                <w:sz w:val="24"/>
                <w:szCs w:val="24"/>
              </w:rPr>
            </w:pPr>
          </w:p>
        </w:tc>
        <w:tc>
          <w:tcPr>
            <w:tcW w:w="1586" w:type="dxa"/>
            <w:vMerge/>
            <w:vAlign w:val="center"/>
          </w:tcPr>
          <w:p w:rsidR="00D97AA3" w:rsidRPr="00CA5537" w:rsidRDefault="00D97AA3" w:rsidP="00CA5537">
            <w:pPr>
              <w:widowControl w:val="0"/>
              <w:spacing w:after="0" w:line="240" w:lineRule="auto"/>
              <w:rPr>
                <w:rFonts w:ascii="Arial" w:hAnsi="Arial" w:cs="Arial"/>
                <w:sz w:val="24"/>
                <w:szCs w:val="24"/>
              </w:rPr>
            </w:pPr>
          </w:p>
        </w:tc>
      </w:tr>
      <w:tr w:rsidR="00D97AA3" w:rsidRPr="00CA5537" w:rsidTr="00855204">
        <w:trPr>
          <w:gridAfter w:val="1"/>
          <w:wAfter w:w="146" w:type="dxa"/>
          <w:trHeight w:val="231"/>
        </w:trPr>
        <w:tc>
          <w:tcPr>
            <w:tcW w:w="1800" w:type="dxa"/>
            <w:gridSpan w:val="2"/>
            <w:vAlign w:val="bottom"/>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1</w:t>
            </w:r>
          </w:p>
        </w:tc>
        <w:tc>
          <w:tcPr>
            <w:tcW w:w="621" w:type="dxa"/>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2</w:t>
            </w:r>
          </w:p>
        </w:tc>
        <w:tc>
          <w:tcPr>
            <w:tcW w:w="614" w:type="dxa"/>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3</w:t>
            </w:r>
          </w:p>
        </w:tc>
        <w:tc>
          <w:tcPr>
            <w:tcW w:w="730" w:type="dxa"/>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4</w:t>
            </w:r>
          </w:p>
        </w:tc>
        <w:tc>
          <w:tcPr>
            <w:tcW w:w="540" w:type="dxa"/>
            <w:gridSpan w:val="2"/>
            <w:vAlign w:val="bottom"/>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5</w:t>
            </w:r>
          </w:p>
        </w:tc>
        <w:tc>
          <w:tcPr>
            <w:tcW w:w="466" w:type="dxa"/>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6</w:t>
            </w:r>
          </w:p>
        </w:tc>
        <w:tc>
          <w:tcPr>
            <w:tcW w:w="540" w:type="dxa"/>
            <w:vAlign w:val="bottom"/>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7</w:t>
            </w:r>
          </w:p>
        </w:tc>
        <w:tc>
          <w:tcPr>
            <w:tcW w:w="614" w:type="dxa"/>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8</w:t>
            </w:r>
          </w:p>
        </w:tc>
        <w:tc>
          <w:tcPr>
            <w:tcW w:w="951" w:type="dxa"/>
            <w:vAlign w:val="bottom"/>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9</w:t>
            </w:r>
          </w:p>
        </w:tc>
        <w:tc>
          <w:tcPr>
            <w:tcW w:w="1125" w:type="dxa"/>
            <w:vAlign w:val="bottom"/>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10</w:t>
            </w:r>
          </w:p>
        </w:tc>
        <w:tc>
          <w:tcPr>
            <w:tcW w:w="1586" w:type="dxa"/>
            <w:vAlign w:val="bottom"/>
          </w:tcPr>
          <w:p w:rsidR="00D97AA3" w:rsidRPr="00CA5537" w:rsidRDefault="00D97AA3" w:rsidP="00CA5537">
            <w:pPr>
              <w:widowControl w:val="0"/>
              <w:autoSpaceDE w:val="0"/>
              <w:autoSpaceDN w:val="0"/>
              <w:spacing w:after="0" w:line="240" w:lineRule="auto"/>
              <w:jc w:val="center"/>
              <w:rPr>
                <w:rFonts w:ascii="Arial" w:hAnsi="Arial" w:cs="Arial"/>
                <w:sz w:val="24"/>
                <w:szCs w:val="24"/>
              </w:rPr>
            </w:pPr>
            <w:r w:rsidRPr="00CA5537">
              <w:rPr>
                <w:rFonts w:ascii="Arial" w:hAnsi="Arial" w:cs="Arial"/>
                <w:sz w:val="24"/>
                <w:szCs w:val="24"/>
              </w:rPr>
              <w:t>11</w:t>
            </w:r>
          </w:p>
        </w:tc>
      </w:tr>
      <w:tr w:rsidR="00D97AA3" w:rsidRPr="00CA5537" w:rsidTr="00855204">
        <w:trPr>
          <w:gridAfter w:val="1"/>
          <w:wAfter w:w="146" w:type="dxa"/>
          <w:trHeight w:val="231"/>
        </w:trPr>
        <w:tc>
          <w:tcPr>
            <w:tcW w:w="1800" w:type="dxa"/>
            <w:gridSpan w:val="2"/>
            <w:vAlign w:val="bottom"/>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621" w:type="dxa"/>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614" w:type="dxa"/>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730" w:type="dxa"/>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540" w:type="dxa"/>
            <w:gridSpan w:val="2"/>
            <w:vAlign w:val="bottom"/>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466" w:type="dxa"/>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540" w:type="dxa"/>
            <w:vAlign w:val="bottom"/>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614" w:type="dxa"/>
            <w:vAlign w:val="center"/>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951" w:type="dxa"/>
            <w:vAlign w:val="bottom"/>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1125" w:type="dxa"/>
            <w:vAlign w:val="bottom"/>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c>
          <w:tcPr>
            <w:tcW w:w="1586" w:type="dxa"/>
            <w:vAlign w:val="bottom"/>
          </w:tcPr>
          <w:p w:rsidR="00D97AA3" w:rsidRPr="00CA5537" w:rsidRDefault="00D97AA3" w:rsidP="00CA5537">
            <w:pPr>
              <w:widowControl w:val="0"/>
              <w:autoSpaceDE w:val="0"/>
              <w:autoSpaceDN w:val="0"/>
              <w:spacing w:after="0" w:line="240" w:lineRule="auto"/>
              <w:jc w:val="center"/>
              <w:rPr>
                <w:rFonts w:ascii="Arial" w:hAnsi="Arial" w:cs="Arial"/>
                <w:sz w:val="24"/>
                <w:szCs w:val="24"/>
              </w:rPr>
            </w:pPr>
          </w:p>
        </w:tc>
      </w:tr>
      <w:tr w:rsidR="00D97AA3" w:rsidRPr="00CA5537" w:rsidTr="008552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gridBefore w:val="1"/>
          <w:wBefore w:w="72" w:type="dxa"/>
          <w:trHeight w:val="1399"/>
        </w:trPr>
        <w:tc>
          <w:tcPr>
            <w:tcW w:w="3870" w:type="dxa"/>
            <w:gridSpan w:val="5"/>
          </w:tcPr>
          <w:p w:rsidR="00D97AA3" w:rsidRPr="00CA5537" w:rsidRDefault="00D97AA3" w:rsidP="00CA5537">
            <w:pPr>
              <w:widowControl w:val="0"/>
              <w:shd w:val="clear" w:color="auto" w:fill="FFFFFF"/>
              <w:suppressAutoHyphens/>
              <w:spacing w:after="0" w:line="240" w:lineRule="auto"/>
              <w:jc w:val="both"/>
              <w:rPr>
                <w:rFonts w:ascii="Arial" w:hAnsi="Arial" w:cs="Arial"/>
                <w:sz w:val="24"/>
                <w:szCs w:val="24"/>
              </w:rPr>
            </w:pPr>
          </w:p>
          <w:p w:rsidR="00D97AA3" w:rsidRPr="00CA5537" w:rsidRDefault="00D97AA3" w:rsidP="00CA5537">
            <w:pPr>
              <w:widowControl w:val="0"/>
              <w:shd w:val="clear" w:color="auto" w:fill="FFFFFF"/>
              <w:suppressAutoHyphens/>
              <w:spacing w:after="0" w:line="240" w:lineRule="auto"/>
              <w:jc w:val="both"/>
              <w:rPr>
                <w:rFonts w:ascii="Arial" w:hAnsi="Arial" w:cs="Arial"/>
                <w:sz w:val="24"/>
                <w:szCs w:val="24"/>
              </w:rPr>
            </w:pPr>
            <w:r w:rsidRPr="00CA5537">
              <w:rPr>
                <w:rFonts w:ascii="Arial" w:hAnsi="Arial" w:cs="Arial"/>
                <w:sz w:val="24"/>
                <w:szCs w:val="24"/>
              </w:rPr>
              <w:t xml:space="preserve">Глава Партизанского района </w:t>
            </w:r>
          </w:p>
          <w:p w:rsidR="00D97AA3" w:rsidRPr="00CA5537" w:rsidRDefault="00D97AA3" w:rsidP="00CA5537">
            <w:pPr>
              <w:widowControl w:val="0"/>
              <w:shd w:val="clear" w:color="auto" w:fill="FFFFFF"/>
              <w:suppressAutoHyphens/>
              <w:spacing w:after="0" w:line="240" w:lineRule="auto"/>
              <w:jc w:val="both"/>
              <w:rPr>
                <w:rFonts w:ascii="Arial" w:hAnsi="Arial" w:cs="Arial"/>
                <w:sz w:val="24"/>
                <w:szCs w:val="24"/>
              </w:rPr>
            </w:pPr>
          </w:p>
          <w:p w:rsidR="00D97AA3" w:rsidRPr="00CA5537" w:rsidRDefault="00D97AA3" w:rsidP="00CA5537">
            <w:pPr>
              <w:widowControl w:val="0"/>
              <w:shd w:val="clear" w:color="auto" w:fill="FFFFFF"/>
              <w:suppressAutoHyphens/>
              <w:spacing w:after="0" w:line="240" w:lineRule="auto"/>
              <w:jc w:val="both"/>
              <w:rPr>
                <w:rFonts w:ascii="Arial" w:hAnsi="Arial" w:cs="Arial"/>
                <w:sz w:val="24"/>
                <w:szCs w:val="24"/>
              </w:rPr>
            </w:pPr>
            <w:r w:rsidRPr="00CA5537">
              <w:rPr>
                <w:rFonts w:ascii="Arial" w:hAnsi="Arial" w:cs="Arial"/>
                <w:sz w:val="24"/>
                <w:szCs w:val="24"/>
              </w:rPr>
              <w:t xml:space="preserve">____________ /_____________ </w:t>
            </w:r>
          </w:p>
          <w:p w:rsidR="00D97AA3" w:rsidRPr="00CA5537" w:rsidRDefault="00D97AA3" w:rsidP="00CA5537">
            <w:pPr>
              <w:widowControl w:val="0"/>
              <w:shd w:val="clear" w:color="auto" w:fill="FFFFFF"/>
              <w:suppressAutoHyphens/>
              <w:spacing w:after="0" w:line="240" w:lineRule="auto"/>
              <w:jc w:val="both"/>
              <w:rPr>
                <w:rFonts w:ascii="Arial" w:hAnsi="Arial" w:cs="Arial"/>
                <w:spacing w:val="30"/>
                <w:sz w:val="24"/>
                <w:szCs w:val="24"/>
              </w:rPr>
            </w:pPr>
            <w:r w:rsidRPr="00CA5537">
              <w:rPr>
                <w:rFonts w:ascii="Arial" w:hAnsi="Arial" w:cs="Arial"/>
                <w:sz w:val="24"/>
                <w:szCs w:val="24"/>
                <w:lang w:eastAsia="ar-SA"/>
              </w:rPr>
              <w:t xml:space="preserve">     (подпись)              (ФИО)</w:t>
            </w:r>
          </w:p>
          <w:p w:rsidR="00D97AA3" w:rsidRPr="00CA5537" w:rsidRDefault="00D97AA3" w:rsidP="00CA5537">
            <w:pPr>
              <w:widowControl w:val="0"/>
              <w:shd w:val="clear" w:color="auto" w:fill="FFFFFF"/>
              <w:suppressAutoHyphens/>
              <w:spacing w:after="0" w:line="240" w:lineRule="auto"/>
              <w:jc w:val="both"/>
              <w:rPr>
                <w:rFonts w:ascii="Arial" w:hAnsi="Arial" w:cs="Arial"/>
                <w:sz w:val="24"/>
                <w:szCs w:val="24"/>
              </w:rPr>
            </w:pPr>
            <w:r w:rsidRPr="00CA5537">
              <w:rPr>
                <w:rFonts w:ascii="Arial" w:hAnsi="Arial" w:cs="Arial"/>
                <w:spacing w:val="30"/>
                <w:sz w:val="24"/>
                <w:szCs w:val="24"/>
              </w:rPr>
              <w:t>М.П.</w:t>
            </w:r>
          </w:p>
        </w:tc>
        <w:tc>
          <w:tcPr>
            <w:tcW w:w="5791" w:type="dxa"/>
            <w:gridSpan w:val="8"/>
          </w:tcPr>
          <w:p w:rsidR="00D97AA3" w:rsidRPr="00CA5537" w:rsidRDefault="00D97AA3" w:rsidP="00CA5537">
            <w:pPr>
              <w:widowControl w:val="0"/>
              <w:autoSpaceDE w:val="0"/>
              <w:autoSpaceDN w:val="0"/>
              <w:adjustRightInd w:val="0"/>
              <w:spacing w:after="0" w:line="240" w:lineRule="auto"/>
              <w:rPr>
                <w:rFonts w:ascii="Arial" w:hAnsi="Arial" w:cs="Arial"/>
                <w:sz w:val="24"/>
                <w:szCs w:val="24"/>
                <w:lang w:eastAsia="ar-SA"/>
              </w:rPr>
            </w:pPr>
          </w:p>
          <w:p w:rsidR="00D97AA3" w:rsidRPr="00CA5537" w:rsidRDefault="00D97AA3" w:rsidP="00CA5537">
            <w:pPr>
              <w:widowControl w:val="0"/>
              <w:autoSpaceDE w:val="0"/>
              <w:autoSpaceDN w:val="0"/>
              <w:adjustRightInd w:val="0"/>
              <w:spacing w:after="0" w:line="240" w:lineRule="auto"/>
              <w:rPr>
                <w:rFonts w:ascii="Arial" w:hAnsi="Arial" w:cs="Arial"/>
                <w:sz w:val="24"/>
                <w:szCs w:val="24"/>
                <w:lang w:eastAsia="ar-SA"/>
              </w:rPr>
            </w:pPr>
          </w:p>
          <w:p w:rsidR="00D97AA3" w:rsidRPr="00CA5537" w:rsidRDefault="00D97AA3" w:rsidP="00CA5537">
            <w:pPr>
              <w:widowControl w:val="0"/>
              <w:autoSpaceDE w:val="0"/>
              <w:autoSpaceDN w:val="0"/>
              <w:adjustRightInd w:val="0"/>
              <w:spacing w:after="0" w:line="240" w:lineRule="auto"/>
              <w:rPr>
                <w:rFonts w:ascii="Arial" w:hAnsi="Arial" w:cs="Arial"/>
                <w:sz w:val="24"/>
                <w:szCs w:val="24"/>
                <w:lang w:eastAsia="ar-SA"/>
              </w:rPr>
            </w:pPr>
          </w:p>
          <w:p w:rsidR="00D97AA3" w:rsidRPr="00CA5537" w:rsidRDefault="00D97AA3" w:rsidP="00CA5537">
            <w:pPr>
              <w:widowControl w:val="0"/>
              <w:autoSpaceDE w:val="0"/>
              <w:autoSpaceDN w:val="0"/>
              <w:adjustRightInd w:val="0"/>
              <w:spacing w:after="0" w:line="240" w:lineRule="auto"/>
              <w:rPr>
                <w:rFonts w:ascii="Arial" w:hAnsi="Arial" w:cs="Arial"/>
                <w:sz w:val="24"/>
                <w:szCs w:val="24"/>
              </w:rPr>
            </w:pPr>
            <w:r w:rsidRPr="00CA5537">
              <w:rPr>
                <w:rFonts w:ascii="Arial" w:hAnsi="Arial" w:cs="Arial"/>
                <w:sz w:val="24"/>
                <w:szCs w:val="24"/>
                <w:lang w:eastAsia="ar-SA"/>
              </w:rPr>
              <w:t>_______________ / ______________</w:t>
            </w:r>
          </w:p>
          <w:p w:rsidR="00D97AA3" w:rsidRPr="00CA5537" w:rsidRDefault="00D97AA3" w:rsidP="00CA5537">
            <w:pPr>
              <w:widowControl w:val="0"/>
              <w:suppressAutoHyphens/>
              <w:autoSpaceDE w:val="0"/>
              <w:spacing w:after="0" w:line="240" w:lineRule="auto"/>
              <w:rPr>
                <w:rFonts w:ascii="Arial" w:hAnsi="Arial" w:cs="Arial"/>
                <w:sz w:val="24"/>
                <w:szCs w:val="24"/>
                <w:lang w:eastAsia="ar-SA"/>
              </w:rPr>
            </w:pPr>
            <w:r w:rsidRPr="00CA5537">
              <w:rPr>
                <w:rFonts w:ascii="Arial" w:hAnsi="Arial" w:cs="Arial"/>
                <w:sz w:val="24"/>
                <w:szCs w:val="24"/>
                <w:lang w:eastAsia="ar-SA"/>
              </w:rPr>
              <w:t xml:space="preserve">       (подпись)                  (ФИО)</w:t>
            </w:r>
          </w:p>
          <w:p w:rsidR="00D97AA3" w:rsidRPr="00CA5537" w:rsidRDefault="00D97AA3" w:rsidP="00CA5537">
            <w:pPr>
              <w:widowControl w:val="0"/>
              <w:suppressAutoHyphens/>
              <w:autoSpaceDE w:val="0"/>
              <w:spacing w:after="0" w:line="240" w:lineRule="auto"/>
              <w:rPr>
                <w:rFonts w:ascii="Arial" w:hAnsi="Arial" w:cs="Arial"/>
                <w:sz w:val="24"/>
                <w:szCs w:val="24"/>
                <w:lang w:eastAsia="ar-SA"/>
              </w:rPr>
            </w:pPr>
            <w:r w:rsidRPr="00CA5537">
              <w:rPr>
                <w:rFonts w:ascii="Arial" w:hAnsi="Arial" w:cs="Arial"/>
                <w:sz w:val="24"/>
                <w:szCs w:val="24"/>
                <w:lang w:eastAsia="ar-SA"/>
              </w:rPr>
              <w:t>М.П. (при наличии)</w:t>
            </w:r>
          </w:p>
        </w:tc>
      </w:tr>
    </w:tbl>
    <w:p w:rsidR="00D97AA3" w:rsidRPr="00E4405F" w:rsidRDefault="00D97AA3" w:rsidP="00CA5537">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___________________</w:t>
      </w:r>
    </w:p>
    <w:p w:rsidR="00D97AA3" w:rsidRPr="00E4405F" w:rsidRDefault="00D97AA3" w:rsidP="00E4405F">
      <w:pPr>
        <w:pStyle w:val="ac"/>
        <w:jc w:val="both"/>
        <w:rPr>
          <w:rFonts w:ascii="Arial" w:hAnsi="Arial" w:cs="Arial"/>
          <w:sz w:val="24"/>
          <w:szCs w:val="24"/>
        </w:rPr>
      </w:pPr>
      <w:r w:rsidRPr="00E4405F">
        <w:rPr>
          <w:rFonts w:ascii="Arial" w:hAnsi="Arial" w:cs="Arial"/>
          <w:sz w:val="24"/>
          <w:szCs w:val="24"/>
          <w:vertAlign w:val="superscript"/>
        </w:rPr>
        <w:t>1</w:t>
      </w:r>
      <w:r w:rsidRPr="00E4405F">
        <w:rPr>
          <w:rFonts w:ascii="Arial" w:hAnsi="Arial" w:cs="Arial"/>
          <w:sz w:val="24"/>
          <w:szCs w:val="24"/>
        </w:rPr>
        <w:t>Показатели граф 1 - 4 формируются на основании показ</w:t>
      </w:r>
      <w:r>
        <w:rPr>
          <w:rFonts w:ascii="Arial" w:hAnsi="Arial" w:cs="Arial"/>
          <w:sz w:val="24"/>
          <w:szCs w:val="24"/>
        </w:rPr>
        <w:t>ателей граф 1 - 4, указанных в при</w:t>
      </w:r>
      <w:r w:rsidRPr="00E4405F">
        <w:rPr>
          <w:rFonts w:ascii="Arial" w:hAnsi="Arial" w:cs="Arial"/>
          <w:sz w:val="24"/>
          <w:szCs w:val="24"/>
        </w:rPr>
        <w:t>ложении № 4 к Соглашению.</w:t>
      </w:r>
    </w:p>
    <w:p w:rsidR="00D97AA3" w:rsidRPr="00E4405F" w:rsidRDefault="00D97AA3" w:rsidP="00E4405F">
      <w:pPr>
        <w:pStyle w:val="ac"/>
        <w:jc w:val="both"/>
        <w:rPr>
          <w:rFonts w:ascii="Arial" w:hAnsi="Arial" w:cs="Arial"/>
          <w:sz w:val="24"/>
          <w:szCs w:val="24"/>
        </w:rPr>
      </w:pPr>
      <w:r w:rsidRPr="00E4405F">
        <w:rPr>
          <w:rFonts w:ascii="Arial" w:hAnsi="Arial" w:cs="Arial"/>
          <w:sz w:val="24"/>
          <w:szCs w:val="24"/>
          <w:vertAlign w:val="superscript"/>
        </w:rPr>
        <w:t>2</w:t>
      </w:r>
      <w:r w:rsidRPr="00E4405F">
        <w:rPr>
          <w:rFonts w:ascii="Arial" w:hAnsi="Arial" w:cs="Arial"/>
          <w:sz w:val="24"/>
          <w:szCs w:val="24"/>
        </w:rPr>
        <w:t>Указывается стату</w:t>
      </w:r>
      <w:r>
        <w:rPr>
          <w:rFonts w:ascii="Arial" w:hAnsi="Arial" w:cs="Arial"/>
          <w:sz w:val="24"/>
          <w:szCs w:val="24"/>
        </w:rPr>
        <w:t>с «0» – отсутствие отклонений, «1» –</w:t>
      </w:r>
      <w:r w:rsidRPr="00E4405F">
        <w:rPr>
          <w:rFonts w:ascii="Arial" w:hAnsi="Arial" w:cs="Arial"/>
          <w:sz w:val="24"/>
          <w:szCs w:val="24"/>
        </w:rPr>
        <w:t xml:space="preserve"> наличие отклонений.</w:t>
      </w:r>
    </w:p>
    <w:p w:rsidR="00D97AA3" w:rsidRPr="00CF39B8" w:rsidRDefault="00D97AA3" w:rsidP="00E4405F">
      <w:pPr>
        <w:pStyle w:val="ac"/>
        <w:jc w:val="both"/>
        <w:rPr>
          <w:rFonts w:ascii="Arial" w:hAnsi="Arial" w:cs="Arial"/>
          <w:sz w:val="24"/>
          <w:szCs w:val="24"/>
        </w:rPr>
      </w:pPr>
      <w:r w:rsidRPr="00E4405F">
        <w:rPr>
          <w:rFonts w:ascii="Arial" w:hAnsi="Arial" w:cs="Arial"/>
          <w:sz w:val="24"/>
          <w:szCs w:val="24"/>
          <w:vertAlign w:val="superscript"/>
        </w:rPr>
        <w:t>3</w:t>
      </w:r>
      <w:r w:rsidRPr="00E4405F">
        <w:rPr>
          <w:rFonts w:ascii="Arial" w:hAnsi="Arial" w:cs="Arial"/>
          <w:sz w:val="24"/>
          <w:szCs w:val="24"/>
        </w:rPr>
        <w:t xml:space="preserve">Указывается причина отклонения от планового значения, в случае если на установленную дату плановое значение результата предоставления </w:t>
      </w:r>
      <w:proofErr w:type="spellStart"/>
      <w:r w:rsidRPr="00CF39B8">
        <w:rPr>
          <w:rFonts w:ascii="Arial" w:hAnsi="Arial" w:cs="Arial"/>
          <w:sz w:val="24"/>
          <w:szCs w:val="24"/>
        </w:rPr>
        <w:t>грантовой</w:t>
      </w:r>
      <w:proofErr w:type="spellEnd"/>
      <w:r w:rsidRPr="00CF39B8">
        <w:rPr>
          <w:rFonts w:ascii="Arial" w:hAnsi="Arial" w:cs="Arial"/>
          <w:sz w:val="24"/>
          <w:szCs w:val="24"/>
        </w:rPr>
        <w:t xml:space="preserve"> поддержки, контрольной точки фактически не достигнуто.</w:t>
      </w:r>
    </w:p>
    <w:p w:rsidR="00D97AA3" w:rsidRPr="00BF4E02" w:rsidRDefault="00D97AA3" w:rsidP="00E4405F">
      <w:pPr>
        <w:pStyle w:val="ac"/>
        <w:jc w:val="both"/>
        <w:rPr>
          <w:rFonts w:ascii="Arial" w:hAnsi="Arial" w:cs="Arial"/>
          <w:sz w:val="24"/>
          <w:szCs w:val="24"/>
        </w:rPr>
      </w:pPr>
      <w:r w:rsidRPr="00E4405F">
        <w:rPr>
          <w:rFonts w:ascii="Arial" w:hAnsi="Arial" w:cs="Arial"/>
          <w:sz w:val="24"/>
          <w:szCs w:val="24"/>
          <w:vertAlign w:val="superscript"/>
        </w:rPr>
        <w:t>4</w:t>
      </w:r>
      <w:r>
        <w:rPr>
          <w:rFonts w:ascii="Arial" w:hAnsi="Arial" w:cs="Arial"/>
          <w:sz w:val="24"/>
          <w:szCs w:val="24"/>
        </w:rPr>
        <w:t>Указываю</w:t>
      </w:r>
      <w:r w:rsidRPr="00E4405F">
        <w:rPr>
          <w:rFonts w:ascii="Arial" w:hAnsi="Arial" w:cs="Arial"/>
          <w:sz w:val="24"/>
          <w:szCs w:val="24"/>
        </w:rPr>
        <w:t xml:space="preserve">тся в соответствии с плановыми значениями, </w:t>
      </w:r>
      <w:r w:rsidRPr="00BF4E02">
        <w:rPr>
          <w:rFonts w:ascii="Arial" w:hAnsi="Arial" w:cs="Arial"/>
          <w:sz w:val="24"/>
          <w:szCs w:val="24"/>
        </w:rPr>
        <w:t>установленными в графе 5 приложения № 4 к Соглашению.</w:t>
      </w:r>
    </w:p>
    <w:p w:rsidR="00D97AA3" w:rsidRPr="00BF4E02" w:rsidRDefault="00D97AA3" w:rsidP="00E4405F">
      <w:pPr>
        <w:pStyle w:val="ac"/>
        <w:jc w:val="both"/>
        <w:rPr>
          <w:rFonts w:ascii="Arial" w:hAnsi="Arial" w:cs="Arial"/>
          <w:sz w:val="24"/>
          <w:szCs w:val="24"/>
        </w:rPr>
      </w:pPr>
      <w:r w:rsidRPr="00BF4E02">
        <w:rPr>
          <w:rFonts w:ascii="Arial" w:hAnsi="Arial" w:cs="Arial"/>
          <w:sz w:val="24"/>
          <w:szCs w:val="24"/>
          <w:vertAlign w:val="superscript"/>
        </w:rPr>
        <w:t>5</w:t>
      </w:r>
      <w:r w:rsidRPr="00BF4E02">
        <w:rPr>
          <w:rFonts w:ascii="Arial" w:hAnsi="Arial" w:cs="Arial"/>
          <w:sz w:val="24"/>
          <w:szCs w:val="24"/>
        </w:rPr>
        <w:t xml:space="preserve">Указывается фактически достигнутое значение результата предоставления </w:t>
      </w:r>
      <w:proofErr w:type="spellStart"/>
      <w:r w:rsidRPr="00BF4E02">
        <w:rPr>
          <w:rFonts w:ascii="Arial" w:hAnsi="Arial" w:cs="Arial"/>
          <w:sz w:val="24"/>
          <w:szCs w:val="24"/>
        </w:rPr>
        <w:t>грантовой</w:t>
      </w:r>
      <w:proofErr w:type="spellEnd"/>
      <w:r w:rsidRPr="00BF4E02">
        <w:rPr>
          <w:rFonts w:ascii="Arial" w:hAnsi="Arial" w:cs="Arial"/>
          <w:sz w:val="24"/>
          <w:szCs w:val="24"/>
        </w:rPr>
        <w:t xml:space="preserve"> поддержки и контрольных точек, установленных в графе 1.</w:t>
      </w:r>
    </w:p>
    <w:p w:rsidR="00D97AA3" w:rsidRPr="00E4405F" w:rsidRDefault="00D97AA3" w:rsidP="00E4405F">
      <w:pPr>
        <w:pStyle w:val="ac"/>
        <w:jc w:val="both"/>
        <w:rPr>
          <w:rFonts w:ascii="Arial" w:hAnsi="Arial" w:cs="Arial"/>
          <w:sz w:val="24"/>
          <w:szCs w:val="24"/>
        </w:rPr>
      </w:pPr>
      <w:r w:rsidRPr="00E4405F">
        <w:rPr>
          <w:rFonts w:ascii="Arial" w:hAnsi="Arial" w:cs="Arial"/>
          <w:sz w:val="24"/>
          <w:szCs w:val="24"/>
          <w:vertAlign w:val="superscript"/>
        </w:rPr>
        <w:t>6</w:t>
      </w:r>
      <w:r w:rsidRPr="00E4405F">
        <w:rPr>
          <w:rFonts w:ascii="Arial" w:hAnsi="Arial" w:cs="Arial"/>
          <w:sz w:val="24"/>
          <w:szCs w:val="24"/>
        </w:rPr>
        <w:t xml:space="preserve">Указывается отклонение фактически достигнутого значения результата предоставления </w:t>
      </w:r>
      <w:proofErr w:type="spellStart"/>
      <w:r w:rsidRPr="00E4405F">
        <w:rPr>
          <w:rFonts w:ascii="Arial" w:hAnsi="Arial" w:cs="Arial"/>
          <w:sz w:val="24"/>
          <w:szCs w:val="24"/>
        </w:rPr>
        <w:t>грантовой</w:t>
      </w:r>
      <w:proofErr w:type="spellEnd"/>
      <w:r w:rsidRPr="00E4405F">
        <w:rPr>
          <w:rFonts w:ascii="Arial" w:hAnsi="Arial" w:cs="Arial"/>
          <w:sz w:val="24"/>
          <w:szCs w:val="24"/>
        </w:rPr>
        <w:t xml:space="preserve"> поддержки и контрольных точек, установленных в </w:t>
      </w:r>
      <w:r w:rsidRPr="00E72AA6">
        <w:rPr>
          <w:rFonts w:ascii="Arial" w:hAnsi="Arial" w:cs="Arial"/>
          <w:sz w:val="24"/>
          <w:szCs w:val="24"/>
        </w:rPr>
        <w:t>графе 1, от планового</w:t>
      </w:r>
      <w:r w:rsidRPr="00E4405F">
        <w:rPr>
          <w:rFonts w:ascii="Arial" w:hAnsi="Arial" w:cs="Arial"/>
          <w:sz w:val="24"/>
          <w:szCs w:val="24"/>
        </w:rPr>
        <w:t xml:space="preserve"> значения, указанного в графе 5, срок достижения по которым на соответствующую отчетную дату наступил.</w:t>
      </w:r>
    </w:p>
    <w:p w:rsidR="00D97AA3" w:rsidRPr="00163BAF" w:rsidRDefault="00D97AA3" w:rsidP="00E4405F">
      <w:pPr>
        <w:pStyle w:val="ac"/>
        <w:jc w:val="both"/>
        <w:rPr>
          <w:rFonts w:ascii="Arial" w:hAnsi="Arial" w:cs="Arial"/>
          <w:sz w:val="24"/>
          <w:szCs w:val="24"/>
        </w:rPr>
      </w:pPr>
      <w:r w:rsidRPr="00E4405F">
        <w:rPr>
          <w:rFonts w:ascii="Arial" w:hAnsi="Arial" w:cs="Arial"/>
          <w:sz w:val="24"/>
          <w:szCs w:val="24"/>
          <w:vertAlign w:val="superscript"/>
        </w:rPr>
        <w:t>7</w:t>
      </w:r>
      <w:r w:rsidRPr="00E4405F">
        <w:rPr>
          <w:rFonts w:ascii="Arial" w:hAnsi="Arial" w:cs="Arial"/>
          <w:sz w:val="24"/>
          <w:szCs w:val="24"/>
        </w:rPr>
        <w:t>Указы</w:t>
      </w:r>
      <w:r w:rsidRPr="00163BAF">
        <w:rPr>
          <w:rFonts w:ascii="Arial" w:hAnsi="Arial" w:cs="Arial"/>
          <w:sz w:val="24"/>
          <w:szCs w:val="24"/>
        </w:rPr>
        <w:t>ваются</w:t>
      </w:r>
      <w:r w:rsidRPr="00E4405F">
        <w:rPr>
          <w:rFonts w:ascii="Arial" w:hAnsi="Arial" w:cs="Arial"/>
          <w:sz w:val="24"/>
          <w:szCs w:val="24"/>
        </w:rPr>
        <w:t xml:space="preserve"> в соответствии с плановыми датами, установленными </w:t>
      </w:r>
      <w:r w:rsidRPr="00163BAF">
        <w:rPr>
          <w:rFonts w:ascii="Arial" w:hAnsi="Arial" w:cs="Arial"/>
          <w:sz w:val="24"/>
          <w:szCs w:val="24"/>
        </w:rPr>
        <w:t>в графе 6 приложения № 4 к Соглашению.</w:t>
      </w:r>
    </w:p>
    <w:p w:rsidR="00D97AA3" w:rsidRPr="00811CB2" w:rsidRDefault="00D97AA3" w:rsidP="00811CB2">
      <w:pPr>
        <w:pStyle w:val="ac"/>
        <w:jc w:val="both"/>
        <w:rPr>
          <w:rFonts w:ascii="Arial" w:hAnsi="Arial" w:cs="Arial"/>
          <w:sz w:val="24"/>
          <w:szCs w:val="24"/>
        </w:rPr>
      </w:pPr>
      <w:r w:rsidRPr="00811CB2">
        <w:rPr>
          <w:rFonts w:ascii="Arial" w:hAnsi="Arial" w:cs="Arial"/>
          <w:sz w:val="24"/>
          <w:szCs w:val="24"/>
          <w:vertAlign w:val="superscript"/>
        </w:rPr>
        <w:t>8</w:t>
      </w:r>
      <w:r w:rsidRPr="00811CB2">
        <w:rPr>
          <w:rFonts w:ascii="Arial" w:hAnsi="Arial" w:cs="Arial"/>
          <w:sz w:val="24"/>
          <w:szCs w:val="24"/>
        </w:rPr>
        <w:t xml:space="preserve">Указывается срок достижения результата </w:t>
      </w:r>
      <w:r w:rsidRPr="00E43CF6">
        <w:rPr>
          <w:rFonts w:ascii="Arial" w:hAnsi="Arial" w:cs="Arial"/>
          <w:sz w:val="24"/>
          <w:szCs w:val="24"/>
        </w:rPr>
        <w:t xml:space="preserve">предоставления </w:t>
      </w:r>
      <w:proofErr w:type="spellStart"/>
      <w:r w:rsidRPr="00E43CF6">
        <w:rPr>
          <w:rFonts w:ascii="Arial" w:hAnsi="Arial" w:cs="Arial"/>
          <w:sz w:val="24"/>
          <w:szCs w:val="24"/>
        </w:rPr>
        <w:t>грантовой</w:t>
      </w:r>
      <w:proofErr w:type="spellEnd"/>
      <w:r w:rsidRPr="00E43CF6">
        <w:rPr>
          <w:rFonts w:ascii="Arial" w:hAnsi="Arial" w:cs="Arial"/>
          <w:sz w:val="24"/>
          <w:szCs w:val="24"/>
        </w:rPr>
        <w:t xml:space="preserve"> поддержки, контрольной точки, </w:t>
      </w:r>
      <w:r w:rsidRPr="0031041B">
        <w:rPr>
          <w:rFonts w:ascii="Arial" w:hAnsi="Arial" w:cs="Arial"/>
          <w:sz w:val="24"/>
          <w:szCs w:val="24"/>
        </w:rPr>
        <w:t xml:space="preserve">указанной в графе 1. В случае если значение результата предоставления </w:t>
      </w:r>
      <w:proofErr w:type="spellStart"/>
      <w:r w:rsidRPr="0031041B">
        <w:rPr>
          <w:rFonts w:ascii="Arial" w:hAnsi="Arial" w:cs="Arial"/>
          <w:sz w:val="24"/>
          <w:szCs w:val="24"/>
        </w:rPr>
        <w:t>грантовой</w:t>
      </w:r>
      <w:proofErr w:type="spellEnd"/>
      <w:r w:rsidRPr="0031041B">
        <w:rPr>
          <w:rFonts w:ascii="Arial" w:hAnsi="Arial" w:cs="Arial"/>
          <w:sz w:val="24"/>
          <w:szCs w:val="24"/>
        </w:rPr>
        <w:t xml:space="preserve"> поддержки, контрольной</w:t>
      </w:r>
      <w:r w:rsidRPr="00811CB2">
        <w:rPr>
          <w:rFonts w:ascii="Arial" w:hAnsi="Arial" w:cs="Arial"/>
          <w:sz w:val="24"/>
          <w:szCs w:val="24"/>
        </w:rPr>
        <w:t xml:space="preserve"> точки, </w:t>
      </w:r>
      <w:r w:rsidRPr="0031041B">
        <w:rPr>
          <w:rFonts w:ascii="Arial" w:hAnsi="Arial" w:cs="Arial"/>
          <w:sz w:val="24"/>
          <w:szCs w:val="24"/>
        </w:rPr>
        <w:t>установленное в графе 5, в отчетном периоде не достигнуто (достигнуто частично), указывается</w:t>
      </w:r>
      <w:r w:rsidRPr="00811CB2">
        <w:rPr>
          <w:rFonts w:ascii="Arial" w:hAnsi="Arial" w:cs="Arial"/>
          <w:sz w:val="24"/>
          <w:szCs w:val="24"/>
        </w:rPr>
        <w:t xml:space="preserve"> прогнозный срок достижения установленного значения.</w:t>
      </w:r>
    </w:p>
    <w:sectPr w:rsidR="00D97AA3" w:rsidRPr="00811CB2" w:rsidSect="0020316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76C" w:rsidRDefault="00F3076C" w:rsidP="007767FA">
      <w:pPr>
        <w:spacing w:after="0" w:line="240" w:lineRule="auto"/>
      </w:pPr>
      <w:r>
        <w:separator/>
      </w:r>
    </w:p>
  </w:endnote>
  <w:endnote w:type="continuationSeparator" w:id="0">
    <w:p w:rsidR="00F3076C" w:rsidRDefault="00F3076C" w:rsidP="00776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76C" w:rsidRDefault="00F3076C" w:rsidP="007767FA">
      <w:pPr>
        <w:spacing w:after="0" w:line="240" w:lineRule="auto"/>
      </w:pPr>
      <w:r>
        <w:separator/>
      </w:r>
    </w:p>
  </w:footnote>
  <w:footnote w:type="continuationSeparator" w:id="0">
    <w:p w:rsidR="00F3076C" w:rsidRDefault="00F3076C" w:rsidP="007767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9A407E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686B25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6DAAA5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F0C550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8DA176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B1C055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824134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A3E6E6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734D3F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1827740"/>
    <w:lvl w:ilvl="0">
      <w:start w:val="1"/>
      <w:numFmt w:val="bullet"/>
      <w:lvlText w:val=""/>
      <w:lvlJc w:val="left"/>
      <w:pPr>
        <w:tabs>
          <w:tab w:val="num" w:pos="360"/>
        </w:tabs>
        <w:ind w:left="360" w:hanging="360"/>
      </w:pPr>
      <w:rPr>
        <w:rFonts w:ascii="Symbol" w:hAnsi="Symbol" w:hint="default"/>
      </w:rPr>
    </w:lvl>
  </w:abstractNum>
  <w:abstractNum w:abstractNumId="10">
    <w:nsid w:val="11E11616"/>
    <w:multiLevelType w:val="hybridMultilevel"/>
    <w:tmpl w:val="BF4C5282"/>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95D324F"/>
    <w:multiLevelType w:val="hybridMultilevel"/>
    <w:tmpl w:val="8C646222"/>
    <w:lvl w:ilvl="0" w:tplc="0C0095CE">
      <w:start w:val="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323508"/>
    <w:multiLevelType w:val="hybridMultilevel"/>
    <w:tmpl w:val="B9B046DE"/>
    <w:lvl w:ilvl="0" w:tplc="DF7AC64A">
      <w:start w:val="10"/>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7BE28F9"/>
    <w:multiLevelType w:val="hybridMultilevel"/>
    <w:tmpl w:val="937A4956"/>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D7055A1"/>
    <w:multiLevelType w:val="hybridMultilevel"/>
    <w:tmpl w:val="2A3EF5E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CE31C6A"/>
    <w:multiLevelType w:val="hybridMultilevel"/>
    <w:tmpl w:val="A4027EF2"/>
    <w:lvl w:ilvl="0" w:tplc="91BA00D2">
      <w:start w:val="1"/>
      <w:numFmt w:val="decimal"/>
      <w:lvlText w:val="%1."/>
      <w:lvlJc w:val="left"/>
      <w:rPr>
        <w:rFonts w:ascii="Calibri" w:eastAsia="Times New Roman" w:hAnsi="Calibri" w:cs="Calibri"/>
        <w:b w:val="0"/>
        <w:i w:val="0"/>
        <w:strike w:val="0"/>
        <w:dstrike w:val="0"/>
        <w:color w:val="000000"/>
        <w:sz w:val="28"/>
        <w:szCs w:val="28"/>
        <w:u w:val="none" w:color="000000"/>
        <w:vertAlign w:val="baseline"/>
      </w:rPr>
    </w:lvl>
    <w:lvl w:ilvl="1" w:tplc="D706ACBA">
      <w:start w:val="1"/>
      <w:numFmt w:val="lowerLetter"/>
      <w:lvlText w:val="%2"/>
      <w:lvlJc w:val="left"/>
      <w:pPr>
        <w:ind w:left="1145"/>
      </w:pPr>
      <w:rPr>
        <w:rFonts w:ascii="Calibri" w:eastAsia="Times New Roman" w:hAnsi="Calibri" w:cs="Calibri"/>
        <w:b w:val="0"/>
        <w:i w:val="0"/>
        <w:strike w:val="0"/>
        <w:dstrike w:val="0"/>
        <w:color w:val="000000"/>
        <w:sz w:val="28"/>
        <w:szCs w:val="28"/>
        <w:u w:val="none" w:color="000000"/>
        <w:vertAlign w:val="baseline"/>
      </w:rPr>
    </w:lvl>
    <w:lvl w:ilvl="2" w:tplc="F6DE429E">
      <w:start w:val="1"/>
      <w:numFmt w:val="lowerRoman"/>
      <w:lvlText w:val="%3"/>
      <w:lvlJc w:val="left"/>
      <w:pPr>
        <w:ind w:left="1865"/>
      </w:pPr>
      <w:rPr>
        <w:rFonts w:ascii="Calibri" w:eastAsia="Times New Roman" w:hAnsi="Calibri" w:cs="Calibri"/>
        <w:b w:val="0"/>
        <w:i w:val="0"/>
        <w:strike w:val="0"/>
        <w:dstrike w:val="0"/>
        <w:color w:val="000000"/>
        <w:sz w:val="28"/>
        <w:szCs w:val="28"/>
        <w:u w:val="none" w:color="000000"/>
        <w:vertAlign w:val="baseline"/>
      </w:rPr>
    </w:lvl>
    <w:lvl w:ilvl="3" w:tplc="FD402E26">
      <w:start w:val="1"/>
      <w:numFmt w:val="decimal"/>
      <w:lvlText w:val="%4"/>
      <w:lvlJc w:val="left"/>
      <w:pPr>
        <w:ind w:left="2585"/>
      </w:pPr>
      <w:rPr>
        <w:rFonts w:ascii="Calibri" w:eastAsia="Times New Roman" w:hAnsi="Calibri" w:cs="Calibri"/>
        <w:b w:val="0"/>
        <w:i w:val="0"/>
        <w:strike w:val="0"/>
        <w:dstrike w:val="0"/>
        <w:color w:val="000000"/>
        <w:sz w:val="28"/>
        <w:szCs w:val="28"/>
        <w:u w:val="none" w:color="000000"/>
        <w:vertAlign w:val="baseline"/>
      </w:rPr>
    </w:lvl>
    <w:lvl w:ilvl="4" w:tplc="E88AAA9A">
      <w:start w:val="1"/>
      <w:numFmt w:val="lowerLetter"/>
      <w:lvlText w:val="%5"/>
      <w:lvlJc w:val="left"/>
      <w:pPr>
        <w:ind w:left="3305"/>
      </w:pPr>
      <w:rPr>
        <w:rFonts w:ascii="Calibri" w:eastAsia="Times New Roman" w:hAnsi="Calibri" w:cs="Calibri"/>
        <w:b w:val="0"/>
        <w:i w:val="0"/>
        <w:strike w:val="0"/>
        <w:dstrike w:val="0"/>
        <w:color w:val="000000"/>
        <w:sz w:val="28"/>
        <w:szCs w:val="28"/>
        <w:u w:val="none" w:color="000000"/>
        <w:vertAlign w:val="baseline"/>
      </w:rPr>
    </w:lvl>
    <w:lvl w:ilvl="5" w:tplc="729AFD78">
      <w:start w:val="1"/>
      <w:numFmt w:val="lowerRoman"/>
      <w:lvlText w:val="%6"/>
      <w:lvlJc w:val="left"/>
      <w:pPr>
        <w:ind w:left="4025"/>
      </w:pPr>
      <w:rPr>
        <w:rFonts w:ascii="Calibri" w:eastAsia="Times New Roman" w:hAnsi="Calibri" w:cs="Calibri"/>
        <w:b w:val="0"/>
        <w:i w:val="0"/>
        <w:strike w:val="0"/>
        <w:dstrike w:val="0"/>
        <w:color w:val="000000"/>
        <w:sz w:val="28"/>
        <w:szCs w:val="28"/>
        <w:u w:val="none" w:color="000000"/>
        <w:vertAlign w:val="baseline"/>
      </w:rPr>
    </w:lvl>
    <w:lvl w:ilvl="6" w:tplc="80022D64">
      <w:start w:val="1"/>
      <w:numFmt w:val="decimal"/>
      <w:lvlText w:val="%7"/>
      <w:lvlJc w:val="left"/>
      <w:pPr>
        <w:ind w:left="4745"/>
      </w:pPr>
      <w:rPr>
        <w:rFonts w:ascii="Calibri" w:eastAsia="Times New Roman" w:hAnsi="Calibri" w:cs="Calibri"/>
        <w:b w:val="0"/>
        <w:i w:val="0"/>
        <w:strike w:val="0"/>
        <w:dstrike w:val="0"/>
        <w:color w:val="000000"/>
        <w:sz w:val="28"/>
        <w:szCs w:val="28"/>
        <w:u w:val="none" w:color="000000"/>
        <w:vertAlign w:val="baseline"/>
      </w:rPr>
    </w:lvl>
    <w:lvl w:ilvl="7" w:tplc="9AA645A0">
      <w:start w:val="1"/>
      <w:numFmt w:val="lowerLetter"/>
      <w:lvlText w:val="%8"/>
      <w:lvlJc w:val="left"/>
      <w:pPr>
        <w:ind w:left="5465"/>
      </w:pPr>
      <w:rPr>
        <w:rFonts w:ascii="Calibri" w:eastAsia="Times New Roman" w:hAnsi="Calibri" w:cs="Calibri"/>
        <w:b w:val="0"/>
        <w:i w:val="0"/>
        <w:strike w:val="0"/>
        <w:dstrike w:val="0"/>
        <w:color w:val="000000"/>
        <w:sz w:val="28"/>
        <w:szCs w:val="28"/>
        <w:u w:val="none" w:color="000000"/>
        <w:vertAlign w:val="baseline"/>
      </w:rPr>
    </w:lvl>
    <w:lvl w:ilvl="8" w:tplc="5DC0F0B8">
      <w:start w:val="1"/>
      <w:numFmt w:val="lowerRoman"/>
      <w:lvlText w:val="%9"/>
      <w:lvlJc w:val="left"/>
      <w:pPr>
        <w:ind w:left="6185"/>
      </w:pPr>
      <w:rPr>
        <w:rFonts w:ascii="Calibri" w:eastAsia="Times New Roman" w:hAnsi="Calibri" w:cs="Calibri"/>
        <w:b w:val="0"/>
        <w:i w:val="0"/>
        <w:strike w:val="0"/>
        <w:dstrike w:val="0"/>
        <w:color w:val="000000"/>
        <w:sz w:val="28"/>
        <w:szCs w:val="28"/>
        <w:u w:val="none" w:color="000000"/>
        <w:vertAlign w:val="baseline"/>
      </w:rPr>
    </w:lvl>
  </w:abstractNum>
  <w:num w:numId="1">
    <w:abstractNumId w:val="15"/>
  </w:num>
  <w:num w:numId="2">
    <w:abstractNumId w:val="14"/>
  </w:num>
  <w:num w:numId="3">
    <w:abstractNumId w:val="10"/>
  </w:num>
  <w:num w:numId="4">
    <w:abstractNumId w:val="13"/>
  </w:num>
  <w:num w:numId="5">
    <w:abstractNumId w:val="12"/>
  </w:num>
  <w:num w:numId="6">
    <w:abstractNumId w:val="11"/>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2412"/>
    <w:rsid w:val="000055F2"/>
    <w:rsid w:val="00007DBC"/>
    <w:rsid w:val="00021DA0"/>
    <w:rsid w:val="00023C25"/>
    <w:rsid w:val="00025A2D"/>
    <w:rsid w:val="00043949"/>
    <w:rsid w:val="00071167"/>
    <w:rsid w:val="000722CB"/>
    <w:rsid w:val="00072495"/>
    <w:rsid w:val="00075FCF"/>
    <w:rsid w:val="00077ECC"/>
    <w:rsid w:val="00087DE6"/>
    <w:rsid w:val="00090A4A"/>
    <w:rsid w:val="00094BF6"/>
    <w:rsid w:val="000976B3"/>
    <w:rsid w:val="000A610D"/>
    <w:rsid w:val="000B62F7"/>
    <w:rsid w:val="000C17AE"/>
    <w:rsid w:val="000C7B97"/>
    <w:rsid w:val="000D5E44"/>
    <w:rsid w:val="000E0C9E"/>
    <w:rsid w:val="000E5EFF"/>
    <w:rsid w:val="000E70FC"/>
    <w:rsid w:val="00103FFB"/>
    <w:rsid w:val="00104EBB"/>
    <w:rsid w:val="00106BB6"/>
    <w:rsid w:val="00110886"/>
    <w:rsid w:val="0011145B"/>
    <w:rsid w:val="00113404"/>
    <w:rsid w:val="001247B5"/>
    <w:rsid w:val="00131724"/>
    <w:rsid w:val="00133C46"/>
    <w:rsid w:val="00134093"/>
    <w:rsid w:val="00135241"/>
    <w:rsid w:val="00135DCB"/>
    <w:rsid w:val="00135E71"/>
    <w:rsid w:val="00142DC4"/>
    <w:rsid w:val="00146034"/>
    <w:rsid w:val="00155EB1"/>
    <w:rsid w:val="001607ED"/>
    <w:rsid w:val="00163BAF"/>
    <w:rsid w:val="001714C6"/>
    <w:rsid w:val="0017404B"/>
    <w:rsid w:val="00174D29"/>
    <w:rsid w:val="00175A42"/>
    <w:rsid w:val="001778D0"/>
    <w:rsid w:val="001944C7"/>
    <w:rsid w:val="00197025"/>
    <w:rsid w:val="001B064B"/>
    <w:rsid w:val="001B263D"/>
    <w:rsid w:val="001C110F"/>
    <w:rsid w:val="001C5574"/>
    <w:rsid w:val="001C6431"/>
    <w:rsid w:val="001D222F"/>
    <w:rsid w:val="001D4D50"/>
    <w:rsid w:val="001D7B1C"/>
    <w:rsid w:val="001E1C6E"/>
    <w:rsid w:val="001E256D"/>
    <w:rsid w:val="001E4AEF"/>
    <w:rsid w:val="001F0C6B"/>
    <w:rsid w:val="001F4C57"/>
    <w:rsid w:val="00203168"/>
    <w:rsid w:val="002068BA"/>
    <w:rsid w:val="0021516F"/>
    <w:rsid w:val="00220E3F"/>
    <w:rsid w:val="00224DD2"/>
    <w:rsid w:val="00234320"/>
    <w:rsid w:val="002365DD"/>
    <w:rsid w:val="002368A1"/>
    <w:rsid w:val="00236DE9"/>
    <w:rsid w:val="00246871"/>
    <w:rsid w:val="00264B95"/>
    <w:rsid w:val="002650BC"/>
    <w:rsid w:val="00265629"/>
    <w:rsid w:val="00276AEE"/>
    <w:rsid w:val="00276DBE"/>
    <w:rsid w:val="00276E97"/>
    <w:rsid w:val="0027741E"/>
    <w:rsid w:val="002827B8"/>
    <w:rsid w:val="00283541"/>
    <w:rsid w:val="0028361B"/>
    <w:rsid w:val="00285796"/>
    <w:rsid w:val="00294AB1"/>
    <w:rsid w:val="00295E67"/>
    <w:rsid w:val="002976E3"/>
    <w:rsid w:val="002A5333"/>
    <w:rsid w:val="002A69F7"/>
    <w:rsid w:val="002B1CDA"/>
    <w:rsid w:val="002C08D0"/>
    <w:rsid w:val="002C3C96"/>
    <w:rsid w:val="002E5A35"/>
    <w:rsid w:val="002F0416"/>
    <w:rsid w:val="00302654"/>
    <w:rsid w:val="00303681"/>
    <w:rsid w:val="00304270"/>
    <w:rsid w:val="00307E5F"/>
    <w:rsid w:val="0031041B"/>
    <w:rsid w:val="0031175F"/>
    <w:rsid w:val="0031402F"/>
    <w:rsid w:val="00320084"/>
    <w:rsid w:val="003207B8"/>
    <w:rsid w:val="00320B01"/>
    <w:rsid w:val="00320CBF"/>
    <w:rsid w:val="00321E2D"/>
    <w:rsid w:val="00327C2F"/>
    <w:rsid w:val="00332E46"/>
    <w:rsid w:val="0033532D"/>
    <w:rsid w:val="00341196"/>
    <w:rsid w:val="00344334"/>
    <w:rsid w:val="00347507"/>
    <w:rsid w:val="003530D0"/>
    <w:rsid w:val="003549EA"/>
    <w:rsid w:val="0035763E"/>
    <w:rsid w:val="00377DAD"/>
    <w:rsid w:val="00384891"/>
    <w:rsid w:val="003927E8"/>
    <w:rsid w:val="00393640"/>
    <w:rsid w:val="00396DA2"/>
    <w:rsid w:val="003A1206"/>
    <w:rsid w:val="003A1EA9"/>
    <w:rsid w:val="003A5475"/>
    <w:rsid w:val="003B1D1C"/>
    <w:rsid w:val="003B7C93"/>
    <w:rsid w:val="003C030C"/>
    <w:rsid w:val="003C042F"/>
    <w:rsid w:val="003C356E"/>
    <w:rsid w:val="003E3CFA"/>
    <w:rsid w:val="003E59EE"/>
    <w:rsid w:val="003E6101"/>
    <w:rsid w:val="003F02A8"/>
    <w:rsid w:val="003F1DBF"/>
    <w:rsid w:val="004070D1"/>
    <w:rsid w:val="004116A3"/>
    <w:rsid w:val="004129E4"/>
    <w:rsid w:val="00422357"/>
    <w:rsid w:val="00424846"/>
    <w:rsid w:val="00437AF9"/>
    <w:rsid w:val="0044015B"/>
    <w:rsid w:val="00446678"/>
    <w:rsid w:val="004512E5"/>
    <w:rsid w:val="004532DF"/>
    <w:rsid w:val="00460825"/>
    <w:rsid w:val="0046772F"/>
    <w:rsid w:val="00472412"/>
    <w:rsid w:val="00482BE7"/>
    <w:rsid w:val="00490343"/>
    <w:rsid w:val="004949D6"/>
    <w:rsid w:val="00494D29"/>
    <w:rsid w:val="004A2E59"/>
    <w:rsid w:val="004A4443"/>
    <w:rsid w:val="004A48D7"/>
    <w:rsid w:val="004A6BD9"/>
    <w:rsid w:val="004B0BCB"/>
    <w:rsid w:val="004B7390"/>
    <w:rsid w:val="004B7C8C"/>
    <w:rsid w:val="004C15A3"/>
    <w:rsid w:val="004C6F1E"/>
    <w:rsid w:val="004D06AF"/>
    <w:rsid w:val="004D2A5A"/>
    <w:rsid w:val="004E3453"/>
    <w:rsid w:val="004E40D1"/>
    <w:rsid w:val="004E6679"/>
    <w:rsid w:val="0050730C"/>
    <w:rsid w:val="005101F1"/>
    <w:rsid w:val="00512159"/>
    <w:rsid w:val="00520377"/>
    <w:rsid w:val="00522C42"/>
    <w:rsid w:val="0053069E"/>
    <w:rsid w:val="0053521F"/>
    <w:rsid w:val="0054320A"/>
    <w:rsid w:val="0055778D"/>
    <w:rsid w:val="005605BA"/>
    <w:rsid w:val="00560E0C"/>
    <w:rsid w:val="005614B9"/>
    <w:rsid w:val="00577249"/>
    <w:rsid w:val="005802AD"/>
    <w:rsid w:val="00583802"/>
    <w:rsid w:val="00583B7F"/>
    <w:rsid w:val="0058655E"/>
    <w:rsid w:val="00586C9F"/>
    <w:rsid w:val="00591279"/>
    <w:rsid w:val="005945B3"/>
    <w:rsid w:val="005A11ED"/>
    <w:rsid w:val="005A3681"/>
    <w:rsid w:val="005A6C7A"/>
    <w:rsid w:val="005B35E1"/>
    <w:rsid w:val="005B6D0B"/>
    <w:rsid w:val="005C21ED"/>
    <w:rsid w:val="005C39A6"/>
    <w:rsid w:val="005C46CD"/>
    <w:rsid w:val="005C7008"/>
    <w:rsid w:val="005D3483"/>
    <w:rsid w:val="005D6046"/>
    <w:rsid w:val="005E3514"/>
    <w:rsid w:val="005F0AFC"/>
    <w:rsid w:val="00600EC8"/>
    <w:rsid w:val="00605348"/>
    <w:rsid w:val="006212D6"/>
    <w:rsid w:val="0062245F"/>
    <w:rsid w:val="00626CC3"/>
    <w:rsid w:val="006325BF"/>
    <w:rsid w:val="0064056E"/>
    <w:rsid w:val="006427B9"/>
    <w:rsid w:val="0064418E"/>
    <w:rsid w:val="006462D0"/>
    <w:rsid w:val="00650092"/>
    <w:rsid w:val="00653A88"/>
    <w:rsid w:val="0066563E"/>
    <w:rsid w:val="0067573D"/>
    <w:rsid w:val="00682A2C"/>
    <w:rsid w:val="00682FEA"/>
    <w:rsid w:val="00684D3B"/>
    <w:rsid w:val="00684E7E"/>
    <w:rsid w:val="00694211"/>
    <w:rsid w:val="006A18C3"/>
    <w:rsid w:val="006B0DF3"/>
    <w:rsid w:val="006B171E"/>
    <w:rsid w:val="006B2AD5"/>
    <w:rsid w:val="006C49D6"/>
    <w:rsid w:val="006C7D89"/>
    <w:rsid w:val="006D4DF0"/>
    <w:rsid w:val="006E694A"/>
    <w:rsid w:val="006E735D"/>
    <w:rsid w:val="006F3897"/>
    <w:rsid w:val="006F61BC"/>
    <w:rsid w:val="00711593"/>
    <w:rsid w:val="007132CD"/>
    <w:rsid w:val="00716329"/>
    <w:rsid w:val="00716AD3"/>
    <w:rsid w:val="007450C3"/>
    <w:rsid w:val="007466B5"/>
    <w:rsid w:val="007529D8"/>
    <w:rsid w:val="00754705"/>
    <w:rsid w:val="00754BEB"/>
    <w:rsid w:val="0075760E"/>
    <w:rsid w:val="00770A07"/>
    <w:rsid w:val="00773B38"/>
    <w:rsid w:val="00774BC4"/>
    <w:rsid w:val="007767FA"/>
    <w:rsid w:val="00780D02"/>
    <w:rsid w:val="007822EA"/>
    <w:rsid w:val="00786B97"/>
    <w:rsid w:val="00786C07"/>
    <w:rsid w:val="007A0FE0"/>
    <w:rsid w:val="007A5CF6"/>
    <w:rsid w:val="007C4B23"/>
    <w:rsid w:val="007C6BF6"/>
    <w:rsid w:val="007C7F27"/>
    <w:rsid w:val="007D134A"/>
    <w:rsid w:val="007D3959"/>
    <w:rsid w:val="007F5AFD"/>
    <w:rsid w:val="007F5B4D"/>
    <w:rsid w:val="007F6339"/>
    <w:rsid w:val="00811CB2"/>
    <w:rsid w:val="00813028"/>
    <w:rsid w:val="00813894"/>
    <w:rsid w:val="008158C5"/>
    <w:rsid w:val="008175F6"/>
    <w:rsid w:val="00826918"/>
    <w:rsid w:val="00830E3B"/>
    <w:rsid w:val="00833C11"/>
    <w:rsid w:val="00833C89"/>
    <w:rsid w:val="008434CB"/>
    <w:rsid w:val="00855204"/>
    <w:rsid w:val="00855653"/>
    <w:rsid w:val="00872DBD"/>
    <w:rsid w:val="00876D79"/>
    <w:rsid w:val="008977AF"/>
    <w:rsid w:val="008A1371"/>
    <w:rsid w:val="008B677C"/>
    <w:rsid w:val="008B7A46"/>
    <w:rsid w:val="008C52EB"/>
    <w:rsid w:val="008C59D9"/>
    <w:rsid w:val="008D53CB"/>
    <w:rsid w:val="008E1506"/>
    <w:rsid w:val="009007FA"/>
    <w:rsid w:val="00903574"/>
    <w:rsid w:val="009053A9"/>
    <w:rsid w:val="00912066"/>
    <w:rsid w:val="009212C6"/>
    <w:rsid w:val="0092359C"/>
    <w:rsid w:val="0092636F"/>
    <w:rsid w:val="00933244"/>
    <w:rsid w:val="0094025C"/>
    <w:rsid w:val="00943090"/>
    <w:rsid w:val="00952C6F"/>
    <w:rsid w:val="009608A1"/>
    <w:rsid w:val="00962DDA"/>
    <w:rsid w:val="00966375"/>
    <w:rsid w:val="00967A9A"/>
    <w:rsid w:val="0097360F"/>
    <w:rsid w:val="009824A7"/>
    <w:rsid w:val="009A0DF5"/>
    <w:rsid w:val="009A26A9"/>
    <w:rsid w:val="009A3564"/>
    <w:rsid w:val="009A3744"/>
    <w:rsid w:val="009A4F2A"/>
    <w:rsid w:val="009B0DDD"/>
    <w:rsid w:val="009B11D9"/>
    <w:rsid w:val="009B159E"/>
    <w:rsid w:val="009C025C"/>
    <w:rsid w:val="009C6277"/>
    <w:rsid w:val="009D16FB"/>
    <w:rsid w:val="009E3D25"/>
    <w:rsid w:val="009E7F8D"/>
    <w:rsid w:val="009F153A"/>
    <w:rsid w:val="00A03962"/>
    <w:rsid w:val="00A10DEA"/>
    <w:rsid w:val="00A22B20"/>
    <w:rsid w:val="00A36ED5"/>
    <w:rsid w:val="00A43E57"/>
    <w:rsid w:val="00A445AC"/>
    <w:rsid w:val="00A4714A"/>
    <w:rsid w:val="00A607B4"/>
    <w:rsid w:val="00A72A68"/>
    <w:rsid w:val="00A746C0"/>
    <w:rsid w:val="00A80338"/>
    <w:rsid w:val="00A9349E"/>
    <w:rsid w:val="00A95D8D"/>
    <w:rsid w:val="00A97366"/>
    <w:rsid w:val="00AC1952"/>
    <w:rsid w:val="00AC1EC9"/>
    <w:rsid w:val="00AC239B"/>
    <w:rsid w:val="00AD14CA"/>
    <w:rsid w:val="00AE1E12"/>
    <w:rsid w:val="00AE2F55"/>
    <w:rsid w:val="00AE3E35"/>
    <w:rsid w:val="00B00C31"/>
    <w:rsid w:val="00B2009E"/>
    <w:rsid w:val="00B21B39"/>
    <w:rsid w:val="00B256CC"/>
    <w:rsid w:val="00B2648C"/>
    <w:rsid w:val="00B271C7"/>
    <w:rsid w:val="00B41186"/>
    <w:rsid w:val="00B508BB"/>
    <w:rsid w:val="00B60BAC"/>
    <w:rsid w:val="00B64541"/>
    <w:rsid w:val="00B65A1D"/>
    <w:rsid w:val="00B66166"/>
    <w:rsid w:val="00B66549"/>
    <w:rsid w:val="00B71487"/>
    <w:rsid w:val="00BA1285"/>
    <w:rsid w:val="00BB3ECB"/>
    <w:rsid w:val="00BB5423"/>
    <w:rsid w:val="00BB6A79"/>
    <w:rsid w:val="00BE1F5D"/>
    <w:rsid w:val="00BE5633"/>
    <w:rsid w:val="00BF0BE3"/>
    <w:rsid w:val="00BF22DE"/>
    <w:rsid w:val="00BF4E02"/>
    <w:rsid w:val="00BF7995"/>
    <w:rsid w:val="00C00684"/>
    <w:rsid w:val="00C01BAA"/>
    <w:rsid w:val="00C07105"/>
    <w:rsid w:val="00C10172"/>
    <w:rsid w:val="00C17C2D"/>
    <w:rsid w:val="00C218BA"/>
    <w:rsid w:val="00C23FBD"/>
    <w:rsid w:val="00C275F3"/>
    <w:rsid w:val="00C30559"/>
    <w:rsid w:val="00C30FD2"/>
    <w:rsid w:val="00C32FD0"/>
    <w:rsid w:val="00C36629"/>
    <w:rsid w:val="00C37670"/>
    <w:rsid w:val="00C412B7"/>
    <w:rsid w:val="00C42E6D"/>
    <w:rsid w:val="00C443F7"/>
    <w:rsid w:val="00C564ED"/>
    <w:rsid w:val="00C63EC5"/>
    <w:rsid w:val="00C6565A"/>
    <w:rsid w:val="00C71665"/>
    <w:rsid w:val="00C72738"/>
    <w:rsid w:val="00C734A0"/>
    <w:rsid w:val="00C766E8"/>
    <w:rsid w:val="00C84A54"/>
    <w:rsid w:val="00C90369"/>
    <w:rsid w:val="00C9165F"/>
    <w:rsid w:val="00C921EA"/>
    <w:rsid w:val="00CA0D14"/>
    <w:rsid w:val="00CA145E"/>
    <w:rsid w:val="00CA29CA"/>
    <w:rsid w:val="00CA5537"/>
    <w:rsid w:val="00CA6BBA"/>
    <w:rsid w:val="00CA7234"/>
    <w:rsid w:val="00CD2A0A"/>
    <w:rsid w:val="00CD4DC2"/>
    <w:rsid w:val="00CD74F3"/>
    <w:rsid w:val="00CF39B8"/>
    <w:rsid w:val="00CF3B69"/>
    <w:rsid w:val="00D00058"/>
    <w:rsid w:val="00D00C09"/>
    <w:rsid w:val="00D01892"/>
    <w:rsid w:val="00D13687"/>
    <w:rsid w:val="00D21197"/>
    <w:rsid w:val="00D22ECB"/>
    <w:rsid w:val="00D2364A"/>
    <w:rsid w:val="00D4672A"/>
    <w:rsid w:val="00D50CA5"/>
    <w:rsid w:val="00D607B7"/>
    <w:rsid w:val="00D87BC3"/>
    <w:rsid w:val="00D90E12"/>
    <w:rsid w:val="00D911E2"/>
    <w:rsid w:val="00D97AA3"/>
    <w:rsid w:val="00DB0404"/>
    <w:rsid w:val="00DB2E68"/>
    <w:rsid w:val="00DC1C5D"/>
    <w:rsid w:val="00DD7099"/>
    <w:rsid w:val="00DD771B"/>
    <w:rsid w:val="00DE3A2E"/>
    <w:rsid w:val="00DE4292"/>
    <w:rsid w:val="00DE5291"/>
    <w:rsid w:val="00DF133D"/>
    <w:rsid w:val="00DF501A"/>
    <w:rsid w:val="00E01EDC"/>
    <w:rsid w:val="00E109A5"/>
    <w:rsid w:val="00E16568"/>
    <w:rsid w:val="00E224A7"/>
    <w:rsid w:val="00E27578"/>
    <w:rsid w:val="00E27C4A"/>
    <w:rsid w:val="00E35558"/>
    <w:rsid w:val="00E43CF6"/>
    <w:rsid w:val="00E4405F"/>
    <w:rsid w:val="00E4541F"/>
    <w:rsid w:val="00E46189"/>
    <w:rsid w:val="00E47836"/>
    <w:rsid w:val="00E514F3"/>
    <w:rsid w:val="00E51732"/>
    <w:rsid w:val="00E61316"/>
    <w:rsid w:val="00E63AD3"/>
    <w:rsid w:val="00E658E7"/>
    <w:rsid w:val="00E7057B"/>
    <w:rsid w:val="00E705F3"/>
    <w:rsid w:val="00E71D04"/>
    <w:rsid w:val="00E72AA6"/>
    <w:rsid w:val="00E76BD1"/>
    <w:rsid w:val="00E82BD7"/>
    <w:rsid w:val="00E8494E"/>
    <w:rsid w:val="00E867BF"/>
    <w:rsid w:val="00E868F9"/>
    <w:rsid w:val="00E9348D"/>
    <w:rsid w:val="00E95A1A"/>
    <w:rsid w:val="00EA0D9E"/>
    <w:rsid w:val="00EA34C0"/>
    <w:rsid w:val="00EA7F7A"/>
    <w:rsid w:val="00EC179B"/>
    <w:rsid w:val="00EC703B"/>
    <w:rsid w:val="00EC799F"/>
    <w:rsid w:val="00EE15AF"/>
    <w:rsid w:val="00EF2C44"/>
    <w:rsid w:val="00EF6561"/>
    <w:rsid w:val="00F03244"/>
    <w:rsid w:val="00F04EC1"/>
    <w:rsid w:val="00F07238"/>
    <w:rsid w:val="00F10092"/>
    <w:rsid w:val="00F14447"/>
    <w:rsid w:val="00F3076C"/>
    <w:rsid w:val="00F30E66"/>
    <w:rsid w:val="00F44D7C"/>
    <w:rsid w:val="00F5697D"/>
    <w:rsid w:val="00F6249C"/>
    <w:rsid w:val="00F652E3"/>
    <w:rsid w:val="00F73736"/>
    <w:rsid w:val="00F74F01"/>
    <w:rsid w:val="00F75047"/>
    <w:rsid w:val="00F829D7"/>
    <w:rsid w:val="00F85E68"/>
    <w:rsid w:val="00F8773C"/>
    <w:rsid w:val="00F8798B"/>
    <w:rsid w:val="00F96EC8"/>
    <w:rsid w:val="00F97CD6"/>
    <w:rsid w:val="00FA18FD"/>
    <w:rsid w:val="00FA2725"/>
    <w:rsid w:val="00FA287C"/>
    <w:rsid w:val="00FA5C28"/>
    <w:rsid w:val="00FB47A3"/>
    <w:rsid w:val="00FC0588"/>
    <w:rsid w:val="00FC3425"/>
    <w:rsid w:val="00FC3FA9"/>
    <w:rsid w:val="00FC59F4"/>
    <w:rsid w:val="00FD170E"/>
    <w:rsid w:val="00FD3413"/>
    <w:rsid w:val="00FD5C54"/>
    <w:rsid w:val="00FE2283"/>
    <w:rsid w:val="00FE291A"/>
    <w:rsid w:val="00FE3373"/>
    <w:rsid w:val="00FF0148"/>
    <w:rsid w:val="00FF08CB"/>
    <w:rsid w:val="00FF2D09"/>
    <w:rsid w:val="00FF67ED"/>
    <w:rsid w:val="00FF7863"/>
    <w:rsid w:val="00FF7D6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5BF"/>
    <w:pPr>
      <w:spacing w:after="160" w:line="259"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472412"/>
    <w:pPr>
      <w:widowControl w:val="0"/>
      <w:autoSpaceDE w:val="0"/>
      <w:autoSpaceDN w:val="0"/>
    </w:pPr>
    <w:rPr>
      <w:sz w:val="22"/>
      <w:szCs w:val="22"/>
    </w:rPr>
  </w:style>
  <w:style w:type="paragraph" w:customStyle="1" w:styleId="ConsPlusNonformat">
    <w:name w:val="ConsPlusNonformat"/>
    <w:uiPriority w:val="99"/>
    <w:rsid w:val="00472412"/>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472412"/>
    <w:pPr>
      <w:widowControl w:val="0"/>
      <w:autoSpaceDE w:val="0"/>
      <w:autoSpaceDN w:val="0"/>
    </w:pPr>
    <w:rPr>
      <w:rFonts w:eastAsia="Times New Roman" w:cs="Calibri"/>
      <w:b/>
      <w:sz w:val="22"/>
    </w:rPr>
  </w:style>
  <w:style w:type="paragraph" w:customStyle="1" w:styleId="ConsPlusCell">
    <w:name w:val="ConsPlusCell"/>
    <w:uiPriority w:val="99"/>
    <w:rsid w:val="00472412"/>
    <w:pPr>
      <w:widowControl w:val="0"/>
      <w:autoSpaceDE w:val="0"/>
      <w:autoSpaceDN w:val="0"/>
    </w:pPr>
    <w:rPr>
      <w:rFonts w:ascii="Courier New" w:eastAsia="Times New Roman" w:hAnsi="Courier New" w:cs="Courier New"/>
    </w:rPr>
  </w:style>
  <w:style w:type="paragraph" w:customStyle="1" w:styleId="ConsPlusDocList">
    <w:name w:val="ConsPlusDocList"/>
    <w:uiPriority w:val="99"/>
    <w:rsid w:val="00472412"/>
    <w:pPr>
      <w:widowControl w:val="0"/>
      <w:autoSpaceDE w:val="0"/>
      <w:autoSpaceDN w:val="0"/>
    </w:pPr>
    <w:rPr>
      <w:rFonts w:eastAsia="Times New Roman" w:cs="Calibri"/>
      <w:sz w:val="22"/>
    </w:rPr>
  </w:style>
  <w:style w:type="paragraph" w:customStyle="1" w:styleId="ConsPlusTitlePage">
    <w:name w:val="ConsPlusTitlePage"/>
    <w:uiPriority w:val="99"/>
    <w:rsid w:val="00472412"/>
    <w:pPr>
      <w:widowControl w:val="0"/>
      <w:autoSpaceDE w:val="0"/>
      <w:autoSpaceDN w:val="0"/>
    </w:pPr>
    <w:rPr>
      <w:rFonts w:ascii="Tahoma" w:eastAsia="Times New Roman" w:hAnsi="Tahoma" w:cs="Tahoma"/>
    </w:rPr>
  </w:style>
  <w:style w:type="paragraph" w:customStyle="1" w:styleId="ConsPlusJurTerm">
    <w:name w:val="ConsPlusJurTerm"/>
    <w:uiPriority w:val="99"/>
    <w:rsid w:val="00472412"/>
    <w:pPr>
      <w:widowControl w:val="0"/>
      <w:autoSpaceDE w:val="0"/>
      <w:autoSpaceDN w:val="0"/>
    </w:pPr>
    <w:rPr>
      <w:rFonts w:ascii="Tahoma" w:eastAsia="Times New Roman" w:hAnsi="Tahoma" w:cs="Tahoma"/>
      <w:sz w:val="26"/>
    </w:rPr>
  </w:style>
  <w:style w:type="paragraph" w:customStyle="1" w:styleId="ConsPlusTextList">
    <w:name w:val="ConsPlusTextList"/>
    <w:uiPriority w:val="99"/>
    <w:rsid w:val="00472412"/>
    <w:pPr>
      <w:widowControl w:val="0"/>
      <w:autoSpaceDE w:val="0"/>
      <w:autoSpaceDN w:val="0"/>
    </w:pPr>
    <w:rPr>
      <w:rFonts w:ascii="Arial" w:eastAsia="Times New Roman" w:hAnsi="Arial" w:cs="Arial"/>
    </w:rPr>
  </w:style>
  <w:style w:type="character" w:styleId="a3">
    <w:name w:val="Hyperlink"/>
    <w:uiPriority w:val="99"/>
    <w:rsid w:val="00DF501A"/>
    <w:rPr>
      <w:rFonts w:cs="Times New Roman"/>
      <w:color w:val="0000FF"/>
      <w:u w:val="single"/>
    </w:rPr>
  </w:style>
  <w:style w:type="character" w:customStyle="1" w:styleId="1">
    <w:name w:val="Неразрешенное упоминание1"/>
    <w:uiPriority w:val="99"/>
    <w:semiHidden/>
    <w:rsid w:val="00DF501A"/>
    <w:rPr>
      <w:color w:val="605E5C"/>
      <w:shd w:val="clear" w:color="auto" w:fill="E1DFDD"/>
    </w:rPr>
  </w:style>
  <w:style w:type="character" w:customStyle="1" w:styleId="ConsPlusNormal0">
    <w:name w:val="ConsPlusNormal Знак"/>
    <w:link w:val="ConsPlusNormal"/>
    <w:uiPriority w:val="99"/>
    <w:locked/>
    <w:rsid w:val="00A746C0"/>
    <w:rPr>
      <w:sz w:val="22"/>
      <w:lang w:eastAsia="ru-RU"/>
    </w:rPr>
  </w:style>
  <w:style w:type="table" w:customStyle="1" w:styleId="TableGrid">
    <w:name w:val="TableGrid"/>
    <w:uiPriority w:val="99"/>
    <w:rsid w:val="006325BF"/>
    <w:rPr>
      <w:rFonts w:eastAsia="Times New Roman"/>
      <w:sz w:val="22"/>
      <w:szCs w:val="22"/>
    </w:rPr>
    <w:tblPr>
      <w:tblCellMar>
        <w:top w:w="0" w:type="dxa"/>
        <w:left w:w="0" w:type="dxa"/>
        <w:bottom w:w="0" w:type="dxa"/>
        <w:right w:w="0" w:type="dxa"/>
      </w:tblCellMar>
    </w:tblPr>
  </w:style>
  <w:style w:type="paragraph" w:styleId="a4">
    <w:name w:val="List Paragraph"/>
    <w:basedOn w:val="a"/>
    <w:uiPriority w:val="99"/>
    <w:qFormat/>
    <w:rsid w:val="006325BF"/>
    <w:pPr>
      <w:ind w:left="720"/>
      <w:contextualSpacing/>
    </w:pPr>
  </w:style>
  <w:style w:type="paragraph" w:styleId="a5">
    <w:name w:val="Balloon Text"/>
    <w:basedOn w:val="a"/>
    <w:link w:val="a6"/>
    <w:uiPriority w:val="99"/>
    <w:semiHidden/>
    <w:rsid w:val="006325BF"/>
    <w:pPr>
      <w:spacing w:after="0" w:line="240" w:lineRule="auto"/>
    </w:pPr>
    <w:rPr>
      <w:rFonts w:ascii="Segoe UI" w:eastAsia="Calibri" w:hAnsi="Segoe UI"/>
      <w:sz w:val="18"/>
      <w:szCs w:val="18"/>
    </w:rPr>
  </w:style>
  <w:style w:type="character" w:customStyle="1" w:styleId="a6">
    <w:name w:val="Текст выноски Знак"/>
    <w:link w:val="a5"/>
    <w:uiPriority w:val="99"/>
    <w:semiHidden/>
    <w:locked/>
    <w:rsid w:val="006325BF"/>
    <w:rPr>
      <w:rFonts w:ascii="Segoe UI" w:hAnsi="Segoe UI" w:cs="Times New Roman"/>
      <w:sz w:val="18"/>
      <w:lang w:eastAsia="ru-RU"/>
    </w:rPr>
  </w:style>
  <w:style w:type="paragraph" w:styleId="a7">
    <w:name w:val="header"/>
    <w:basedOn w:val="a"/>
    <w:link w:val="a8"/>
    <w:uiPriority w:val="99"/>
    <w:rsid w:val="006325BF"/>
    <w:pPr>
      <w:tabs>
        <w:tab w:val="center" w:pos="4677"/>
        <w:tab w:val="right" w:pos="9355"/>
      </w:tabs>
      <w:spacing w:after="0" w:line="240" w:lineRule="auto"/>
    </w:pPr>
    <w:rPr>
      <w:sz w:val="20"/>
      <w:szCs w:val="20"/>
    </w:rPr>
  </w:style>
  <w:style w:type="character" w:customStyle="1" w:styleId="a8">
    <w:name w:val="Верхний колонтитул Знак"/>
    <w:link w:val="a7"/>
    <w:uiPriority w:val="99"/>
    <w:locked/>
    <w:rsid w:val="006325BF"/>
    <w:rPr>
      <w:rFonts w:eastAsia="Times New Roman" w:cs="Times New Roman"/>
      <w:lang w:eastAsia="ru-RU"/>
    </w:rPr>
  </w:style>
  <w:style w:type="paragraph" w:styleId="a9">
    <w:name w:val="footer"/>
    <w:basedOn w:val="a"/>
    <w:link w:val="aa"/>
    <w:uiPriority w:val="99"/>
    <w:rsid w:val="006325BF"/>
    <w:pPr>
      <w:tabs>
        <w:tab w:val="center" w:pos="4677"/>
        <w:tab w:val="right" w:pos="9355"/>
      </w:tabs>
      <w:spacing w:after="0" w:line="240" w:lineRule="auto"/>
    </w:pPr>
    <w:rPr>
      <w:sz w:val="20"/>
      <w:szCs w:val="20"/>
    </w:rPr>
  </w:style>
  <w:style w:type="character" w:customStyle="1" w:styleId="aa">
    <w:name w:val="Нижний колонтитул Знак"/>
    <w:link w:val="a9"/>
    <w:uiPriority w:val="99"/>
    <w:locked/>
    <w:rsid w:val="006325BF"/>
    <w:rPr>
      <w:rFonts w:eastAsia="Times New Roman" w:cs="Times New Roman"/>
      <w:lang w:eastAsia="ru-RU"/>
    </w:rPr>
  </w:style>
  <w:style w:type="character" w:customStyle="1" w:styleId="docdata">
    <w:name w:val="docdata"/>
    <w:aliases w:val="docy,v5,1811,bqiaagaaeyqcaaagiaiaaaocbaaabzaeaaaaaaaaaaaaaaaaaaaaaaaaaaaaaaaaaaaaaaaaaaaaaaaaaaaaaaaaaaaaaaaaaaaaaaaaaaaaaaaaaaaaaaaaaaaaaaaaaaaaaaaaaaaaaaaaaaaaaaaaaaaaaaaaaaaaaaaaaaaaaaaaaaaaaaaaaaaaaaaaaaaaaaaaaaaaaaaaaaaaaaaaaaaaaaaaaaaaaaa"/>
    <w:uiPriority w:val="99"/>
    <w:rsid w:val="0050730C"/>
    <w:rPr>
      <w:rFonts w:cs="Times New Roman"/>
    </w:rPr>
  </w:style>
  <w:style w:type="paragraph" w:customStyle="1" w:styleId="2895">
    <w:name w:val="2895"/>
    <w:aliases w:val="bqiaagaaeyqcaaagiaiaaao+caaabcwiaaaaaaaaaaaaaaaaaaaaaaaaaaaaaaaaaaaaaaaaaaaaaaaaaaaaaaaaaaaaaaaaaaaaaaaaaaaaaaaaaaaaaaaaaaaaaaaaaaaaaaaaaaaaaaaaaaaaaaaaaaaaaaaaaaaaaaaaaaaaaaaaaaaaaaaaaaaaaaaaaaaaaaaaaaaaaaaaaaaaaaaaaaaaaaaaaaaaaaaa"/>
    <w:basedOn w:val="a"/>
    <w:uiPriority w:val="99"/>
    <w:rsid w:val="00FA5C28"/>
    <w:pPr>
      <w:spacing w:before="100" w:beforeAutospacing="1" w:after="100" w:afterAutospacing="1" w:line="240" w:lineRule="auto"/>
    </w:pPr>
    <w:rPr>
      <w:rFonts w:ascii="Times New Roman" w:hAnsi="Times New Roman"/>
      <w:sz w:val="24"/>
      <w:szCs w:val="24"/>
    </w:rPr>
  </w:style>
  <w:style w:type="paragraph" w:customStyle="1" w:styleId="37599">
    <w:name w:val="37599"/>
    <w:aliases w:val="bqiaagaaeyqcaaagiaiaaam3jgaabuwoaaaaaaaaaaaaaaaaaaaaaaaaaaaaaaaaaaaaaaaaaaaaaaaaaaaaaaaaaaaaaaaaaaaaaaaaaaaaaaaaaaaaaaaaaaaaaaaaaaaaaaaaaaaaaaaaaaaaaaaaaaaaaaaaaaaaaaaaaaaaaaaaaaaaaaaaaaaaaaaaaaaaaaaaaaaaaaaaaaaaaaaaaaaaaaaaaaaaaaa"/>
    <w:basedOn w:val="a"/>
    <w:uiPriority w:val="99"/>
    <w:rsid w:val="00DE4292"/>
    <w:pPr>
      <w:spacing w:before="100" w:beforeAutospacing="1" w:after="100" w:afterAutospacing="1" w:line="240" w:lineRule="auto"/>
    </w:pPr>
    <w:rPr>
      <w:rFonts w:ascii="Times New Roman" w:hAnsi="Times New Roman"/>
      <w:sz w:val="24"/>
      <w:szCs w:val="24"/>
    </w:rPr>
  </w:style>
  <w:style w:type="paragraph" w:styleId="ab">
    <w:name w:val="Normal (Web)"/>
    <w:basedOn w:val="a"/>
    <w:uiPriority w:val="99"/>
    <w:semiHidden/>
    <w:rsid w:val="00DE4292"/>
    <w:pPr>
      <w:spacing w:before="100" w:beforeAutospacing="1" w:after="100" w:afterAutospacing="1" w:line="240" w:lineRule="auto"/>
    </w:pPr>
    <w:rPr>
      <w:rFonts w:ascii="Times New Roman" w:hAnsi="Times New Roman"/>
      <w:sz w:val="24"/>
      <w:szCs w:val="24"/>
    </w:rPr>
  </w:style>
  <w:style w:type="paragraph" w:styleId="ac">
    <w:name w:val="footnote text"/>
    <w:basedOn w:val="a"/>
    <w:link w:val="ad"/>
    <w:uiPriority w:val="99"/>
    <w:rsid w:val="007767FA"/>
    <w:pPr>
      <w:spacing w:after="0" w:line="240" w:lineRule="auto"/>
    </w:pPr>
    <w:rPr>
      <w:rFonts w:ascii="Times New Roman" w:hAnsi="Times New Roman"/>
      <w:sz w:val="20"/>
      <w:szCs w:val="20"/>
    </w:rPr>
  </w:style>
  <w:style w:type="character" w:customStyle="1" w:styleId="ad">
    <w:name w:val="Текст сноски Знак"/>
    <w:link w:val="ac"/>
    <w:uiPriority w:val="99"/>
    <w:locked/>
    <w:rsid w:val="007767FA"/>
    <w:rPr>
      <w:rFonts w:ascii="Times New Roman" w:hAnsi="Times New Roman" w:cs="Times New Roman"/>
    </w:rPr>
  </w:style>
  <w:style w:type="character" w:styleId="ae">
    <w:name w:val="footnote reference"/>
    <w:uiPriority w:val="99"/>
    <w:rsid w:val="007767F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945850">
      <w:bodyDiv w:val="1"/>
      <w:marLeft w:val="0"/>
      <w:marRight w:val="0"/>
      <w:marTop w:val="0"/>
      <w:marBottom w:val="0"/>
      <w:divBdr>
        <w:top w:val="none" w:sz="0" w:space="0" w:color="auto"/>
        <w:left w:val="none" w:sz="0" w:space="0" w:color="auto"/>
        <w:bottom w:val="none" w:sz="0" w:space="0" w:color="auto"/>
        <w:right w:val="none" w:sz="0" w:space="0" w:color="auto"/>
      </w:divBdr>
    </w:div>
    <w:div w:id="1977252879">
      <w:marLeft w:val="0"/>
      <w:marRight w:val="0"/>
      <w:marTop w:val="0"/>
      <w:marBottom w:val="0"/>
      <w:divBdr>
        <w:top w:val="none" w:sz="0" w:space="0" w:color="auto"/>
        <w:left w:val="none" w:sz="0" w:space="0" w:color="auto"/>
        <w:bottom w:val="none" w:sz="0" w:space="0" w:color="auto"/>
        <w:right w:val="none" w:sz="0" w:space="0" w:color="auto"/>
      </w:divBdr>
    </w:div>
    <w:div w:id="19772528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1824</TotalTime>
  <Pages>1</Pages>
  <Words>11752</Words>
  <Characters>66992</Characters>
  <Application>Microsoft Office Word</Application>
  <DocSecurity>0</DocSecurity>
  <Lines>558</Lines>
  <Paragraphs>157</Paragraphs>
  <ScaleCrop>false</ScaleCrop>
  <Company/>
  <LinksUpToDate>false</LinksUpToDate>
  <CharactersWithSpaces>78587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ARBMKK</dc:creator>
  <cp:keywords/>
  <dc:description/>
  <cp:lastModifiedBy>Кудрявцева Лилия Александровна</cp:lastModifiedBy>
  <cp:revision>153</cp:revision>
  <cp:lastPrinted>2024-03-14T11:57:00Z</cp:lastPrinted>
  <dcterms:created xsi:type="dcterms:W3CDTF">2022-05-24T03:31:00Z</dcterms:created>
  <dcterms:modified xsi:type="dcterms:W3CDTF">2024-03-15T06:37:00Z</dcterms:modified>
</cp:coreProperties>
</file>